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1E" w:rsidRDefault="006F5A1E" w:rsidP="006F5A1E">
      <w:pPr>
        <w:spacing w:before="161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6F5A1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Развитие речи детей при ознакомлении с окружающим миром</w:t>
      </w:r>
    </w:p>
    <w:p w:rsidR="006F5A1E" w:rsidRPr="006F5A1E" w:rsidRDefault="006F5A1E" w:rsidP="006F5A1E">
      <w:pPr>
        <w:spacing w:before="161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6F5A1E" w:rsidRPr="006F5A1E" w:rsidRDefault="006F5A1E" w:rsidP="006F5A1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F5A1E">
        <w:rPr>
          <w:color w:val="000000"/>
          <w:sz w:val="28"/>
          <w:szCs w:val="28"/>
        </w:rPr>
        <w:t>В программе детского сада большое место отведено работе по ознакомлению детей с окружающим и обогащению их словаря.</w:t>
      </w:r>
    </w:p>
    <w:p w:rsidR="006F5A1E" w:rsidRPr="006F5A1E" w:rsidRDefault="006F5A1E" w:rsidP="006F5A1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F5A1E">
        <w:rPr>
          <w:color w:val="000000"/>
          <w:sz w:val="28"/>
          <w:szCs w:val="28"/>
        </w:rPr>
        <w:t>Дошкольный возраст — пора более насыщенного, более активного, чем в раннем возрасте, восприятия действительности и включения в окружающую жизнь, что сопровождается быстрым увеличением запаса слов у детей.</w:t>
      </w:r>
    </w:p>
    <w:p w:rsidR="006F5A1E" w:rsidRPr="006F5A1E" w:rsidRDefault="006F5A1E" w:rsidP="006F5A1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F5A1E">
        <w:rPr>
          <w:color w:val="000000"/>
          <w:sz w:val="28"/>
          <w:szCs w:val="28"/>
        </w:rPr>
        <w:t>Ребенок каждодневно сталкивается с предметами и явлениями, одни из которых ему знакомы, другие — нет. У него возникают вопросы, сильное желание узнать: что это? Как называется? Для чего? Из чего и как сделано? Ребенок пытается рассмотреть окружающие предметы, потрогать их, действовать с ними. В семье ребенок на свои вопросы получает ответы от родителей, от других членов семьи. Многие родители, не ожидая вопросов ребенка, сами объясняют ему то, что он видит.</w:t>
      </w:r>
    </w:p>
    <w:p w:rsidR="006F5A1E" w:rsidRPr="006F5A1E" w:rsidRDefault="006F5A1E" w:rsidP="006F5A1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F5A1E">
        <w:rPr>
          <w:color w:val="000000"/>
          <w:sz w:val="28"/>
          <w:szCs w:val="28"/>
        </w:rPr>
        <w:t>В детском саду воспитатель знакомит детей с окружающим миром, обогащает и упорядочивает их жизненные впечатления. Жизненный опыт приобретается ребенком в процессе непосредственного восприятия действительности. Отражение в сознании ребенка окружающих предметов и явлений при помощи ощущений, восприятий, представлений — чувственный опыт, т. е. опыт, приобретаемый через органы чувств.</w:t>
      </w:r>
    </w:p>
    <w:p w:rsidR="006F5A1E" w:rsidRPr="006F5A1E" w:rsidRDefault="006F5A1E" w:rsidP="006F5A1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F5A1E">
        <w:rPr>
          <w:color w:val="000000"/>
          <w:sz w:val="28"/>
          <w:szCs w:val="28"/>
        </w:rPr>
        <w:t>Однако ознакомление с окружающим будет неполным, если оно ограничивается только восприятием (рассматриванием, слушан</w:t>
      </w:r>
      <w:r>
        <w:rPr>
          <w:color w:val="000000"/>
          <w:sz w:val="28"/>
          <w:szCs w:val="28"/>
        </w:rPr>
        <w:t>ием), накоплением представлений.</w:t>
      </w:r>
      <w:r w:rsidRPr="006F5A1E">
        <w:rPr>
          <w:color w:val="000000"/>
          <w:sz w:val="28"/>
          <w:szCs w:val="28"/>
        </w:rPr>
        <w:t xml:space="preserve"> Необходимо сообщать детям наименования тех предметов и явлений, которые они воспринимают. Слово всегда должно сопутствовать непосредственному восприятию в ходе познания ребенком действительности.</w:t>
      </w:r>
    </w:p>
    <w:p w:rsidR="006F5A1E" w:rsidRPr="006F5A1E" w:rsidRDefault="006F5A1E" w:rsidP="006F5A1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F5A1E">
        <w:rPr>
          <w:color w:val="000000"/>
          <w:sz w:val="28"/>
          <w:szCs w:val="28"/>
        </w:rPr>
        <w:t xml:space="preserve">Познавательный процесс — ознакомление с действительностью и обогащение словаря детей — должен захватывать и эмоциональную область </w:t>
      </w:r>
      <w:r w:rsidRPr="006F5A1E">
        <w:rPr>
          <w:color w:val="000000"/>
          <w:sz w:val="28"/>
          <w:szCs w:val="28"/>
        </w:rPr>
        <w:lastRenderedPageBreak/>
        <w:t>их психики, сопровождаться чувством заинтересованности, ярким положительным отношением к людям, к труду, к родному краю, эстетическим отношением к окружающему.</w:t>
      </w:r>
    </w:p>
    <w:p w:rsidR="006F5A1E" w:rsidRPr="006F5A1E" w:rsidRDefault="006F5A1E" w:rsidP="006F5A1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F5A1E">
        <w:rPr>
          <w:color w:val="000000"/>
          <w:sz w:val="28"/>
          <w:szCs w:val="28"/>
        </w:rPr>
        <w:t>Вся работа по ознакомлению детей с окружающим должна быть в то же время воспитанием у них таких чувств, как любовь к близким, уважение к людям, любовь к родному краю, к родной природе; познание окружающего должно доставлять детям радость. В любой деятельности ребенка дома и в детском саду: в играх и в разговорах, в рассматривании картинок и в удовлетворении материальных потребностей (еда, подготовка ко сну, выполнение действий, связанных с личной гигиеной, умывание) — имеется в какой-то мере познавательный момент. За едой, например, ребенок узнает вкус кушаний, из чего они приготовлены, их названия; во время умывания малыш узнает свойство мыла превращаться в белую мягкую пену; дети играют в песок и видят, что из сухого песка они не могут слепить пирожок, а из влажного это им удается; если они захотят сделать пруд в песочном ящике, то у них ничего не получится — вода быстро проходит через песок, не задерживаясь в нем. Так они узнают свойство песка. Это непреднамеренное ознакомление с внешним миром.</w:t>
      </w:r>
    </w:p>
    <w:p w:rsidR="006F5A1E" w:rsidRPr="006F5A1E" w:rsidRDefault="006F5A1E" w:rsidP="006F5A1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F5A1E">
        <w:rPr>
          <w:color w:val="000000"/>
          <w:sz w:val="28"/>
          <w:szCs w:val="28"/>
        </w:rPr>
        <w:t xml:space="preserve">Однако в детском саду ознакомление детей с окружающим миром осуществляется и организованно — на занятиях, когда воспитатель расширяет и упорядочивает представления и знания детей, руководствуясь программой. Он систематически планирует эту работу, т. е. заранее намечает, с какими предметами и явлениями окружающей действительности, когда и как он будет знакомить детей. В ходе этих занятий ведется словарная работа, задачей которой является расширение запаса слов детей, уточнение </w:t>
      </w:r>
      <w:bookmarkStart w:id="0" w:name="_GoBack"/>
      <w:bookmarkEnd w:id="0"/>
      <w:r w:rsidRPr="006F5A1E">
        <w:rPr>
          <w:color w:val="000000"/>
          <w:sz w:val="28"/>
          <w:szCs w:val="28"/>
        </w:rPr>
        <w:t>понимания ими значения слова, активизация словарного запаса.</w:t>
      </w:r>
    </w:p>
    <w:p w:rsidR="00AF51AB" w:rsidRPr="006F5A1E" w:rsidRDefault="00AF51AB" w:rsidP="006F5A1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F51AB" w:rsidRPr="006F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D"/>
    <w:rsid w:val="006F5A1E"/>
    <w:rsid w:val="00AF51AB"/>
    <w:rsid w:val="00C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8FB"/>
  <w15:chartTrackingRefBased/>
  <w15:docId w15:val="{87359D63-2217-4BAF-8094-7BBD5F1B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2906</Characters>
  <Application>Microsoft Office Word</Application>
  <DocSecurity>0</DocSecurity>
  <Lines>24</Lines>
  <Paragraphs>6</Paragraphs>
  <ScaleCrop>false</ScaleCrop>
  <Company>HP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2019-03-27T07:14:00Z</dcterms:created>
  <dcterms:modified xsi:type="dcterms:W3CDTF">2019-03-27T07:16:00Z</dcterms:modified>
</cp:coreProperties>
</file>