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charts/colors1.xml" ContentType="application/vnd.ms-office.chartcolorsty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harts/style1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824" w:rsidRDefault="00D70824" w:rsidP="00D70824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D70824">
        <w:rPr>
          <w:rFonts w:ascii="Times New Roman" w:hAnsi="Times New Roman"/>
          <w:color w:val="000000"/>
          <w:sz w:val="28"/>
          <w:szCs w:val="28"/>
        </w:rPr>
        <w:t>Министерство образования, науки и молодежи Республики Крым</w:t>
      </w:r>
    </w:p>
    <w:p w:rsidR="00D70824" w:rsidRDefault="00D70824" w:rsidP="00D70824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D70824">
        <w:rPr>
          <w:rFonts w:ascii="Times New Roman" w:hAnsi="Times New Roman"/>
          <w:color w:val="000000"/>
          <w:sz w:val="28"/>
          <w:szCs w:val="28"/>
        </w:rPr>
        <w:t xml:space="preserve">Государственное бюджетное образовательное учреждение </w:t>
      </w:r>
      <w:proofErr w:type="gramStart"/>
      <w:r w:rsidRPr="00D70824">
        <w:rPr>
          <w:rFonts w:ascii="Times New Roman" w:hAnsi="Times New Roman"/>
          <w:color w:val="000000"/>
          <w:sz w:val="28"/>
          <w:szCs w:val="28"/>
        </w:rPr>
        <w:t>дополнительного</w:t>
      </w:r>
      <w:proofErr w:type="gramEnd"/>
    </w:p>
    <w:p w:rsidR="00D70824" w:rsidRDefault="00D70824" w:rsidP="00D70824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D70824">
        <w:rPr>
          <w:rFonts w:ascii="Times New Roman" w:hAnsi="Times New Roman"/>
          <w:color w:val="000000"/>
          <w:sz w:val="28"/>
          <w:szCs w:val="28"/>
        </w:rPr>
        <w:t>образования Республики Крым «Малая академия наук «Искатель»</w:t>
      </w:r>
    </w:p>
    <w:p w:rsidR="00D70824" w:rsidRDefault="00D70824" w:rsidP="00D70824">
      <w:pPr>
        <w:jc w:val="center"/>
        <w:rPr>
          <w:color w:val="000000"/>
          <w:sz w:val="28"/>
          <w:szCs w:val="28"/>
        </w:rPr>
      </w:pPr>
    </w:p>
    <w:p w:rsidR="009326CE" w:rsidRDefault="00D70824" w:rsidP="00FC1B2F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 w:rsidRPr="00FC1B2F">
        <w:rPr>
          <w:rFonts w:ascii="Times New Roman" w:hAnsi="Times New Roman"/>
          <w:color w:val="000000"/>
          <w:sz w:val="28"/>
          <w:szCs w:val="28"/>
        </w:rPr>
        <w:t xml:space="preserve">Отделение: математика </w:t>
      </w:r>
    </w:p>
    <w:p w:rsidR="00D70824" w:rsidRPr="00FC1B2F" w:rsidRDefault="00D70824" w:rsidP="00FC1B2F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 w:rsidRPr="00FC1B2F">
        <w:rPr>
          <w:rFonts w:ascii="Times New Roman" w:hAnsi="Times New Roman"/>
          <w:color w:val="000000"/>
          <w:sz w:val="28"/>
          <w:szCs w:val="28"/>
        </w:rPr>
        <w:t>Секция:</w:t>
      </w:r>
      <w:r w:rsidR="009326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1B2F" w:rsidRPr="00FC1B2F">
        <w:rPr>
          <w:rFonts w:ascii="Times New Roman" w:hAnsi="Times New Roman"/>
          <w:color w:val="000000"/>
          <w:sz w:val="28"/>
          <w:szCs w:val="28"/>
        </w:rPr>
        <w:t>математическое моделирование</w:t>
      </w:r>
      <w:r w:rsidRPr="00FC1B2F">
        <w:rPr>
          <w:rFonts w:ascii="Times New Roman" w:hAnsi="Times New Roman"/>
          <w:color w:val="000000"/>
          <w:sz w:val="28"/>
          <w:szCs w:val="28"/>
        </w:rPr>
        <w:br/>
      </w:r>
    </w:p>
    <w:p w:rsidR="00D70824" w:rsidRPr="00D70824" w:rsidRDefault="00D70824" w:rsidP="00D70824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МОДЕЛИРОВАНИЕ ИНДИВИДУАЛЬНОЙ СТРАТЕГИИ ПОДГОТОВКИ И СДАЧИ ЕГЭ ПО МАТЕМАТИКЕ </w:t>
      </w:r>
      <w:r w:rsidRPr="00D70824">
        <w:rPr>
          <w:rFonts w:ascii="Times New Roman" w:hAnsi="Times New Roman"/>
          <w:color w:val="000000"/>
          <w:sz w:val="28"/>
          <w:szCs w:val="28"/>
        </w:rPr>
        <w:br/>
      </w:r>
    </w:p>
    <w:p w:rsidR="00FC1B2F" w:rsidRDefault="00D70824" w:rsidP="00FC1B2F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 w:rsidRPr="00BF52DD">
        <w:rPr>
          <w:rFonts w:ascii="Times New Roman" w:hAnsi="Times New Roman"/>
          <w:color w:val="000000"/>
          <w:sz w:val="28"/>
          <w:szCs w:val="28"/>
        </w:rPr>
        <w:t>Работу выполнил:</w:t>
      </w:r>
      <w:r w:rsidRPr="00BF52DD">
        <w:rPr>
          <w:rFonts w:ascii="Times New Roman" w:hAnsi="Times New Roman"/>
          <w:color w:val="000000"/>
          <w:sz w:val="28"/>
          <w:szCs w:val="28"/>
        </w:rPr>
        <w:br/>
      </w:r>
    </w:p>
    <w:p w:rsidR="00FC1B2F" w:rsidRDefault="00D7529D" w:rsidP="00FC1B2F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Яценко</w:t>
      </w:r>
      <w:proofErr w:type="spellEnd"/>
      <w:r w:rsidR="00BF52DD" w:rsidRPr="00BF52DD">
        <w:rPr>
          <w:rFonts w:ascii="Times New Roman" w:hAnsi="Times New Roman"/>
          <w:color w:val="000000"/>
          <w:sz w:val="28"/>
          <w:szCs w:val="28"/>
        </w:rPr>
        <w:t xml:space="preserve"> Виктория </w:t>
      </w:r>
      <w:r>
        <w:rPr>
          <w:rFonts w:ascii="Times New Roman" w:hAnsi="Times New Roman"/>
          <w:color w:val="000000"/>
          <w:sz w:val="28"/>
          <w:szCs w:val="28"/>
        </w:rPr>
        <w:t>Владимировна</w:t>
      </w:r>
      <w:r w:rsidR="00D70824" w:rsidRPr="00BF52DD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FC1B2F" w:rsidRDefault="00D70824" w:rsidP="00FC1B2F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 w:rsidRPr="00BF52DD">
        <w:rPr>
          <w:rFonts w:ascii="Times New Roman" w:hAnsi="Times New Roman"/>
          <w:color w:val="000000"/>
          <w:sz w:val="28"/>
          <w:szCs w:val="28"/>
        </w:rPr>
        <w:t>учени</w:t>
      </w:r>
      <w:r w:rsidR="00FC1B2F">
        <w:rPr>
          <w:rFonts w:ascii="Times New Roman" w:hAnsi="Times New Roman"/>
          <w:color w:val="000000"/>
          <w:sz w:val="28"/>
          <w:szCs w:val="28"/>
        </w:rPr>
        <w:t xml:space="preserve">ца </w:t>
      </w:r>
      <w:r w:rsidRPr="00BF52DD">
        <w:rPr>
          <w:rFonts w:ascii="Times New Roman" w:hAnsi="Times New Roman"/>
          <w:color w:val="000000"/>
          <w:sz w:val="28"/>
          <w:szCs w:val="28"/>
        </w:rPr>
        <w:t>1</w:t>
      </w:r>
      <w:r w:rsidR="00BF52DD" w:rsidRPr="00BF52DD">
        <w:rPr>
          <w:rFonts w:ascii="Times New Roman" w:hAnsi="Times New Roman"/>
          <w:color w:val="000000"/>
          <w:sz w:val="28"/>
          <w:szCs w:val="28"/>
        </w:rPr>
        <w:t>1</w:t>
      </w:r>
      <w:r w:rsidRPr="00BF52DD">
        <w:rPr>
          <w:rFonts w:ascii="Times New Roman" w:hAnsi="Times New Roman"/>
          <w:color w:val="000000"/>
          <w:sz w:val="28"/>
          <w:szCs w:val="28"/>
        </w:rPr>
        <w:t xml:space="preserve"> класса муниципального</w:t>
      </w:r>
    </w:p>
    <w:p w:rsidR="00FC1B2F" w:rsidRDefault="00D70824" w:rsidP="00FC1B2F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 w:rsidRPr="00BF52DD">
        <w:rPr>
          <w:rFonts w:ascii="Times New Roman" w:hAnsi="Times New Roman"/>
          <w:color w:val="000000"/>
          <w:sz w:val="28"/>
          <w:szCs w:val="28"/>
        </w:rPr>
        <w:t>бюджетного</w:t>
      </w:r>
      <w:r w:rsidR="00D75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52DD">
        <w:rPr>
          <w:rFonts w:ascii="Times New Roman" w:hAnsi="Times New Roman"/>
          <w:color w:val="000000"/>
          <w:sz w:val="28"/>
          <w:szCs w:val="28"/>
        </w:rPr>
        <w:t>общеобразовательного</w:t>
      </w:r>
    </w:p>
    <w:p w:rsidR="00FC1B2F" w:rsidRDefault="00D70824" w:rsidP="00FC1B2F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 w:rsidRPr="00BF52DD">
        <w:rPr>
          <w:rFonts w:ascii="Times New Roman" w:hAnsi="Times New Roman"/>
          <w:color w:val="000000"/>
          <w:sz w:val="28"/>
          <w:szCs w:val="28"/>
        </w:rPr>
        <w:t>учреждения «</w:t>
      </w:r>
      <w:proofErr w:type="spellStart"/>
      <w:r w:rsidR="00751219">
        <w:rPr>
          <w:rFonts w:ascii="Times New Roman" w:hAnsi="Times New Roman"/>
          <w:bCs/>
          <w:color w:val="000000"/>
          <w:sz w:val="28"/>
          <w:szCs w:val="28"/>
        </w:rPr>
        <w:t>Железнодорожненская</w:t>
      </w:r>
      <w:proofErr w:type="spellEnd"/>
      <w:r w:rsidR="00FC1B2F" w:rsidRPr="00FC1B2F">
        <w:rPr>
          <w:rFonts w:ascii="Times New Roman" w:hAnsi="Times New Roman"/>
          <w:bCs/>
          <w:color w:val="000000"/>
          <w:sz w:val="28"/>
          <w:szCs w:val="28"/>
        </w:rPr>
        <w:t xml:space="preserve"> СОШ</w:t>
      </w:r>
      <w:r w:rsidRPr="00BF52DD">
        <w:rPr>
          <w:rFonts w:ascii="Times New Roman" w:hAnsi="Times New Roman"/>
          <w:color w:val="000000"/>
          <w:sz w:val="28"/>
          <w:szCs w:val="28"/>
        </w:rPr>
        <w:t xml:space="preserve">» </w:t>
      </w:r>
    </w:p>
    <w:p w:rsidR="00FC1B2F" w:rsidRDefault="00FC1B2F" w:rsidP="00FC1B2F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C1B2F" w:rsidRPr="00FC1B2F" w:rsidRDefault="00D70824" w:rsidP="00FC1B2F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 w:rsidRPr="00BF52DD">
        <w:rPr>
          <w:rFonts w:ascii="Times New Roman" w:hAnsi="Times New Roman"/>
          <w:color w:val="000000"/>
          <w:sz w:val="28"/>
          <w:szCs w:val="28"/>
        </w:rPr>
        <w:t>Научный руководитель:</w:t>
      </w:r>
      <w:r w:rsidRPr="00BF52DD">
        <w:rPr>
          <w:rFonts w:ascii="Times New Roman" w:hAnsi="Times New Roman"/>
          <w:color w:val="000000"/>
          <w:sz w:val="28"/>
          <w:szCs w:val="28"/>
        </w:rPr>
        <w:br/>
      </w:r>
      <w:r w:rsidR="00FC1B2F">
        <w:rPr>
          <w:rFonts w:ascii="Times New Roman" w:hAnsi="Times New Roman"/>
          <w:color w:val="000000"/>
          <w:sz w:val="28"/>
          <w:szCs w:val="28"/>
        </w:rPr>
        <w:t>Остапенко Ирина Николаевна</w:t>
      </w:r>
      <w:r w:rsidRPr="00BF52DD">
        <w:rPr>
          <w:rFonts w:ascii="Times New Roman" w:hAnsi="Times New Roman"/>
          <w:color w:val="000000"/>
          <w:sz w:val="28"/>
          <w:szCs w:val="28"/>
        </w:rPr>
        <w:t>,</w:t>
      </w:r>
      <w:r w:rsidRPr="00BF52DD">
        <w:rPr>
          <w:rFonts w:ascii="Times New Roman" w:hAnsi="Times New Roman"/>
          <w:color w:val="000000"/>
          <w:sz w:val="28"/>
          <w:szCs w:val="28"/>
        </w:rPr>
        <w:br/>
        <w:t>доцент Крымского федерального</w:t>
      </w:r>
      <w:r w:rsidRPr="00BF52DD">
        <w:rPr>
          <w:rFonts w:ascii="Times New Roman" w:hAnsi="Times New Roman"/>
          <w:color w:val="000000"/>
          <w:sz w:val="28"/>
          <w:szCs w:val="28"/>
        </w:rPr>
        <w:br/>
        <w:t>университета, кандидат</w:t>
      </w:r>
      <w:r w:rsidRPr="00BF52DD">
        <w:rPr>
          <w:rFonts w:ascii="Times New Roman" w:hAnsi="Times New Roman"/>
          <w:color w:val="000000"/>
          <w:sz w:val="28"/>
          <w:szCs w:val="28"/>
        </w:rPr>
        <w:br/>
      </w:r>
      <w:r w:rsidR="00FC1B2F">
        <w:rPr>
          <w:rFonts w:ascii="Times New Roman" w:hAnsi="Times New Roman"/>
          <w:color w:val="000000"/>
          <w:sz w:val="28"/>
          <w:szCs w:val="28"/>
        </w:rPr>
        <w:t>экономических</w:t>
      </w:r>
      <w:r w:rsidRPr="00BF52DD">
        <w:rPr>
          <w:rFonts w:ascii="Times New Roman" w:hAnsi="Times New Roman"/>
          <w:color w:val="000000"/>
          <w:sz w:val="28"/>
          <w:szCs w:val="28"/>
        </w:rPr>
        <w:t xml:space="preserve"> наук или:</w:t>
      </w:r>
      <w:r w:rsidRPr="00BF52DD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="00FC1B2F">
        <w:rPr>
          <w:rFonts w:ascii="Times New Roman" w:hAnsi="Times New Roman"/>
          <w:color w:val="000000"/>
          <w:sz w:val="28"/>
          <w:szCs w:val="28"/>
        </w:rPr>
        <w:t>Сошенкова</w:t>
      </w:r>
      <w:proofErr w:type="spellEnd"/>
      <w:r w:rsidR="00FC1B2F">
        <w:rPr>
          <w:rFonts w:ascii="Times New Roman" w:hAnsi="Times New Roman"/>
          <w:color w:val="000000"/>
          <w:sz w:val="28"/>
          <w:szCs w:val="28"/>
        </w:rPr>
        <w:t xml:space="preserve"> Екатерина Викторовна</w:t>
      </w:r>
      <w:r w:rsidRPr="00BF52DD">
        <w:rPr>
          <w:rFonts w:ascii="Times New Roman" w:hAnsi="Times New Roman"/>
          <w:color w:val="000000"/>
          <w:sz w:val="28"/>
          <w:szCs w:val="28"/>
        </w:rPr>
        <w:t>,</w:t>
      </w:r>
      <w:r w:rsidRPr="00BF52DD">
        <w:rPr>
          <w:rFonts w:ascii="Times New Roman" w:hAnsi="Times New Roman"/>
          <w:color w:val="000000"/>
          <w:sz w:val="28"/>
          <w:szCs w:val="28"/>
        </w:rPr>
        <w:br/>
        <w:t>учитель математики</w:t>
      </w:r>
      <w:r w:rsidRPr="00BF52DD">
        <w:rPr>
          <w:rFonts w:ascii="Times New Roman" w:hAnsi="Times New Roman"/>
          <w:color w:val="000000"/>
          <w:sz w:val="28"/>
          <w:szCs w:val="28"/>
        </w:rPr>
        <w:br/>
      </w:r>
      <w:proofErr w:type="gramStart"/>
      <w:r w:rsidR="00FC1B2F" w:rsidRPr="00FC1B2F">
        <w:rPr>
          <w:rFonts w:ascii="Times New Roman" w:hAnsi="Times New Roman"/>
          <w:color w:val="000000"/>
          <w:sz w:val="28"/>
          <w:szCs w:val="28"/>
        </w:rPr>
        <w:t>муниципального</w:t>
      </w:r>
      <w:proofErr w:type="gramEnd"/>
      <w:r w:rsidR="00FC1B2F" w:rsidRPr="00FC1B2F">
        <w:rPr>
          <w:rFonts w:ascii="Times New Roman" w:hAnsi="Times New Roman"/>
          <w:color w:val="000000"/>
          <w:sz w:val="28"/>
          <w:szCs w:val="28"/>
        </w:rPr>
        <w:t xml:space="preserve"> бюджетного </w:t>
      </w:r>
    </w:p>
    <w:p w:rsidR="00FC1B2F" w:rsidRPr="00FC1B2F" w:rsidRDefault="00FC1B2F" w:rsidP="00FC1B2F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 w:rsidRPr="00FC1B2F">
        <w:rPr>
          <w:rFonts w:ascii="Times New Roman" w:hAnsi="Times New Roman"/>
          <w:color w:val="000000"/>
          <w:sz w:val="28"/>
          <w:szCs w:val="28"/>
        </w:rPr>
        <w:t xml:space="preserve">общеобразовательного учреждения </w:t>
      </w:r>
    </w:p>
    <w:p w:rsidR="00FC1B2F" w:rsidRDefault="00FC1B2F" w:rsidP="00FC1B2F">
      <w:pPr>
        <w:spacing w:after="0"/>
        <w:jc w:val="right"/>
        <w:rPr>
          <w:rFonts w:ascii="Times New Roman" w:hAnsi="Times New Roman"/>
        </w:rPr>
      </w:pPr>
      <w:r w:rsidRPr="00FC1B2F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="00751219">
        <w:rPr>
          <w:rFonts w:ascii="Times New Roman" w:hAnsi="Times New Roman"/>
          <w:bCs/>
          <w:color w:val="000000"/>
          <w:sz w:val="28"/>
          <w:szCs w:val="28"/>
        </w:rPr>
        <w:t>Железнодорожненская</w:t>
      </w:r>
      <w:proofErr w:type="spellEnd"/>
      <w:r w:rsidRPr="00FC1B2F">
        <w:rPr>
          <w:rFonts w:ascii="Times New Roman" w:hAnsi="Times New Roman"/>
          <w:bCs/>
          <w:color w:val="000000"/>
          <w:sz w:val="28"/>
          <w:szCs w:val="28"/>
        </w:rPr>
        <w:t xml:space="preserve"> СОШ</w:t>
      </w:r>
      <w:r w:rsidRPr="00FC1B2F">
        <w:rPr>
          <w:rFonts w:ascii="Times New Roman" w:hAnsi="Times New Roman"/>
          <w:color w:val="000000"/>
          <w:sz w:val="28"/>
          <w:szCs w:val="28"/>
        </w:rPr>
        <w:t>»</w:t>
      </w:r>
      <w:r w:rsidR="00D70824" w:rsidRPr="00BF52DD">
        <w:rPr>
          <w:rFonts w:ascii="Times New Roman" w:hAnsi="Times New Roman"/>
          <w:color w:val="000000"/>
          <w:sz w:val="28"/>
          <w:szCs w:val="28"/>
        </w:rPr>
        <w:br/>
      </w:r>
    </w:p>
    <w:p w:rsidR="00FC1B2F" w:rsidRDefault="00FC1B2F" w:rsidP="00FC1B2F">
      <w:pPr>
        <w:spacing w:after="0"/>
        <w:jc w:val="right"/>
        <w:rPr>
          <w:rFonts w:ascii="Times New Roman" w:hAnsi="Times New Roman"/>
        </w:rPr>
      </w:pPr>
    </w:p>
    <w:p w:rsidR="00FC1B2F" w:rsidRDefault="00FC1B2F" w:rsidP="00FC1B2F">
      <w:pPr>
        <w:spacing w:after="0"/>
        <w:jc w:val="right"/>
        <w:rPr>
          <w:rFonts w:ascii="Times New Roman" w:hAnsi="Times New Roman"/>
        </w:rPr>
      </w:pPr>
    </w:p>
    <w:p w:rsidR="00FC1B2F" w:rsidRDefault="00FC1B2F" w:rsidP="00FC1B2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C1B2F" w:rsidRDefault="00FC1B2F" w:rsidP="00FC1B2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C1B2F" w:rsidRDefault="00FC1B2F" w:rsidP="00FC1B2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C1B2F" w:rsidRDefault="00FC1B2F" w:rsidP="00FC1B2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C1B2F" w:rsidRDefault="00FC1B2F" w:rsidP="00FC1B2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9196A" w:rsidRDefault="00FC1B2F" w:rsidP="00FC1B2F">
      <w:pPr>
        <w:spacing w:after="0"/>
        <w:jc w:val="center"/>
      </w:pPr>
      <w:r w:rsidRPr="00FC1B2F">
        <w:rPr>
          <w:rFonts w:ascii="Times New Roman" w:hAnsi="Times New Roman"/>
          <w:sz w:val="28"/>
          <w:szCs w:val="28"/>
        </w:rPr>
        <w:t>г</w:t>
      </w:r>
      <w:r w:rsidRPr="00FC1B2F">
        <w:rPr>
          <w:rFonts w:ascii="Times New Roman" w:hAnsi="Times New Roman"/>
          <w:color w:val="000000"/>
          <w:sz w:val="28"/>
          <w:szCs w:val="28"/>
        </w:rPr>
        <w:t>. Симферополь - 20</w:t>
      </w:r>
      <w:r w:rsidR="009326CE">
        <w:rPr>
          <w:rFonts w:ascii="Times New Roman" w:hAnsi="Times New Roman"/>
          <w:color w:val="000000"/>
          <w:sz w:val="28"/>
          <w:szCs w:val="28"/>
        </w:rPr>
        <w:t>19</w:t>
      </w:r>
      <w:r w:rsidR="00D70824" w:rsidRPr="00BF52DD">
        <w:rPr>
          <w:rFonts w:ascii="Times New Roman" w:hAnsi="Times New Roman"/>
        </w:rPr>
        <w:br w:type="page"/>
      </w:r>
    </w:p>
    <w:p w:rsidR="0075420B" w:rsidRDefault="0075420B" w:rsidP="00A338A4">
      <w:pPr>
        <w:spacing w:after="0" w:line="360" w:lineRule="auto"/>
        <w:ind w:firstLine="851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1"/>
        <w:gridCol w:w="560"/>
      </w:tblGrid>
      <w:tr w:rsidR="0075420B" w:rsidTr="0013726B">
        <w:tc>
          <w:tcPr>
            <w:tcW w:w="9351" w:type="dxa"/>
          </w:tcPr>
          <w:p w:rsidR="0075420B" w:rsidRPr="0013726B" w:rsidRDefault="0075420B" w:rsidP="0075420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:rsidR="0075420B" w:rsidRPr="0013726B" w:rsidRDefault="0075420B" w:rsidP="0075420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420B" w:rsidTr="0013726B">
        <w:tc>
          <w:tcPr>
            <w:tcW w:w="9351" w:type="dxa"/>
          </w:tcPr>
          <w:p w:rsidR="0075420B" w:rsidRPr="0013726B" w:rsidRDefault="0075420B" w:rsidP="0075420B">
            <w:pPr>
              <w:rPr>
                <w:rFonts w:ascii="Times New Roman" w:hAnsi="Times New Roman"/>
                <w:sz w:val="28"/>
                <w:szCs w:val="28"/>
              </w:rPr>
            </w:pPr>
            <w:r w:rsidRPr="0013726B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560" w:type="dxa"/>
          </w:tcPr>
          <w:p w:rsidR="0075420B" w:rsidRPr="0013726B" w:rsidRDefault="0075420B" w:rsidP="0075420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420B" w:rsidTr="0013726B">
        <w:tc>
          <w:tcPr>
            <w:tcW w:w="9351" w:type="dxa"/>
          </w:tcPr>
          <w:p w:rsidR="0075420B" w:rsidRPr="0013726B" w:rsidRDefault="0075420B" w:rsidP="0075420B">
            <w:pPr>
              <w:rPr>
                <w:rFonts w:ascii="Times New Roman" w:hAnsi="Times New Roman"/>
                <w:sz w:val="28"/>
                <w:szCs w:val="28"/>
              </w:rPr>
            </w:pPr>
            <w:r w:rsidRPr="0013726B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560" w:type="dxa"/>
          </w:tcPr>
          <w:p w:rsidR="0075420B" w:rsidRPr="0013726B" w:rsidRDefault="00C77EAA" w:rsidP="0075420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5420B" w:rsidTr="0013726B">
        <w:tc>
          <w:tcPr>
            <w:tcW w:w="9351" w:type="dxa"/>
          </w:tcPr>
          <w:p w:rsidR="0075420B" w:rsidRPr="0013726B" w:rsidRDefault="0075420B" w:rsidP="0075420B">
            <w:pPr>
              <w:rPr>
                <w:rFonts w:ascii="Times New Roman" w:hAnsi="Times New Roman"/>
                <w:sz w:val="28"/>
                <w:szCs w:val="28"/>
              </w:rPr>
            </w:pPr>
            <w:r w:rsidRPr="0013726B">
              <w:rPr>
                <w:rFonts w:ascii="Times New Roman" w:hAnsi="Times New Roman"/>
                <w:sz w:val="28"/>
                <w:szCs w:val="28"/>
              </w:rPr>
              <w:t xml:space="preserve">РАЗДЕЛ 1. ТЕОРЕТИЧЕСКИЕ ОСНОВЫ МОДЕЛИРОВАНИЯ </w:t>
            </w:r>
          </w:p>
        </w:tc>
        <w:tc>
          <w:tcPr>
            <w:tcW w:w="560" w:type="dxa"/>
          </w:tcPr>
          <w:p w:rsidR="0075420B" w:rsidRPr="0013726B" w:rsidRDefault="00C77EAA" w:rsidP="0075420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5420B" w:rsidTr="0013726B">
        <w:tc>
          <w:tcPr>
            <w:tcW w:w="9351" w:type="dxa"/>
          </w:tcPr>
          <w:p w:rsidR="0075420B" w:rsidRPr="0013726B" w:rsidRDefault="0075420B" w:rsidP="0075420B">
            <w:pPr>
              <w:pStyle w:val="ab"/>
              <w:numPr>
                <w:ilvl w:val="1"/>
                <w:numId w:val="19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3726B">
              <w:rPr>
                <w:rFonts w:ascii="Times New Roman" w:hAnsi="Times New Roman"/>
                <w:sz w:val="28"/>
                <w:szCs w:val="28"/>
              </w:rPr>
              <w:t>Введение в математическое моделирование</w:t>
            </w:r>
          </w:p>
        </w:tc>
        <w:tc>
          <w:tcPr>
            <w:tcW w:w="560" w:type="dxa"/>
          </w:tcPr>
          <w:p w:rsidR="0075420B" w:rsidRPr="0013726B" w:rsidRDefault="00C77EAA" w:rsidP="0075420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5420B" w:rsidTr="0013726B">
        <w:tc>
          <w:tcPr>
            <w:tcW w:w="9351" w:type="dxa"/>
          </w:tcPr>
          <w:p w:rsidR="0075420B" w:rsidRPr="0013726B" w:rsidRDefault="0075420B" w:rsidP="0075420B">
            <w:pPr>
              <w:pStyle w:val="ab"/>
              <w:numPr>
                <w:ilvl w:val="1"/>
                <w:numId w:val="19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3726B">
              <w:rPr>
                <w:rFonts w:ascii="Times New Roman" w:hAnsi="Times New Roman"/>
                <w:sz w:val="28"/>
                <w:szCs w:val="28"/>
              </w:rPr>
              <w:t>Неопределённость и ри</w:t>
            </w:r>
            <w:proofErr w:type="gramStart"/>
            <w:r w:rsidRPr="0013726B">
              <w:rPr>
                <w:rFonts w:ascii="Times New Roman" w:hAnsi="Times New Roman"/>
                <w:sz w:val="28"/>
                <w:szCs w:val="28"/>
              </w:rPr>
              <w:t>ск в пр</w:t>
            </w:r>
            <w:proofErr w:type="gramEnd"/>
            <w:r w:rsidRPr="0013726B">
              <w:rPr>
                <w:rFonts w:ascii="Times New Roman" w:hAnsi="Times New Roman"/>
                <w:sz w:val="28"/>
                <w:szCs w:val="28"/>
              </w:rPr>
              <w:t>оцессах принятия решений</w:t>
            </w:r>
          </w:p>
        </w:tc>
        <w:tc>
          <w:tcPr>
            <w:tcW w:w="560" w:type="dxa"/>
          </w:tcPr>
          <w:p w:rsidR="0075420B" w:rsidRPr="0013726B" w:rsidRDefault="00C77EAA" w:rsidP="0075420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75420B" w:rsidTr="0013726B">
        <w:tc>
          <w:tcPr>
            <w:tcW w:w="9351" w:type="dxa"/>
          </w:tcPr>
          <w:p w:rsidR="0075420B" w:rsidRPr="0013726B" w:rsidRDefault="0075420B" w:rsidP="0075420B">
            <w:pPr>
              <w:pStyle w:val="ab"/>
              <w:numPr>
                <w:ilvl w:val="1"/>
                <w:numId w:val="19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3726B">
              <w:rPr>
                <w:rFonts w:ascii="Times New Roman" w:hAnsi="Times New Roman"/>
                <w:sz w:val="28"/>
                <w:szCs w:val="28"/>
              </w:rPr>
              <w:t>Краткий обзор вероятностно-статистических методов моделирования</w:t>
            </w:r>
          </w:p>
        </w:tc>
        <w:tc>
          <w:tcPr>
            <w:tcW w:w="560" w:type="dxa"/>
          </w:tcPr>
          <w:p w:rsidR="0075420B" w:rsidRPr="0013726B" w:rsidRDefault="0013726B" w:rsidP="00C77E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26B">
              <w:rPr>
                <w:rFonts w:ascii="Times New Roman" w:hAnsi="Times New Roman"/>
                <w:sz w:val="28"/>
                <w:szCs w:val="28"/>
              </w:rPr>
              <w:t>1</w:t>
            </w:r>
            <w:r w:rsidR="00C77E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5420B" w:rsidTr="0013726B">
        <w:tc>
          <w:tcPr>
            <w:tcW w:w="9351" w:type="dxa"/>
          </w:tcPr>
          <w:p w:rsidR="0075420B" w:rsidRPr="0013726B" w:rsidRDefault="0075420B" w:rsidP="0075420B">
            <w:pPr>
              <w:rPr>
                <w:rFonts w:ascii="Times New Roman" w:hAnsi="Times New Roman"/>
                <w:sz w:val="28"/>
                <w:szCs w:val="28"/>
              </w:rPr>
            </w:pPr>
            <w:r w:rsidRPr="0013726B">
              <w:rPr>
                <w:rFonts w:ascii="Times New Roman" w:hAnsi="Times New Roman"/>
                <w:sz w:val="28"/>
                <w:szCs w:val="28"/>
              </w:rPr>
              <w:t>РАЗДЕЛ 2.</w:t>
            </w:r>
            <w:r w:rsidRPr="001372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13726B">
              <w:rPr>
                <w:rFonts w:ascii="Times New Roman" w:hAnsi="Times New Roman"/>
                <w:color w:val="000000"/>
                <w:sz w:val="28"/>
                <w:szCs w:val="28"/>
              </w:rPr>
              <w:t>ПРИМЕНЕНИЕ ВЕРОЯТНО - СТАТИСТИЧЕСКИХ МЕТ</w:t>
            </w:r>
            <w:r w:rsidRPr="0013726B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1372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ДОВ ДЛЯ МОДЕЛИРОВАНИЯ </w:t>
            </w:r>
            <w:r w:rsidRPr="0013726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ИНДИВИДУАЛЬНОЙ СТРАТЕГИИ ПОДГОТОВКИ И СДАЧИ ЕГЭ </w:t>
            </w:r>
            <w:r w:rsidRPr="0013726B">
              <w:rPr>
                <w:rFonts w:ascii="Times New Roman" w:hAnsi="Times New Roman"/>
                <w:sz w:val="28"/>
                <w:szCs w:val="28"/>
              </w:rPr>
              <w:t>ПО МАТЕМАТИКЕ</w:t>
            </w:r>
          </w:p>
        </w:tc>
        <w:tc>
          <w:tcPr>
            <w:tcW w:w="560" w:type="dxa"/>
          </w:tcPr>
          <w:p w:rsidR="0075420B" w:rsidRPr="0013726B" w:rsidRDefault="0013726B" w:rsidP="00C77E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26B">
              <w:rPr>
                <w:rFonts w:ascii="Times New Roman" w:hAnsi="Times New Roman"/>
                <w:sz w:val="28"/>
                <w:szCs w:val="28"/>
              </w:rPr>
              <w:t>1</w:t>
            </w:r>
            <w:r w:rsidR="00C77EA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5420B" w:rsidTr="0013726B">
        <w:tc>
          <w:tcPr>
            <w:tcW w:w="9351" w:type="dxa"/>
          </w:tcPr>
          <w:p w:rsidR="0013726B" w:rsidRPr="0013726B" w:rsidRDefault="0075420B" w:rsidP="0013726B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26B">
              <w:rPr>
                <w:rFonts w:ascii="Times New Roman" w:hAnsi="Times New Roman"/>
                <w:sz w:val="28"/>
                <w:szCs w:val="28"/>
              </w:rPr>
              <w:t xml:space="preserve">2.1. </w:t>
            </w:r>
            <w:r w:rsidR="0013726B" w:rsidRPr="001372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Расчёт временных характеристик выполнения заданий ЕГЭ </w:t>
            </w:r>
            <w:proofErr w:type="gramStart"/>
            <w:r w:rsidR="0013726B" w:rsidRPr="0013726B">
              <w:rPr>
                <w:rFonts w:ascii="Times New Roman" w:hAnsi="Times New Roman"/>
                <w:color w:val="000000"/>
                <w:sz w:val="28"/>
                <w:szCs w:val="28"/>
              </w:rPr>
              <w:t>до</w:t>
            </w:r>
            <w:proofErr w:type="gramEnd"/>
            <w:r w:rsidR="0013726B" w:rsidRPr="001372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13726B" w:rsidRPr="0013726B" w:rsidRDefault="0013726B" w:rsidP="0013726B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26B">
              <w:rPr>
                <w:rFonts w:ascii="Times New Roman" w:hAnsi="Times New Roman"/>
                <w:color w:val="000000"/>
                <w:sz w:val="28"/>
                <w:szCs w:val="28"/>
              </w:rPr>
              <w:t>изменения технологии подготовки</w:t>
            </w:r>
          </w:p>
          <w:p w:rsidR="0075420B" w:rsidRPr="0013726B" w:rsidRDefault="0075420B" w:rsidP="001372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:rsidR="0075420B" w:rsidRPr="0013726B" w:rsidRDefault="0013726B" w:rsidP="00C77E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26B">
              <w:rPr>
                <w:rFonts w:ascii="Times New Roman" w:hAnsi="Times New Roman"/>
                <w:sz w:val="28"/>
                <w:szCs w:val="28"/>
              </w:rPr>
              <w:t>1</w:t>
            </w:r>
            <w:r w:rsidR="00C77EA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5420B" w:rsidTr="0013726B">
        <w:tc>
          <w:tcPr>
            <w:tcW w:w="9351" w:type="dxa"/>
          </w:tcPr>
          <w:p w:rsidR="0013726B" w:rsidRPr="0013726B" w:rsidRDefault="0013726B" w:rsidP="0013726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726B">
              <w:rPr>
                <w:rFonts w:ascii="Times New Roman" w:hAnsi="Times New Roman"/>
                <w:sz w:val="28"/>
                <w:szCs w:val="28"/>
                <w:lang w:eastAsia="ru-RU"/>
              </w:rPr>
              <w:t>2.2. Расчёт целесообразности перехода на новую технологию подготовки</w:t>
            </w:r>
          </w:p>
          <w:p w:rsidR="0075420B" w:rsidRPr="0013726B" w:rsidRDefault="0075420B" w:rsidP="007542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:rsidR="0075420B" w:rsidRPr="0013726B" w:rsidRDefault="0013726B" w:rsidP="00C77E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26B">
              <w:rPr>
                <w:rFonts w:ascii="Times New Roman" w:hAnsi="Times New Roman"/>
                <w:sz w:val="28"/>
                <w:szCs w:val="28"/>
              </w:rPr>
              <w:t>2</w:t>
            </w:r>
            <w:r w:rsidR="00C77EA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3726B" w:rsidTr="0013726B">
        <w:tc>
          <w:tcPr>
            <w:tcW w:w="9351" w:type="dxa"/>
          </w:tcPr>
          <w:p w:rsidR="0013726B" w:rsidRPr="0013726B" w:rsidRDefault="0013726B" w:rsidP="001372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726B">
              <w:rPr>
                <w:rFonts w:ascii="Times New Roman" w:hAnsi="Times New Roman"/>
                <w:sz w:val="28"/>
                <w:szCs w:val="28"/>
              </w:rPr>
              <w:t>2.3. Моделирование элементов стратегии подготовки и сдачи ЕГЭ</w:t>
            </w:r>
          </w:p>
          <w:p w:rsidR="0013726B" w:rsidRPr="0013726B" w:rsidRDefault="0013726B" w:rsidP="0013726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</w:tcPr>
          <w:p w:rsidR="0013726B" w:rsidRPr="0013726B" w:rsidRDefault="0013726B" w:rsidP="00C77E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26B">
              <w:rPr>
                <w:rFonts w:ascii="Times New Roman" w:hAnsi="Times New Roman"/>
                <w:sz w:val="28"/>
                <w:szCs w:val="28"/>
              </w:rPr>
              <w:t>2</w:t>
            </w:r>
            <w:r w:rsidR="00C77EA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5420B" w:rsidTr="0013726B">
        <w:tc>
          <w:tcPr>
            <w:tcW w:w="9351" w:type="dxa"/>
          </w:tcPr>
          <w:p w:rsidR="0075420B" w:rsidRPr="0013726B" w:rsidRDefault="0075420B" w:rsidP="0075420B">
            <w:pPr>
              <w:rPr>
                <w:rFonts w:ascii="Times New Roman" w:hAnsi="Times New Roman"/>
                <w:sz w:val="28"/>
                <w:szCs w:val="28"/>
              </w:rPr>
            </w:pPr>
            <w:r w:rsidRPr="0013726B">
              <w:rPr>
                <w:rFonts w:ascii="Times New Roman" w:hAnsi="Times New Roman"/>
                <w:sz w:val="28"/>
                <w:szCs w:val="28"/>
              </w:rPr>
              <w:t>ВЫВОДЫ</w:t>
            </w:r>
          </w:p>
        </w:tc>
        <w:tc>
          <w:tcPr>
            <w:tcW w:w="560" w:type="dxa"/>
          </w:tcPr>
          <w:p w:rsidR="0075420B" w:rsidRPr="0013726B" w:rsidRDefault="0013726B" w:rsidP="00C77E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26B">
              <w:rPr>
                <w:rFonts w:ascii="Times New Roman" w:hAnsi="Times New Roman"/>
                <w:sz w:val="28"/>
                <w:szCs w:val="28"/>
              </w:rPr>
              <w:t>3</w:t>
            </w:r>
            <w:r w:rsidR="00C77EA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5420B" w:rsidTr="0013726B">
        <w:tc>
          <w:tcPr>
            <w:tcW w:w="9351" w:type="dxa"/>
          </w:tcPr>
          <w:p w:rsidR="0075420B" w:rsidRPr="0013726B" w:rsidRDefault="0075420B" w:rsidP="0075420B">
            <w:pPr>
              <w:rPr>
                <w:rFonts w:ascii="Times New Roman" w:hAnsi="Times New Roman"/>
                <w:sz w:val="28"/>
                <w:szCs w:val="28"/>
              </w:rPr>
            </w:pPr>
            <w:r w:rsidRPr="0013726B">
              <w:rPr>
                <w:rFonts w:ascii="Times New Roman" w:hAnsi="Times New Roman"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560" w:type="dxa"/>
          </w:tcPr>
          <w:p w:rsidR="0075420B" w:rsidRPr="0013726B" w:rsidRDefault="0013726B" w:rsidP="00C77E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26B">
              <w:rPr>
                <w:rFonts w:ascii="Times New Roman" w:hAnsi="Times New Roman"/>
                <w:sz w:val="28"/>
                <w:szCs w:val="28"/>
              </w:rPr>
              <w:t>3</w:t>
            </w:r>
            <w:r w:rsidR="00C77E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420B" w:rsidTr="0013726B">
        <w:tc>
          <w:tcPr>
            <w:tcW w:w="9351" w:type="dxa"/>
          </w:tcPr>
          <w:p w:rsidR="0075420B" w:rsidRPr="0013726B" w:rsidRDefault="0075420B" w:rsidP="0075420B">
            <w:pPr>
              <w:rPr>
                <w:rFonts w:ascii="Times New Roman" w:hAnsi="Times New Roman"/>
                <w:sz w:val="28"/>
                <w:szCs w:val="28"/>
              </w:rPr>
            </w:pPr>
            <w:r w:rsidRPr="0013726B">
              <w:rPr>
                <w:rFonts w:ascii="Times New Roman" w:hAnsi="Times New Roman"/>
                <w:sz w:val="28"/>
                <w:szCs w:val="28"/>
              </w:rPr>
              <w:t>ПРИЛОЖЕНИЯ</w:t>
            </w:r>
          </w:p>
        </w:tc>
        <w:tc>
          <w:tcPr>
            <w:tcW w:w="560" w:type="dxa"/>
          </w:tcPr>
          <w:p w:rsidR="0075420B" w:rsidRPr="0013726B" w:rsidRDefault="0013726B" w:rsidP="00C77E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26B">
              <w:rPr>
                <w:rFonts w:ascii="Times New Roman" w:hAnsi="Times New Roman"/>
                <w:sz w:val="28"/>
                <w:szCs w:val="28"/>
              </w:rPr>
              <w:t>3</w:t>
            </w:r>
            <w:r w:rsidR="00C77E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75420B" w:rsidRDefault="0075420B" w:rsidP="0075420B">
      <w:pPr>
        <w:spacing w:after="0" w:line="360" w:lineRule="auto"/>
        <w:jc w:val="both"/>
      </w:pPr>
    </w:p>
    <w:p w:rsidR="0075420B" w:rsidRDefault="0075420B" w:rsidP="0075420B">
      <w:pPr>
        <w:spacing w:after="0" w:line="360" w:lineRule="auto"/>
        <w:jc w:val="both"/>
      </w:pPr>
    </w:p>
    <w:p w:rsidR="00BB5E71" w:rsidRPr="00A11C77" w:rsidRDefault="00BB5E71" w:rsidP="00BB5E71">
      <w:pPr>
        <w:pStyle w:val="p455ft204"/>
        <w:spacing w:before="0" w:beforeAutospacing="0" w:after="0" w:afterAutospacing="0" w:line="360" w:lineRule="auto"/>
        <w:rPr>
          <w:sz w:val="28"/>
          <w:szCs w:val="28"/>
        </w:rPr>
      </w:pPr>
    </w:p>
    <w:p w:rsidR="001A670F" w:rsidRDefault="00BB6682" w:rsidP="003C6A9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br w:type="page"/>
      </w:r>
      <w:r w:rsidR="001A670F" w:rsidRPr="001A670F">
        <w:rPr>
          <w:rFonts w:ascii="Times New Roman" w:hAnsi="Times New Roman"/>
          <w:b/>
          <w:sz w:val="28"/>
          <w:szCs w:val="28"/>
          <w:lang w:eastAsia="ru-RU"/>
        </w:rPr>
        <w:lastRenderedPageBreak/>
        <w:t>ВВЕДЕНИЕ</w:t>
      </w:r>
    </w:p>
    <w:p w:rsidR="003C6A9A" w:rsidRDefault="003C6A9A" w:rsidP="003C6A9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A670F" w:rsidRDefault="001A670F" w:rsidP="001A670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670F">
        <w:rPr>
          <w:rFonts w:ascii="Times New Roman" w:hAnsi="Times New Roman"/>
          <w:b/>
          <w:sz w:val="28"/>
          <w:szCs w:val="28"/>
          <w:lang w:eastAsia="ru-RU"/>
        </w:rPr>
        <w:tab/>
        <w:t xml:space="preserve">Актуальность темы.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1A670F">
        <w:rPr>
          <w:rFonts w:ascii="Times New Roman" w:hAnsi="Times New Roman"/>
          <w:sz w:val="28"/>
          <w:szCs w:val="28"/>
          <w:lang w:eastAsia="ru-RU"/>
        </w:rPr>
        <w:t>овременн</w:t>
      </w:r>
      <w:r>
        <w:rPr>
          <w:rFonts w:ascii="Times New Roman" w:hAnsi="Times New Roman"/>
          <w:sz w:val="28"/>
          <w:szCs w:val="28"/>
          <w:lang w:eastAsia="ru-RU"/>
        </w:rPr>
        <w:t>ый</w:t>
      </w:r>
      <w:r w:rsidRPr="001A670F">
        <w:rPr>
          <w:rFonts w:ascii="Times New Roman" w:hAnsi="Times New Roman"/>
          <w:sz w:val="28"/>
          <w:szCs w:val="28"/>
          <w:lang w:eastAsia="ru-RU"/>
        </w:rPr>
        <w:t xml:space="preserve"> мир</w:t>
      </w:r>
      <w:r>
        <w:rPr>
          <w:rFonts w:ascii="Times New Roman" w:hAnsi="Times New Roman"/>
          <w:sz w:val="28"/>
          <w:szCs w:val="28"/>
          <w:lang w:eastAsia="ru-RU"/>
        </w:rPr>
        <w:t xml:space="preserve"> живёт по законам информатизации всех сфер жизни общества, знания давно уже стали самым важным ресурсом ра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>
        <w:rPr>
          <w:rFonts w:ascii="Times New Roman" w:hAnsi="Times New Roman"/>
          <w:sz w:val="28"/>
          <w:szCs w:val="28"/>
          <w:lang w:eastAsia="ru-RU"/>
        </w:rPr>
        <w:t>вития человека, организации, региона, государства, мирового сообщества в целом.</w:t>
      </w:r>
      <w:r w:rsidRPr="001A670F">
        <w:rPr>
          <w:rFonts w:ascii="Times New Roman" w:hAnsi="Times New Roman"/>
          <w:sz w:val="28"/>
          <w:szCs w:val="28"/>
          <w:lang w:eastAsia="ru-RU"/>
        </w:rPr>
        <w:t xml:space="preserve"> Основной причиной столь пристального и глубоко внимания к данной сфере де</w:t>
      </w:r>
      <w:r w:rsidRPr="001A670F">
        <w:rPr>
          <w:rFonts w:ascii="Times New Roman" w:hAnsi="Times New Roman"/>
          <w:sz w:val="28"/>
          <w:szCs w:val="28"/>
          <w:lang w:eastAsia="ru-RU"/>
        </w:rPr>
        <w:t>я</w:t>
      </w:r>
      <w:r w:rsidRPr="001A670F">
        <w:rPr>
          <w:rFonts w:ascii="Times New Roman" w:hAnsi="Times New Roman"/>
          <w:sz w:val="28"/>
          <w:szCs w:val="28"/>
          <w:lang w:eastAsia="ru-RU"/>
        </w:rPr>
        <w:t>тельности является то, что экономическая опора для развития государства в н</w:t>
      </w:r>
      <w:r w:rsidRPr="001A670F">
        <w:rPr>
          <w:rFonts w:ascii="Times New Roman" w:hAnsi="Times New Roman"/>
          <w:sz w:val="28"/>
          <w:szCs w:val="28"/>
          <w:lang w:eastAsia="ru-RU"/>
        </w:rPr>
        <w:t>а</w:t>
      </w:r>
      <w:r w:rsidRPr="001A670F">
        <w:rPr>
          <w:rFonts w:ascii="Times New Roman" w:hAnsi="Times New Roman"/>
          <w:sz w:val="28"/>
          <w:szCs w:val="28"/>
          <w:lang w:eastAsia="ru-RU"/>
        </w:rPr>
        <w:t>стоящее время не может существовать без движущей силы производства – инн</w:t>
      </w:r>
      <w:r w:rsidRPr="001A670F">
        <w:rPr>
          <w:rFonts w:ascii="Times New Roman" w:hAnsi="Times New Roman"/>
          <w:sz w:val="28"/>
          <w:szCs w:val="28"/>
          <w:lang w:eastAsia="ru-RU"/>
        </w:rPr>
        <w:t>о</w:t>
      </w:r>
      <w:r w:rsidRPr="001A670F">
        <w:rPr>
          <w:rFonts w:ascii="Times New Roman" w:hAnsi="Times New Roman"/>
          <w:sz w:val="28"/>
          <w:szCs w:val="28"/>
          <w:lang w:eastAsia="ru-RU"/>
        </w:rPr>
        <w:t>ваций, которые основаны на знаниях и умениях человека, научном прогрессе, распространении науки и техники в современном мире.</w:t>
      </w:r>
      <w:r w:rsidRPr="001A670F">
        <w:rPr>
          <w:rFonts w:ascii="Times New Roman" w:hAnsi="Times New Roman"/>
          <w:sz w:val="28"/>
          <w:szCs w:val="28"/>
          <w:lang w:eastAsia="ru-RU"/>
        </w:rPr>
        <w:tab/>
      </w:r>
    </w:p>
    <w:p w:rsidR="00CE6E51" w:rsidRPr="00CE6E51" w:rsidRDefault="0062553E" w:rsidP="00CE6E5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Выпускник школы сегодня – это человек, который «завтра» будет осваивать новые профессии. </w:t>
      </w:r>
      <w:r w:rsidR="0028719F" w:rsidRPr="0028719F">
        <w:rPr>
          <w:rFonts w:ascii="Times New Roman" w:hAnsi="Times New Roman"/>
          <w:sz w:val="28"/>
          <w:szCs w:val="28"/>
          <w:lang w:eastAsia="ru-RU"/>
        </w:rPr>
        <w:t xml:space="preserve">Образование традиционно считается </w:t>
      </w:r>
      <w:r w:rsidR="0028719F">
        <w:rPr>
          <w:rFonts w:ascii="Times New Roman" w:hAnsi="Times New Roman"/>
          <w:sz w:val="28"/>
          <w:szCs w:val="28"/>
          <w:lang w:eastAsia="ru-RU"/>
        </w:rPr>
        <w:t>достаточно</w:t>
      </w:r>
      <w:r w:rsidR="0028719F" w:rsidRPr="0028719F">
        <w:rPr>
          <w:rFonts w:ascii="Times New Roman" w:hAnsi="Times New Roman"/>
          <w:sz w:val="28"/>
          <w:szCs w:val="28"/>
          <w:lang w:eastAsia="ru-RU"/>
        </w:rPr>
        <w:t xml:space="preserve"> консервати</w:t>
      </w:r>
      <w:r w:rsidR="0028719F" w:rsidRPr="0028719F">
        <w:rPr>
          <w:rFonts w:ascii="Times New Roman" w:hAnsi="Times New Roman"/>
          <w:sz w:val="28"/>
          <w:szCs w:val="28"/>
          <w:lang w:eastAsia="ru-RU"/>
        </w:rPr>
        <w:t>в</w:t>
      </w:r>
      <w:r w:rsidR="0028719F" w:rsidRPr="0028719F">
        <w:rPr>
          <w:rFonts w:ascii="Times New Roman" w:hAnsi="Times New Roman"/>
          <w:sz w:val="28"/>
          <w:szCs w:val="28"/>
          <w:lang w:eastAsia="ru-RU"/>
        </w:rPr>
        <w:t>ной сферой, но развитие технологий меняет наши представления о способах п</w:t>
      </w:r>
      <w:r w:rsidR="0028719F" w:rsidRPr="0028719F">
        <w:rPr>
          <w:rFonts w:ascii="Times New Roman" w:hAnsi="Times New Roman"/>
          <w:sz w:val="28"/>
          <w:szCs w:val="28"/>
          <w:lang w:eastAsia="ru-RU"/>
        </w:rPr>
        <w:t>о</w:t>
      </w:r>
      <w:r w:rsidR="0028719F" w:rsidRPr="0028719F">
        <w:rPr>
          <w:rFonts w:ascii="Times New Roman" w:hAnsi="Times New Roman"/>
          <w:sz w:val="28"/>
          <w:szCs w:val="28"/>
          <w:lang w:eastAsia="ru-RU"/>
        </w:rPr>
        <w:t>лучения знаний и заставляет серьезно переосмыслить привычный подход к уче</w:t>
      </w:r>
      <w:r w:rsidR="0028719F" w:rsidRPr="0028719F">
        <w:rPr>
          <w:rFonts w:ascii="Times New Roman" w:hAnsi="Times New Roman"/>
          <w:sz w:val="28"/>
          <w:szCs w:val="28"/>
          <w:lang w:eastAsia="ru-RU"/>
        </w:rPr>
        <w:t>б</w:t>
      </w:r>
      <w:r w:rsidR="0028719F" w:rsidRPr="0028719F">
        <w:rPr>
          <w:rFonts w:ascii="Times New Roman" w:hAnsi="Times New Roman"/>
          <w:sz w:val="28"/>
          <w:szCs w:val="28"/>
          <w:lang w:eastAsia="ru-RU"/>
        </w:rPr>
        <w:t>ному процессу, что означает, что в будущем специалисты в области образования будут весьма востребованными.</w:t>
      </w:r>
      <w:r w:rsidR="0028719F">
        <w:rPr>
          <w:rFonts w:ascii="Times New Roman" w:hAnsi="Times New Roman"/>
          <w:sz w:val="28"/>
          <w:szCs w:val="28"/>
          <w:lang w:eastAsia="ru-RU"/>
        </w:rPr>
        <w:t xml:space="preserve"> Заметим, что в</w:t>
      </w:r>
      <w:r w:rsidR="0028719F" w:rsidRPr="0028719F">
        <w:rPr>
          <w:rFonts w:ascii="Times New Roman" w:hAnsi="Times New Roman"/>
          <w:sz w:val="28"/>
          <w:szCs w:val="28"/>
          <w:lang w:eastAsia="ru-RU"/>
        </w:rPr>
        <w:t xml:space="preserve"> образовании </w:t>
      </w:r>
      <w:r w:rsidR="0028719F">
        <w:rPr>
          <w:rFonts w:ascii="Times New Roman" w:hAnsi="Times New Roman"/>
          <w:sz w:val="28"/>
          <w:szCs w:val="28"/>
          <w:lang w:eastAsia="ru-RU"/>
        </w:rPr>
        <w:t xml:space="preserve">уже </w:t>
      </w:r>
      <w:proofErr w:type="gramStart"/>
      <w:r w:rsidR="0028719F">
        <w:rPr>
          <w:rFonts w:ascii="Times New Roman" w:hAnsi="Times New Roman"/>
          <w:sz w:val="28"/>
          <w:szCs w:val="28"/>
          <w:lang w:eastAsia="ru-RU"/>
        </w:rPr>
        <w:t>во всю</w:t>
      </w:r>
      <w:proofErr w:type="gramEnd"/>
      <w:r w:rsidR="0028719F">
        <w:rPr>
          <w:rFonts w:ascii="Times New Roman" w:hAnsi="Times New Roman"/>
          <w:sz w:val="28"/>
          <w:szCs w:val="28"/>
          <w:lang w:eastAsia="ru-RU"/>
        </w:rPr>
        <w:t xml:space="preserve"> прим</w:t>
      </w:r>
      <w:r w:rsidR="0028719F">
        <w:rPr>
          <w:rFonts w:ascii="Times New Roman" w:hAnsi="Times New Roman"/>
          <w:sz w:val="28"/>
          <w:szCs w:val="28"/>
          <w:lang w:eastAsia="ru-RU"/>
        </w:rPr>
        <w:t>е</w:t>
      </w:r>
      <w:r w:rsidR="0028719F">
        <w:rPr>
          <w:rFonts w:ascii="Times New Roman" w:hAnsi="Times New Roman"/>
          <w:sz w:val="28"/>
          <w:szCs w:val="28"/>
          <w:lang w:eastAsia="ru-RU"/>
        </w:rPr>
        <w:t>няются</w:t>
      </w:r>
      <w:r w:rsidR="0028719F" w:rsidRPr="0028719F">
        <w:rPr>
          <w:rFonts w:ascii="Times New Roman" w:hAnsi="Times New Roman"/>
          <w:sz w:val="28"/>
          <w:szCs w:val="28"/>
          <w:lang w:eastAsia="ru-RU"/>
        </w:rPr>
        <w:t xml:space="preserve"> инструменты обучения с применением </w:t>
      </w:r>
      <w:r w:rsidR="0028719F">
        <w:rPr>
          <w:rFonts w:ascii="Times New Roman" w:hAnsi="Times New Roman"/>
          <w:sz w:val="28"/>
          <w:szCs w:val="28"/>
          <w:lang w:val="en-US" w:eastAsia="ru-RU"/>
        </w:rPr>
        <w:t>IT</w:t>
      </w:r>
      <w:r w:rsidR="0028719F" w:rsidRPr="0028719F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28719F">
        <w:rPr>
          <w:rFonts w:ascii="Times New Roman" w:hAnsi="Times New Roman"/>
          <w:sz w:val="28"/>
          <w:szCs w:val="28"/>
          <w:lang w:eastAsia="ru-RU"/>
        </w:rPr>
        <w:t>технологий</w:t>
      </w:r>
      <w:r w:rsidR="0028719F" w:rsidRPr="0028719F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="0028719F" w:rsidRPr="0028719F">
        <w:rPr>
          <w:rFonts w:ascii="Times New Roman" w:hAnsi="Times New Roman"/>
          <w:sz w:val="28"/>
          <w:szCs w:val="28"/>
          <w:lang w:eastAsia="ru-RU"/>
        </w:rPr>
        <w:t>онлайн</w:t>
      </w:r>
      <w:proofErr w:type="spellEnd"/>
      <w:r w:rsidR="002B18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719F" w:rsidRPr="0028719F">
        <w:rPr>
          <w:rFonts w:ascii="Times New Roman" w:hAnsi="Times New Roman"/>
          <w:sz w:val="28"/>
          <w:szCs w:val="28"/>
          <w:lang w:eastAsia="ru-RU"/>
        </w:rPr>
        <w:t>-</w:t>
      </w:r>
      <w:r w:rsidR="002B18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719F" w:rsidRPr="0028719F">
        <w:rPr>
          <w:rFonts w:ascii="Times New Roman" w:hAnsi="Times New Roman"/>
          <w:sz w:val="28"/>
          <w:szCs w:val="28"/>
          <w:lang w:eastAsia="ru-RU"/>
        </w:rPr>
        <w:t xml:space="preserve">курсы, симуляторы, тренажеры, игровые </w:t>
      </w:r>
      <w:proofErr w:type="spellStart"/>
      <w:r w:rsidR="0028719F" w:rsidRPr="0028719F">
        <w:rPr>
          <w:rFonts w:ascii="Times New Roman" w:hAnsi="Times New Roman"/>
          <w:sz w:val="28"/>
          <w:szCs w:val="28"/>
          <w:lang w:eastAsia="ru-RU"/>
        </w:rPr>
        <w:t>онлайн</w:t>
      </w:r>
      <w:proofErr w:type="spellEnd"/>
      <w:r w:rsidR="002B18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719F" w:rsidRPr="0028719F">
        <w:rPr>
          <w:rFonts w:ascii="Times New Roman" w:hAnsi="Times New Roman"/>
          <w:sz w:val="28"/>
          <w:szCs w:val="28"/>
          <w:lang w:eastAsia="ru-RU"/>
        </w:rPr>
        <w:t>-</w:t>
      </w:r>
      <w:r w:rsidR="002B18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719F" w:rsidRPr="0028719F">
        <w:rPr>
          <w:rFonts w:ascii="Times New Roman" w:hAnsi="Times New Roman"/>
          <w:sz w:val="28"/>
          <w:szCs w:val="28"/>
          <w:lang w:eastAsia="ru-RU"/>
        </w:rPr>
        <w:t>миры. С другой стороны, новые техн</w:t>
      </w:r>
      <w:r w:rsidR="0028719F" w:rsidRPr="0028719F">
        <w:rPr>
          <w:rFonts w:ascii="Times New Roman" w:hAnsi="Times New Roman"/>
          <w:sz w:val="28"/>
          <w:szCs w:val="28"/>
          <w:lang w:eastAsia="ru-RU"/>
        </w:rPr>
        <w:t>о</w:t>
      </w:r>
      <w:r w:rsidR="0028719F" w:rsidRPr="0028719F">
        <w:rPr>
          <w:rFonts w:ascii="Times New Roman" w:hAnsi="Times New Roman"/>
          <w:sz w:val="28"/>
          <w:szCs w:val="28"/>
          <w:lang w:eastAsia="ru-RU"/>
        </w:rPr>
        <w:t>логии позволяют сделать образование более индивидуальным, личностно орие</w:t>
      </w:r>
      <w:r w:rsidR="0028719F" w:rsidRPr="0028719F">
        <w:rPr>
          <w:rFonts w:ascii="Times New Roman" w:hAnsi="Times New Roman"/>
          <w:sz w:val="28"/>
          <w:szCs w:val="28"/>
          <w:lang w:eastAsia="ru-RU"/>
        </w:rPr>
        <w:t>н</w:t>
      </w:r>
      <w:r w:rsidR="0028719F" w:rsidRPr="0028719F">
        <w:rPr>
          <w:rFonts w:ascii="Times New Roman" w:hAnsi="Times New Roman"/>
          <w:sz w:val="28"/>
          <w:szCs w:val="28"/>
          <w:lang w:eastAsia="ru-RU"/>
        </w:rPr>
        <w:t>тированным [</w:t>
      </w:r>
      <w:r w:rsidR="00D85739">
        <w:rPr>
          <w:rFonts w:ascii="Times New Roman" w:hAnsi="Times New Roman"/>
          <w:sz w:val="28"/>
          <w:szCs w:val="28"/>
          <w:lang w:eastAsia="ru-RU"/>
        </w:rPr>
        <w:t>1</w:t>
      </w:r>
      <w:r w:rsidR="00D746CF" w:rsidRPr="00D746CF">
        <w:rPr>
          <w:rFonts w:ascii="Times New Roman" w:hAnsi="Times New Roman"/>
          <w:sz w:val="28"/>
          <w:szCs w:val="28"/>
          <w:lang w:eastAsia="ru-RU"/>
        </w:rPr>
        <w:t>2</w:t>
      </w:r>
      <w:r w:rsidR="0028719F" w:rsidRPr="0028719F">
        <w:rPr>
          <w:rFonts w:ascii="Times New Roman" w:hAnsi="Times New Roman"/>
          <w:sz w:val="28"/>
          <w:szCs w:val="28"/>
          <w:lang w:eastAsia="ru-RU"/>
        </w:rPr>
        <w:t>].</w:t>
      </w:r>
      <w:r w:rsidR="0028719F">
        <w:rPr>
          <w:rFonts w:ascii="Times New Roman" w:hAnsi="Times New Roman"/>
          <w:sz w:val="28"/>
          <w:szCs w:val="28"/>
          <w:lang w:eastAsia="ru-RU"/>
        </w:rPr>
        <w:t xml:space="preserve"> Новые профессии, которые уже реально закладываются в пл</w:t>
      </w:r>
      <w:r w:rsidR="0028719F">
        <w:rPr>
          <w:rFonts w:ascii="Times New Roman" w:hAnsi="Times New Roman"/>
          <w:sz w:val="28"/>
          <w:szCs w:val="28"/>
          <w:lang w:eastAsia="ru-RU"/>
        </w:rPr>
        <w:t>а</w:t>
      </w:r>
      <w:r w:rsidR="0028719F">
        <w:rPr>
          <w:rFonts w:ascii="Times New Roman" w:hAnsi="Times New Roman"/>
          <w:sz w:val="28"/>
          <w:szCs w:val="28"/>
          <w:lang w:eastAsia="ru-RU"/>
        </w:rPr>
        <w:t>нах и перспективах развития отражают своей новизной и предполагают академ</w:t>
      </w:r>
      <w:r w:rsidR="0028719F">
        <w:rPr>
          <w:rFonts w:ascii="Times New Roman" w:hAnsi="Times New Roman"/>
          <w:sz w:val="28"/>
          <w:szCs w:val="28"/>
          <w:lang w:eastAsia="ru-RU"/>
        </w:rPr>
        <w:t>и</w:t>
      </w:r>
      <w:r w:rsidR="0028719F">
        <w:rPr>
          <w:rFonts w:ascii="Times New Roman" w:hAnsi="Times New Roman"/>
          <w:sz w:val="28"/>
          <w:szCs w:val="28"/>
          <w:lang w:eastAsia="ru-RU"/>
        </w:rPr>
        <w:t>ческие знания предмета. Например, до 2030 года ожидается появление таких пр</w:t>
      </w:r>
      <w:r w:rsidR="0028719F">
        <w:rPr>
          <w:rFonts w:ascii="Times New Roman" w:hAnsi="Times New Roman"/>
          <w:sz w:val="28"/>
          <w:szCs w:val="28"/>
          <w:lang w:eastAsia="ru-RU"/>
        </w:rPr>
        <w:t>о</w:t>
      </w:r>
      <w:r w:rsidR="0028719F">
        <w:rPr>
          <w:rFonts w:ascii="Times New Roman" w:hAnsi="Times New Roman"/>
          <w:sz w:val="28"/>
          <w:szCs w:val="28"/>
          <w:lang w:eastAsia="ru-RU"/>
        </w:rPr>
        <w:t xml:space="preserve">фессий, как: </w:t>
      </w:r>
      <w:hyperlink r:id="rId8" w:history="1">
        <w:r w:rsidR="0028719F" w:rsidRPr="0028719F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lang w:eastAsia="ru-RU"/>
          </w:rPr>
          <w:t>разработчик инструментов обучения состояниям сознания</w:t>
        </w:r>
      </w:hyperlink>
      <w:r w:rsidR="0028719F" w:rsidRPr="0028719F">
        <w:rPr>
          <w:rFonts w:ascii="Times New Roman" w:hAnsi="Times New Roman"/>
          <w:sz w:val="28"/>
          <w:szCs w:val="28"/>
          <w:lang w:eastAsia="ru-RU"/>
        </w:rPr>
        <w:t>(</w:t>
      </w:r>
      <w:r w:rsidR="0028719F">
        <w:rPr>
          <w:rFonts w:ascii="Times New Roman" w:hAnsi="Times New Roman"/>
          <w:sz w:val="28"/>
          <w:szCs w:val="28"/>
          <w:lang w:eastAsia="ru-RU"/>
        </w:rPr>
        <w:t>с</w:t>
      </w:r>
      <w:r w:rsidR="0028719F" w:rsidRPr="0028719F">
        <w:rPr>
          <w:rFonts w:ascii="Times New Roman" w:hAnsi="Times New Roman"/>
          <w:sz w:val="28"/>
          <w:szCs w:val="28"/>
          <w:lang w:eastAsia="ru-RU"/>
        </w:rPr>
        <w:t xml:space="preserve">оздает </w:t>
      </w:r>
      <w:r w:rsidR="0028719F">
        <w:rPr>
          <w:rFonts w:ascii="Times New Roman" w:hAnsi="Times New Roman"/>
          <w:sz w:val="28"/>
          <w:szCs w:val="28"/>
          <w:lang w:eastAsia="ru-RU"/>
        </w:rPr>
        <w:t>ПО</w:t>
      </w:r>
      <w:r w:rsidR="0028719F" w:rsidRPr="0028719F">
        <w:rPr>
          <w:rFonts w:ascii="Times New Roman" w:hAnsi="Times New Roman"/>
          <w:sz w:val="28"/>
          <w:szCs w:val="28"/>
          <w:lang w:eastAsia="ru-RU"/>
        </w:rPr>
        <w:t xml:space="preserve"> и оборудование для обучения пользователей высок</w:t>
      </w:r>
      <w:r w:rsidR="0028719F">
        <w:rPr>
          <w:rFonts w:ascii="Times New Roman" w:hAnsi="Times New Roman"/>
          <w:sz w:val="28"/>
          <w:szCs w:val="28"/>
          <w:lang w:eastAsia="ru-RU"/>
        </w:rPr>
        <w:t>ой</w:t>
      </w:r>
      <w:r w:rsidR="0028719F" w:rsidRPr="0028719F">
        <w:rPr>
          <w:rFonts w:ascii="Times New Roman" w:hAnsi="Times New Roman"/>
          <w:sz w:val="28"/>
          <w:szCs w:val="28"/>
          <w:lang w:eastAsia="ru-RU"/>
        </w:rPr>
        <w:t xml:space="preserve"> концентраци</w:t>
      </w:r>
      <w:r w:rsidR="0028719F">
        <w:rPr>
          <w:rFonts w:ascii="Times New Roman" w:hAnsi="Times New Roman"/>
          <w:sz w:val="28"/>
          <w:szCs w:val="28"/>
          <w:lang w:eastAsia="ru-RU"/>
        </w:rPr>
        <w:t>и сознания</w:t>
      </w:r>
      <w:r w:rsidR="0028719F" w:rsidRPr="0028719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8719F">
        <w:rPr>
          <w:rFonts w:ascii="Times New Roman" w:hAnsi="Times New Roman"/>
          <w:sz w:val="28"/>
          <w:szCs w:val="28"/>
          <w:lang w:eastAsia="ru-RU"/>
        </w:rPr>
        <w:t xml:space="preserve">умению </w:t>
      </w:r>
      <w:r w:rsidR="0028719F" w:rsidRPr="0028719F">
        <w:rPr>
          <w:rFonts w:ascii="Times New Roman" w:hAnsi="Times New Roman"/>
          <w:sz w:val="28"/>
          <w:szCs w:val="28"/>
          <w:lang w:eastAsia="ru-RU"/>
        </w:rPr>
        <w:t>расслаблени</w:t>
      </w:r>
      <w:r w:rsidR="0028719F">
        <w:rPr>
          <w:rFonts w:ascii="Times New Roman" w:hAnsi="Times New Roman"/>
          <w:sz w:val="28"/>
          <w:szCs w:val="28"/>
          <w:lang w:eastAsia="ru-RU"/>
        </w:rPr>
        <w:t>я</w:t>
      </w:r>
      <w:r w:rsidR="0028719F" w:rsidRPr="0028719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C1578">
        <w:rPr>
          <w:rFonts w:ascii="Times New Roman" w:hAnsi="Times New Roman"/>
          <w:sz w:val="28"/>
          <w:szCs w:val="28"/>
          <w:lang w:eastAsia="ru-RU"/>
        </w:rPr>
        <w:t xml:space="preserve">методам </w:t>
      </w:r>
      <w:r w:rsidR="0028719F" w:rsidRPr="0028719F">
        <w:rPr>
          <w:rFonts w:ascii="Times New Roman" w:hAnsi="Times New Roman"/>
          <w:sz w:val="28"/>
          <w:szCs w:val="28"/>
          <w:lang w:eastAsia="ru-RU"/>
        </w:rPr>
        <w:t>повышен</w:t>
      </w:r>
      <w:r w:rsidR="00EC1578">
        <w:rPr>
          <w:rFonts w:ascii="Times New Roman" w:hAnsi="Times New Roman"/>
          <w:sz w:val="28"/>
          <w:szCs w:val="28"/>
          <w:lang w:eastAsia="ru-RU"/>
        </w:rPr>
        <w:t>ия</w:t>
      </w:r>
      <w:r w:rsidR="0028719F" w:rsidRPr="0028719F">
        <w:rPr>
          <w:rFonts w:ascii="Times New Roman" w:hAnsi="Times New Roman"/>
          <w:sz w:val="28"/>
          <w:szCs w:val="28"/>
          <w:lang w:eastAsia="ru-RU"/>
        </w:rPr>
        <w:t xml:space="preserve"> творчески</w:t>
      </w:r>
      <w:r w:rsidR="00EC1578">
        <w:rPr>
          <w:rFonts w:ascii="Times New Roman" w:hAnsi="Times New Roman"/>
          <w:sz w:val="28"/>
          <w:szCs w:val="28"/>
          <w:lang w:eastAsia="ru-RU"/>
        </w:rPr>
        <w:t>х</w:t>
      </w:r>
      <w:r w:rsidR="0028719F" w:rsidRPr="0028719F">
        <w:rPr>
          <w:rFonts w:ascii="Times New Roman" w:hAnsi="Times New Roman"/>
          <w:sz w:val="28"/>
          <w:szCs w:val="28"/>
          <w:lang w:eastAsia="ru-RU"/>
        </w:rPr>
        <w:t xml:space="preserve"> способност</w:t>
      </w:r>
      <w:r w:rsidR="00EC1578">
        <w:rPr>
          <w:rFonts w:ascii="Times New Roman" w:hAnsi="Times New Roman"/>
          <w:sz w:val="28"/>
          <w:szCs w:val="28"/>
          <w:lang w:eastAsia="ru-RU"/>
        </w:rPr>
        <w:t>ей</w:t>
      </w:r>
      <w:r w:rsidR="0028719F" w:rsidRPr="0028719F">
        <w:rPr>
          <w:rFonts w:ascii="Times New Roman" w:hAnsi="Times New Roman"/>
          <w:sz w:val="28"/>
          <w:szCs w:val="28"/>
          <w:lang w:eastAsia="ru-RU"/>
        </w:rPr>
        <w:t xml:space="preserve"> и др.).</w:t>
      </w:r>
      <w:r w:rsidR="00EC1578">
        <w:rPr>
          <w:rFonts w:ascii="Times New Roman" w:hAnsi="Times New Roman"/>
          <w:sz w:val="28"/>
          <w:szCs w:val="28"/>
          <w:lang w:eastAsia="ru-RU"/>
        </w:rPr>
        <w:t xml:space="preserve"> Н</w:t>
      </w:r>
      <w:r w:rsidR="00EC1578">
        <w:rPr>
          <w:rFonts w:ascii="Times New Roman" w:hAnsi="Times New Roman"/>
          <w:sz w:val="28"/>
          <w:szCs w:val="28"/>
          <w:lang w:eastAsia="ru-RU"/>
        </w:rPr>
        <w:t>а</w:t>
      </w:r>
      <w:r w:rsidR="00EC1578">
        <w:rPr>
          <w:rFonts w:ascii="Times New Roman" w:hAnsi="Times New Roman"/>
          <w:sz w:val="28"/>
          <w:szCs w:val="28"/>
          <w:lang w:eastAsia="ru-RU"/>
        </w:rPr>
        <w:t>пример, уже сегодня к</w:t>
      </w:r>
      <w:r w:rsidR="0028719F" w:rsidRPr="0028719F">
        <w:rPr>
          <w:rFonts w:ascii="Times New Roman" w:hAnsi="Times New Roman"/>
          <w:sz w:val="28"/>
          <w:szCs w:val="28"/>
          <w:lang w:eastAsia="ru-RU"/>
        </w:rPr>
        <w:t xml:space="preserve">омпания </w:t>
      </w:r>
      <w:proofErr w:type="spellStart"/>
      <w:r w:rsidR="0028719F" w:rsidRPr="0028719F">
        <w:rPr>
          <w:rFonts w:ascii="Times New Roman" w:hAnsi="Times New Roman"/>
          <w:sz w:val="28"/>
          <w:szCs w:val="28"/>
          <w:lang w:eastAsia="ru-RU"/>
        </w:rPr>
        <w:t>Wild</w:t>
      </w:r>
      <w:proofErr w:type="spellEnd"/>
      <w:r w:rsidR="0028719F" w:rsidRPr="0028719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8719F" w:rsidRPr="0028719F">
        <w:rPr>
          <w:rFonts w:ascii="Times New Roman" w:hAnsi="Times New Roman"/>
          <w:sz w:val="28"/>
          <w:szCs w:val="28"/>
          <w:lang w:eastAsia="ru-RU"/>
        </w:rPr>
        <w:t>Divine</w:t>
      </w:r>
      <w:proofErr w:type="spellEnd"/>
      <w:r w:rsidR="0028719F" w:rsidRPr="0028719F">
        <w:rPr>
          <w:rFonts w:ascii="Times New Roman" w:hAnsi="Times New Roman"/>
          <w:sz w:val="28"/>
          <w:szCs w:val="28"/>
          <w:lang w:eastAsia="ru-RU"/>
        </w:rPr>
        <w:t xml:space="preserve"> продает устройства и </w:t>
      </w:r>
      <w:proofErr w:type="gramStart"/>
      <w:r w:rsidR="00EC1578">
        <w:rPr>
          <w:rFonts w:ascii="Times New Roman" w:hAnsi="Times New Roman"/>
          <w:sz w:val="28"/>
          <w:szCs w:val="28"/>
          <w:lang w:eastAsia="ru-RU"/>
        </w:rPr>
        <w:t>ПО</w:t>
      </w:r>
      <w:proofErr w:type="gramEnd"/>
      <w:r w:rsidR="0028719F" w:rsidRPr="0028719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2A6550">
        <w:rPr>
          <w:rFonts w:ascii="Times New Roman" w:hAnsi="Times New Roman"/>
          <w:sz w:val="28"/>
          <w:szCs w:val="28"/>
          <w:lang w:eastAsia="ru-RU"/>
        </w:rPr>
        <w:t>для</w:t>
      </w:r>
      <w:proofErr w:type="gramEnd"/>
      <w:r w:rsidR="0028719F" w:rsidRPr="0028719F">
        <w:rPr>
          <w:rFonts w:ascii="Times New Roman" w:hAnsi="Times New Roman"/>
          <w:sz w:val="28"/>
          <w:szCs w:val="28"/>
          <w:lang w:eastAsia="ru-RU"/>
        </w:rPr>
        <w:t xml:space="preserve"> обуч</w:t>
      </w:r>
      <w:r w:rsidR="0028719F" w:rsidRPr="0028719F">
        <w:rPr>
          <w:rFonts w:ascii="Times New Roman" w:hAnsi="Times New Roman"/>
          <w:sz w:val="28"/>
          <w:szCs w:val="28"/>
          <w:lang w:eastAsia="ru-RU"/>
        </w:rPr>
        <w:t>е</w:t>
      </w:r>
      <w:r w:rsidR="0028719F" w:rsidRPr="0028719F">
        <w:rPr>
          <w:rFonts w:ascii="Times New Roman" w:hAnsi="Times New Roman"/>
          <w:sz w:val="28"/>
          <w:szCs w:val="28"/>
          <w:lang w:eastAsia="ru-RU"/>
        </w:rPr>
        <w:t>ни</w:t>
      </w:r>
      <w:r w:rsidR="002A6550">
        <w:rPr>
          <w:rFonts w:ascii="Times New Roman" w:hAnsi="Times New Roman"/>
          <w:sz w:val="28"/>
          <w:szCs w:val="28"/>
          <w:lang w:eastAsia="ru-RU"/>
        </w:rPr>
        <w:t>я</w:t>
      </w:r>
      <w:r w:rsidR="0028719F" w:rsidRPr="0028719F">
        <w:rPr>
          <w:rFonts w:ascii="Times New Roman" w:hAnsi="Times New Roman"/>
          <w:sz w:val="28"/>
          <w:szCs w:val="28"/>
          <w:lang w:eastAsia="ru-RU"/>
        </w:rPr>
        <w:t xml:space="preserve"> пользователей концентрации, релаксации и осознанности. Существуют и приборы биологической обратной связи, разработанные специально для осозна</w:t>
      </w:r>
      <w:r w:rsidR="0028719F" w:rsidRPr="0028719F">
        <w:rPr>
          <w:rFonts w:ascii="Times New Roman" w:hAnsi="Times New Roman"/>
          <w:sz w:val="28"/>
          <w:szCs w:val="28"/>
          <w:lang w:eastAsia="ru-RU"/>
        </w:rPr>
        <w:t>н</w:t>
      </w:r>
      <w:r w:rsidR="0028719F" w:rsidRPr="0028719F">
        <w:rPr>
          <w:rFonts w:ascii="Times New Roman" w:hAnsi="Times New Roman"/>
          <w:sz w:val="28"/>
          <w:szCs w:val="28"/>
          <w:lang w:eastAsia="ru-RU"/>
        </w:rPr>
        <w:t>ных</w:t>
      </w:r>
      <w:r w:rsidR="002B18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719F" w:rsidRPr="0028719F">
        <w:rPr>
          <w:rFonts w:ascii="Times New Roman" w:hAnsi="Times New Roman"/>
          <w:sz w:val="28"/>
          <w:szCs w:val="28"/>
          <w:lang w:eastAsia="ru-RU"/>
        </w:rPr>
        <w:t>сновидений</w:t>
      </w:r>
      <w:r w:rsidR="002B18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1578" w:rsidRPr="00EC1578">
        <w:rPr>
          <w:rFonts w:ascii="Times New Roman" w:hAnsi="Times New Roman"/>
          <w:sz w:val="28"/>
          <w:szCs w:val="28"/>
          <w:lang w:eastAsia="ru-RU"/>
        </w:rPr>
        <w:t>[</w:t>
      </w:r>
      <w:r w:rsidR="00D85739">
        <w:rPr>
          <w:rFonts w:ascii="Times New Roman" w:hAnsi="Times New Roman"/>
          <w:sz w:val="28"/>
          <w:szCs w:val="28"/>
          <w:lang w:eastAsia="ru-RU"/>
        </w:rPr>
        <w:t>1</w:t>
      </w:r>
      <w:r w:rsidR="00D746CF" w:rsidRPr="00D746CF">
        <w:rPr>
          <w:rFonts w:ascii="Times New Roman" w:hAnsi="Times New Roman"/>
          <w:sz w:val="28"/>
          <w:szCs w:val="28"/>
          <w:lang w:eastAsia="ru-RU"/>
        </w:rPr>
        <w:t>2</w:t>
      </w:r>
      <w:r w:rsidR="00EC1578" w:rsidRPr="00EC1578">
        <w:rPr>
          <w:rFonts w:ascii="Times New Roman" w:hAnsi="Times New Roman"/>
          <w:sz w:val="28"/>
          <w:szCs w:val="28"/>
          <w:lang w:eastAsia="ru-RU"/>
        </w:rPr>
        <w:t>]</w:t>
      </w:r>
      <w:r w:rsidR="0028719F" w:rsidRPr="0028719F">
        <w:rPr>
          <w:rFonts w:ascii="Times New Roman" w:hAnsi="Times New Roman"/>
          <w:sz w:val="28"/>
          <w:szCs w:val="28"/>
          <w:lang w:eastAsia="ru-RU"/>
        </w:rPr>
        <w:t>.</w:t>
      </w:r>
      <w:r w:rsidR="00EC1578">
        <w:rPr>
          <w:rFonts w:ascii="Times New Roman" w:hAnsi="Times New Roman"/>
          <w:sz w:val="28"/>
          <w:szCs w:val="28"/>
          <w:lang w:eastAsia="ru-RU"/>
        </w:rPr>
        <w:t xml:space="preserve"> Или, например, </w:t>
      </w:r>
      <w:r w:rsidR="00EC1578" w:rsidRPr="00EC1578">
        <w:rPr>
          <w:rFonts w:ascii="Times New Roman" w:hAnsi="Times New Roman"/>
          <w:bCs/>
          <w:sz w:val="28"/>
          <w:szCs w:val="28"/>
          <w:lang w:eastAsia="ru-RU"/>
        </w:rPr>
        <w:t>разработчик образовательных траекторий</w:t>
      </w:r>
      <w:r w:rsidR="00EC1578">
        <w:rPr>
          <w:rFonts w:ascii="Times New Roman" w:hAnsi="Times New Roman"/>
          <w:bCs/>
          <w:sz w:val="28"/>
          <w:szCs w:val="28"/>
          <w:lang w:eastAsia="ru-RU"/>
        </w:rPr>
        <w:t xml:space="preserve"> – </w:t>
      </w:r>
      <w:r w:rsidR="00EC1578">
        <w:rPr>
          <w:rFonts w:ascii="Times New Roman" w:hAnsi="Times New Roman"/>
          <w:bCs/>
          <w:sz w:val="28"/>
          <w:szCs w:val="28"/>
          <w:lang w:eastAsia="ru-RU"/>
        </w:rPr>
        <w:lastRenderedPageBreak/>
        <w:t>профессия недалёкого будущего, предполагающая генерацию</w:t>
      </w:r>
      <w:r w:rsidR="00EC1578" w:rsidRPr="00EC1578">
        <w:rPr>
          <w:rFonts w:ascii="Times New Roman" w:hAnsi="Times New Roman"/>
          <w:bCs/>
          <w:sz w:val="28"/>
          <w:szCs w:val="28"/>
          <w:lang w:eastAsia="ru-RU"/>
        </w:rPr>
        <w:t xml:space="preserve"> «маршрут</w:t>
      </w:r>
      <w:r w:rsidR="00EC1578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EC1578" w:rsidRPr="00EC1578">
        <w:rPr>
          <w:rFonts w:ascii="Times New Roman" w:hAnsi="Times New Roman"/>
          <w:bCs/>
          <w:sz w:val="28"/>
          <w:szCs w:val="28"/>
          <w:lang w:eastAsia="ru-RU"/>
        </w:rPr>
        <w:t>» обуч</w:t>
      </w:r>
      <w:r w:rsidR="00EC1578" w:rsidRPr="00EC1578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="00EC1578" w:rsidRPr="00EC1578">
        <w:rPr>
          <w:rFonts w:ascii="Times New Roman" w:hAnsi="Times New Roman"/>
          <w:bCs/>
          <w:sz w:val="28"/>
          <w:szCs w:val="28"/>
          <w:lang w:eastAsia="ru-RU"/>
        </w:rPr>
        <w:t xml:space="preserve">ния новых специалистов </w:t>
      </w:r>
      <w:r w:rsidR="00EC1578">
        <w:rPr>
          <w:rFonts w:ascii="Times New Roman" w:hAnsi="Times New Roman"/>
          <w:bCs/>
          <w:sz w:val="28"/>
          <w:szCs w:val="28"/>
          <w:lang w:eastAsia="ru-RU"/>
        </w:rPr>
        <w:t>на базе</w:t>
      </w:r>
      <w:r w:rsidR="00EC1578" w:rsidRPr="00EC1578">
        <w:rPr>
          <w:rFonts w:ascii="Times New Roman" w:hAnsi="Times New Roman"/>
          <w:bCs/>
          <w:sz w:val="28"/>
          <w:szCs w:val="28"/>
          <w:lang w:eastAsia="ru-RU"/>
        </w:rPr>
        <w:t xml:space="preserve"> курсов учреждени</w:t>
      </w:r>
      <w:r w:rsidR="00EC1578">
        <w:rPr>
          <w:rFonts w:ascii="Times New Roman" w:hAnsi="Times New Roman"/>
          <w:bCs/>
          <w:sz w:val="28"/>
          <w:szCs w:val="28"/>
          <w:lang w:eastAsia="ru-RU"/>
        </w:rPr>
        <w:t>й образования</w:t>
      </w:r>
      <w:r w:rsidR="00EC1578" w:rsidRPr="00EC1578">
        <w:rPr>
          <w:rFonts w:ascii="Times New Roman" w:hAnsi="Times New Roman"/>
          <w:bCs/>
          <w:sz w:val="28"/>
          <w:szCs w:val="28"/>
          <w:lang w:eastAsia="ru-RU"/>
        </w:rPr>
        <w:t xml:space="preserve">, в том числе </w:t>
      </w:r>
      <w:proofErr w:type="spellStart"/>
      <w:r w:rsidR="00EC1578" w:rsidRPr="00EC1578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EC1578" w:rsidRPr="00EC1578">
        <w:rPr>
          <w:rFonts w:ascii="Times New Roman" w:hAnsi="Times New Roman"/>
          <w:bCs/>
          <w:sz w:val="28"/>
          <w:szCs w:val="28"/>
          <w:lang w:eastAsia="ru-RU"/>
        </w:rPr>
        <w:t>н</w:t>
      </w:r>
      <w:r w:rsidR="00EC1578" w:rsidRPr="00EC1578">
        <w:rPr>
          <w:rFonts w:ascii="Times New Roman" w:hAnsi="Times New Roman"/>
          <w:bCs/>
          <w:sz w:val="28"/>
          <w:szCs w:val="28"/>
          <w:lang w:eastAsia="ru-RU"/>
        </w:rPr>
        <w:t>лайн</w:t>
      </w:r>
      <w:proofErr w:type="spellEnd"/>
      <w:r w:rsidR="002B183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EC157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B183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EC1578">
        <w:rPr>
          <w:rFonts w:ascii="Times New Roman" w:hAnsi="Times New Roman"/>
          <w:bCs/>
          <w:sz w:val="28"/>
          <w:szCs w:val="28"/>
          <w:lang w:eastAsia="ru-RU"/>
        </w:rPr>
        <w:t>курсов</w:t>
      </w:r>
      <w:r w:rsidR="00EC1578" w:rsidRPr="00EC1578">
        <w:rPr>
          <w:rFonts w:ascii="Times New Roman" w:hAnsi="Times New Roman"/>
          <w:bCs/>
          <w:sz w:val="28"/>
          <w:szCs w:val="28"/>
          <w:lang w:eastAsia="ru-RU"/>
        </w:rPr>
        <w:t>, а также симуляторов, тренажеров</w:t>
      </w:r>
      <w:r w:rsidR="00EC1578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EC1578" w:rsidRPr="00EC1578">
        <w:rPr>
          <w:rFonts w:ascii="Times New Roman" w:hAnsi="Times New Roman"/>
          <w:bCs/>
          <w:sz w:val="28"/>
          <w:szCs w:val="28"/>
          <w:lang w:eastAsia="ru-RU"/>
        </w:rPr>
        <w:t xml:space="preserve"> стажировок и </w:t>
      </w:r>
      <w:r w:rsidR="00EC1578">
        <w:rPr>
          <w:rFonts w:ascii="Times New Roman" w:hAnsi="Times New Roman"/>
          <w:bCs/>
          <w:sz w:val="28"/>
          <w:szCs w:val="28"/>
          <w:lang w:eastAsia="ru-RU"/>
        </w:rPr>
        <w:t>т.п</w:t>
      </w:r>
      <w:r w:rsidR="00EC1578" w:rsidRPr="00EC1578">
        <w:rPr>
          <w:rFonts w:ascii="Times New Roman" w:hAnsi="Times New Roman"/>
          <w:bCs/>
          <w:sz w:val="28"/>
          <w:szCs w:val="28"/>
          <w:lang w:eastAsia="ru-RU"/>
        </w:rPr>
        <w:t>., на основе</w:t>
      </w:r>
      <w:r w:rsidR="00EC1578">
        <w:rPr>
          <w:rFonts w:ascii="Times New Roman" w:hAnsi="Times New Roman"/>
          <w:bCs/>
          <w:sz w:val="28"/>
          <w:szCs w:val="28"/>
          <w:lang w:eastAsia="ru-RU"/>
        </w:rPr>
        <w:t xml:space="preserve"> к</w:t>
      </w:r>
      <w:r w:rsidR="00EC1578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EC1578">
        <w:rPr>
          <w:rFonts w:ascii="Times New Roman" w:hAnsi="Times New Roman"/>
          <w:bCs/>
          <w:sz w:val="28"/>
          <w:szCs w:val="28"/>
          <w:lang w:eastAsia="ru-RU"/>
        </w:rPr>
        <w:t>торых</w:t>
      </w:r>
      <w:r w:rsidR="00EC1578" w:rsidRPr="00EC1578">
        <w:rPr>
          <w:rFonts w:ascii="Times New Roman" w:hAnsi="Times New Roman"/>
          <w:bCs/>
          <w:sz w:val="28"/>
          <w:szCs w:val="28"/>
          <w:lang w:eastAsia="ru-RU"/>
        </w:rPr>
        <w:t xml:space="preserve"> разрабатывающий трек </w:t>
      </w:r>
      <w:r w:rsidR="00EC1578">
        <w:rPr>
          <w:rFonts w:ascii="Times New Roman" w:hAnsi="Times New Roman"/>
          <w:bCs/>
          <w:sz w:val="28"/>
          <w:szCs w:val="28"/>
          <w:lang w:eastAsia="ru-RU"/>
        </w:rPr>
        <w:t xml:space="preserve">образования </w:t>
      </w:r>
      <w:r w:rsidR="00EC1578" w:rsidRPr="00EC1578">
        <w:rPr>
          <w:rFonts w:ascii="Times New Roman" w:hAnsi="Times New Roman"/>
          <w:bCs/>
          <w:sz w:val="28"/>
          <w:szCs w:val="28"/>
          <w:lang w:eastAsia="ru-RU"/>
        </w:rPr>
        <w:t xml:space="preserve">с учетом </w:t>
      </w:r>
      <w:proofErr w:type="spellStart"/>
      <w:r w:rsidR="00EC1578" w:rsidRPr="00EC1578">
        <w:rPr>
          <w:rFonts w:ascii="Times New Roman" w:hAnsi="Times New Roman"/>
          <w:bCs/>
          <w:sz w:val="28"/>
          <w:szCs w:val="28"/>
          <w:lang w:eastAsia="ru-RU"/>
        </w:rPr>
        <w:t>психотипа</w:t>
      </w:r>
      <w:proofErr w:type="spellEnd"/>
      <w:r w:rsidR="00EC1578" w:rsidRPr="00EC1578">
        <w:rPr>
          <w:rFonts w:ascii="Times New Roman" w:hAnsi="Times New Roman"/>
          <w:bCs/>
          <w:sz w:val="28"/>
          <w:szCs w:val="28"/>
          <w:lang w:eastAsia="ru-RU"/>
        </w:rPr>
        <w:t xml:space="preserve">, способностей и целей отдельного </w:t>
      </w:r>
      <w:r w:rsidR="00EC1578">
        <w:rPr>
          <w:rFonts w:ascii="Times New Roman" w:hAnsi="Times New Roman"/>
          <w:bCs/>
          <w:sz w:val="28"/>
          <w:szCs w:val="28"/>
          <w:lang w:eastAsia="ru-RU"/>
        </w:rPr>
        <w:t>индивида</w:t>
      </w:r>
      <w:r w:rsidR="00EC1578" w:rsidRPr="00EC1578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EC1578">
        <w:rPr>
          <w:rFonts w:ascii="Times New Roman" w:hAnsi="Times New Roman"/>
          <w:bCs/>
          <w:sz w:val="28"/>
          <w:szCs w:val="28"/>
          <w:lang w:eastAsia="ru-RU"/>
        </w:rPr>
        <w:t xml:space="preserve"> Или из сферы космоса - </w:t>
      </w:r>
      <w:r w:rsidR="00EC1578" w:rsidRPr="00EC1578">
        <w:rPr>
          <w:rFonts w:ascii="Times New Roman" w:hAnsi="Times New Roman"/>
          <w:bCs/>
          <w:sz w:val="28"/>
          <w:szCs w:val="28"/>
          <w:lang w:eastAsia="ru-RU"/>
        </w:rPr>
        <w:t>проектировщик жизненного цикла космических сооружений</w:t>
      </w:r>
      <w:r w:rsidR="00495DA7">
        <w:rPr>
          <w:rFonts w:ascii="Times New Roman" w:hAnsi="Times New Roman"/>
          <w:bCs/>
          <w:sz w:val="28"/>
          <w:szCs w:val="28"/>
          <w:lang w:eastAsia="ru-RU"/>
        </w:rPr>
        <w:t xml:space="preserve"> - с</w:t>
      </w:r>
      <w:r w:rsidR="00495DA7" w:rsidRPr="00495DA7">
        <w:rPr>
          <w:rFonts w:ascii="Times New Roman" w:hAnsi="Times New Roman"/>
          <w:bCs/>
          <w:sz w:val="28"/>
          <w:szCs w:val="28"/>
          <w:lang w:eastAsia="ru-RU"/>
        </w:rPr>
        <w:t>пециалист по проектированию космических станци</w:t>
      </w:r>
      <w:r w:rsidR="00495DA7">
        <w:rPr>
          <w:rFonts w:ascii="Times New Roman" w:hAnsi="Times New Roman"/>
          <w:bCs/>
          <w:sz w:val="28"/>
          <w:szCs w:val="28"/>
          <w:lang w:eastAsia="ru-RU"/>
        </w:rPr>
        <w:t>й</w:t>
      </w:r>
      <w:r w:rsidR="00495DA7" w:rsidRPr="00495DA7">
        <w:rPr>
          <w:rFonts w:ascii="Times New Roman" w:hAnsi="Times New Roman"/>
          <w:bCs/>
          <w:sz w:val="28"/>
          <w:szCs w:val="28"/>
          <w:lang w:eastAsia="ru-RU"/>
        </w:rPr>
        <w:t>, спутник</w:t>
      </w:r>
      <w:r w:rsidR="00495DA7">
        <w:rPr>
          <w:rFonts w:ascii="Times New Roman" w:hAnsi="Times New Roman"/>
          <w:bCs/>
          <w:sz w:val="28"/>
          <w:szCs w:val="28"/>
          <w:lang w:eastAsia="ru-RU"/>
        </w:rPr>
        <w:t>ов</w:t>
      </w:r>
      <w:r w:rsidR="00495DA7" w:rsidRPr="00495DA7">
        <w:rPr>
          <w:rFonts w:ascii="Times New Roman" w:hAnsi="Times New Roman"/>
          <w:bCs/>
          <w:sz w:val="28"/>
          <w:szCs w:val="28"/>
          <w:lang w:eastAsia="ru-RU"/>
        </w:rPr>
        <w:t xml:space="preserve"> и </w:t>
      </w:r>
      <w:r w:rsidR="00495DA7">
        <w:rPr>
          <w:rFonts w:ascii="Times New Roman" w:hAnsi="Times New Roman"/>
          <w:bCs/>
          <w:sz w:val="28"/>
          <w:szCs w:val="28"/>
          <w:lang w:eastAsia="ru-RU"/>
        </w:rPr>
        <w:t>т.п.</w:t>
      </w:r>
      <w:r w:rsidR="00495DA7" w:rsidRPr="00495DA7">
        <w:rPr>
          <w:rFonts w:ascii="Times New Roman" w:hAnsi="Times New Roman"/>
          <w:bCs/>
          <w:sz w:val="28"/>
          <w:szCs w:val="28"/>
          <w:lang w:eastAsia="ru-RU"/>
        </w:rPr>
        <w:t xml:space="preserve"> с учетом </w:t>
      </w:r>
      <w:r w:rsidR="00495DA7">
        <w:rPr>
          <w:rFonts w:ascii="Times New Roman" w:hAnsi="Times New Roman"/>
          <w:bCs/>
          <w:sz w:val="28"/>
          <w:szCs w:val="28"/>
          <w:lang w:eastAsia="ru-RU"/>
        </w:rPr>
        <w:t>проблем</w:t>
      </w:r>
      <w:r w:rsidR="00495DA7" w:rsidRPr="00495DA7">
        <w:rPr>
          <w:rFonts w:ascii="Times New Roman" w:hAnsi="Times New Roman"/>
          <w:bCs/>
          <w:sz w:val="28"/>
          <w:szCs w:val="28"/>
          <w:lang w:eastAsia="ru-RU"/>
        </w:rPr>
        <w:t xml:space="preserve"> перестройки и утилизации. </w:t>
      </w:r>
      <w:r w:rsidR="00495DA7">
        <w:rPr>
          <w:rFonts w:ascii="Times New Roman" w:hAnsi="Times New Roman"/>
          <w:bCs/>
          <w:sz w:val="28"/>
          <w:szCs w:val="28"/>
          <w:lang w:eastAsia="ru-RU"/>
        </w:rPr>
        <w:t>Э</w:t>
      </w:r>
      <w:r w:rsidR="00495DA7" w:rsidRPr="00495DA7">
        <w:rPr>
          <w:rFonts w:ascii="Times New Roman" w:hAnsi="Times New Roman"/>
          <w:bCs/>
          <w:sz w:val="28"/>
          <w:szCs w:val="28"/>
          <w:lang w:eastAsia="ru-RU"/>
        </w:rPr>
        <w:t>ти сп</w:t>
      </w:r>
      <w:r w:rsidR="00495DA7" w:rsidRPr="00495DA7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="00495DA7" w:rsidRPr="00495DA7">
        <w:rPr>
          <w:rFonts w:ascii="Times New Roman" w:hAnsi="Times New Roman"/>
          <w:bCs/>
          <w:sz w:val="28"/>
          <w:szCs w:val="28"/>
          <w:lang w:eastAsia="ru-RU"/>
        </w:rPr>
        <w:t>циалист</w:t>
      </w:r>
      <w:r w:rsidR="00495DA7">
        <w:rPr>
          <w:rFonts w:ascii="Times New Roman" w:hAnsi="Times New Roman"/>
          <w:bCs/>
          <w:sz w:val="28"/>
          <w:szCs w:val="28"/>
          <w:lang w:eastAsia="ru-RU"/>
        </w:rPr>
        <w:t>ы</w:t>
      </w:r>
      <w:r w:rsidR="002A65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95DA7">
        <w:rPr>
          <w:rFonts w:ascii="Times New Roman" w:hAnsi="Times New Roman"/>
          <w:bCs/>
          <w:sz w:val="28"/>
          <w:szCs w:val="28"/>
          <w:lang w:eastAsia="ru-RU"/>
        </w:rPr>
        <w:t xml:space="preserve">нужны будут </w:t>
      </w:r>
      <w:r w:rsidR="00495DA7" w:rsidRPr="00495DA7">
        <w:rPr>
          <w:rFonts w:ascii="Times New Roman" w:hAnsi="Times New Roman"/>
          <w:bCs/>
          <w:sz w:val="28"/>
          <w:szCs w:val="28"/>
          <w:lang w:eastAsia="ru-RU"/>
        </w:rPr>
        <w:t>в ближайшие годы</w:t>
      </w:r>
      <w:r w:rsidR="00495DA7">
        <w:rPr>
          <w:rFonts w:ascii="Times New Roman" w:hAnsi="Times New Roman"/>
          <w:bCs/>
          <w:sz w:val="28"/>
          <w:szCs w:val="28"/>
          <w:lang w:eastAsia="ru-RU"/>
        </w:rPr>
        <w:t>, поскольку</w:t>
      </w:r>
      <w:r w:rsidR="00495DA7" w:rsidRPr="00495DA7">
        <w:rPr>
          <w:rFonts w:ascii="Times New Roman" w:hAnsi="Times New Roman"/>
          <w:bCs/>
          <w:sz w:val="28"/>
          <w:szCs w:val="28"/>
          <w:lang w:eastAsia="ru-RU"/>
        </w:rPr>
        <w:t xml:space="preserve"> освоение околоземного пространства и возобновлением планов по колонизации Луны и Марса</w:t>
      </w:r>
      <w:r w:rsidR="00495DA7">
        <w:rPr>
          <w:rFonts w:ascii="Times New Roman" w:hAnsi="Times New Roman"/>
          <w:bCs/>
          <w:sz w:val="28"/>
          <w:szCs w:val="28"/>
          <w:lang w:eastAsia="ru-RU"/>
        </w:rPr>
        <w:t xml:space="preserve"> уже не фантастические идеи</w:t>
      </w:r>
      <w:r w:rsidR="00495DA7" w:rsidRPr="00495DA7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495DA7">
        <w:rPr>
          <w:rFonts w:ascii="Times New Roman" w:hAnsi="Times New Roman"/>
          <w:bCs/>
          <w:sz w:val="28"/>
          <w:szCs w:val="28"/>
          <w:lang w:eastAsia="ru-RU"/>
        </w:rPr>
        <w:t xml:space="preserve"> Или, например, в аспекте биотехнологий - </w:t>
      </w:r>
      <w:r w:rsidR="00495DA7" w:rsidRPr="00495DA7">
        <w:rPr>
          <w:rFonts w:ascii="Times New Roman" w:hAnsi="Times New Roman"/>
          <w:bCs/>
          <w:sz w:val="28"/>
          <w:szCs w:val="28"/>
          <w:lang w:eastAsia="ru-RU"/>
        </w:rPr>
        <w:t>архитектор ж</w:t>
      </w:r>
      <w:r w:rsidR="00495DA7" w:rsidRPr="00495DA7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495DA7" w:rsidRPr="00495DA7">
        <w:rPr>
          <w:rFonts w:ascii="Times New Roman" w:hAnsi="Times New Roman"/>
          <w:bCs/>
          <w:sz w:val="28"/>
          <w:szCs w:val="28"/>
          <w:lang w:eastAsia="ru-RU"/>
        </w:rPr>
        <w:t>вых систем</w:t>
      </w:r>
      <w:r w:rsidR="00495DA7">
        <w:rPr>
          <w:rFonts w:ascii="Times New Roman" w:hAnsi="Times New Roman"/>
          <w:bCs/>
          <w:sz w:val="28"/>
          <w:szCs w:val="28"/>
          <w:lang w:eastAsia="ru-RU"/>
        </w:rPr>
        <w:t xml:space="preserve"> – профессия, предполагающая</w:t>
      </w:r>
      <w:r w:rsidR="00495DA7" w:rsidRPr="00495DA7">
        <w:rPr>
          <w:rFonts w:ascii="Times New Roman" w:hAnsi="Times New Roman"/>
          <w:bCs/>
          <w:sz w:val="28"/>
          <w:szCs w:val="28"/>
          <w:lang w:eastAsia="ru-RU"/>
        </w:rPr>
        <w:t xml:space="preserve"> планировани</w:t>
      </w:r>
      <w:r w:rsidR="00495DA7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="00495DA7" w:rsidRPr="00495DA7">
        <w:rPr>
          <w:rFonts w:ascii="Times New Roman" w:hAnsi="Times New Roman"/>
          <w:bCs/>
          <w:sz w:val="28"/>
          <w:szCs w:val="28"/>
          <w:lang w:eastAsia="ru-RU"/>
        </w:rPr>
        <w:t>, проектировани</w:t>
      </w:r>
      <w:r w:rsidR="00495DA7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="00495DA7" w:rsidRPr="00495DA7">
        <w:rPr>
          <w:rFonts w:ascii="Times New Roman" w:hAnsi="Times New Roman"/>
          <w:bCs/>
          <w:sz w:val="28"/>
          <w:szCs w:val="28"/>
          <w:lang w:eastAsia="ru-RU"/>
        </w:rPr>
        <w:t xml:space="preserve"> и со</w:t>
      </w:r>
      <w:r w:rsidR="00495DA7" w:rsidRPr="00495DA7">
        <w:rPr>
          <w:rFonts w:ascii="Times New Roman" w:hAnsi="Times New Roman"/>
          <w:bCs/>
          <w:sz w:val="28"/>
          <w:szCs w:val="28"/>
          <w:lang w:eastAsia="ru-RU"/>
        </w:rPr>
        <w:t>з</w:t>
      </w:r>
      <w:r w:rsidR="00495DA7" w:rsidRPr="00495DA7">
        <w:rPr>
          <w:rFonts w:ascii="Times New Roman" w:hAnsi="Times New Roman"/>
          <w:bCs/>
          <w:sz w:val="28"/>
          <w:szCs w:val="28"/>
          <w:lang w:eastAsia="ru-RU"/>
        </w:rPr>
        <w:t>дани</w:t>
      </w:r>
      <w:r w:rsidR="00495DA7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="00495DA7" w:rsidRPr="00495DA7">
        <w:rPr>
          <w:rFonts w:ascii="Times New Roman" w:hAnsi="Times New Roman"/>
          <w:bCs/>
          <w:sz w:val="28"/>
          <w:szCs w:val="28"/>
          <w:lang w:eastAsia="ru-RU"/>
        </w:rPr>
        <w:t xml:space="preserve"> технологий замкнутого </w:t>
      </w:r>
      <w:r w:rsidR="002B183A" w:rsidRPr="00495DA7">
        <w:rPr>
          <w:rFonts w:ascii="Times New Roman" w:hAnsi="Times New Roman"/>
          <w:bCs/>
          <w:sz w:val="28"/>
          <w:szCs w:val="28"/>
          <w:lang w:eastAsia="ru-RU"/>
        </w:rPr>
        <w:t>цикла,</w:t>
      </w:r>
      <w:r w:rsidR="00495DA7" w:rsidRPr="00495DA7">
        <w:rPr>
          <w:rFonts w:ascii="Times New Roman" w:hAnsi="Times New Roman"/>
          <w:bCs/>
          <w:sz w:val="28"/>
          <w:szCs w:val="28"/>
          <w:lang w:eastAsia="ru-RU"/>
        </w:rPr>
        <w:t xml:space="preserve"> с участием генетически модифицированных организмов и микроорганизмов.</w:t>
      </w:r>
      <w:r w:rsidR="00495DA7">
        <w:rPr>
          <w:rFonts w:ascii="Times New Roman" w:hAnsi="Times New Roman"/>
          <w:bCs/>
          <w:sz w:val="28"/>
          <w:szCs w:val="28"/>
          <w:lang w:eastAsia="ru-RU"/>
        </w:rPr>
        <w:t xml:space="preserve"> Этот список очень длинный. Мы живём уже в будущем, не совсем осознавая это. Сегодняшний выпускник – это именно тот ч</w:t>
      </w:r>
      <w:r w:rsidR="00495DA7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="00495DA7">
        <w:rPr>
          <w:rFonts w:ascii="Times New Roman" w:hAnsi="Times New Roman"/>
          <w:bCs/>
          <w:sz w:val="28"/>
          <w:szCs w:val="28"/>
          <w:lang w:eastAsia="ru-RU"/>
        </w:rPr>
        <w:t xml:space="preserve">ловек, который и должен будет осваивать эти профессии. Поэтому, прежде </w:t>
      </w:r>
      <w:r w:rsidR="00DE4466">
        <w:rPr>
          <w:rFonts w:ascii="Times New Roman" w:hAnsi="Times New Roman"/>
          <w:bCs/>
          <w:sz w:val="28"/>
          <w:szCs w:val="28"/>
          <w:lang w:eastAsia="ru-RU"/>
        </w:rPr>
        <w:t>всего,</w:t>
      </w:r>
      <w:r w:rsidR="00495DA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D0D78">
        <w:rPr>
          <w:rFonts w:ascii="Times New Roman" w:hAnsi="Times New Roman"/>
          <w:bCs/>
          <w:sz w:val="28"/>
          <w:szCs w:val="28"/>
          <w:lang w:eastAsia="ru-RU"/>
        </w:rPr>
        <w:t xml:space="preserve">отметим </w:t>
      </w:r>
      <w:r w:rsidR="00FD0D78" w:rsidRPr="00DE4466">
        <w:rPr>
          <w:rFonts w:ascii="Times New Roman" w:hAnsi="Times New Roman"/>
          <w:b/>
          <w:bCs/>
          <w:sz w:val="28"/>
          <w:szCs w:val="28"/>
          <w:lang w:eastAsia="ru-RU"/>
        </w:rPr>
        <w:t>актуальность</w:t>
      </w:r>
      <w:r w:rsidR="00495DA7">
        <w:rPr>
          <w:rFonts w:ascii="Times New Roman" w:hAnsi="Times New Roman"/>
          <w:bCs/>
          <w:sz w:val="28"/>
          <w:szCs w:val="28"/>
          <w:lang w:eastAsia="ru-RU"/>
        </w:rPr>
        <w:t xml:space="preserve"> тем, связанных с повышением уровня мотивации к знан</w:t>
      </w:r>
      <w:r w:rsidR="00495DA7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495DA7">
        <w:rPr>
          <w:rFonts w:ascii="Times New Roman" w:hAnsi="Times New Roman"/>
          <w:bCs/>
          <w:sz w:val="28"/>
          <w:szCs w:val="28"/>
          <w:lang w:eastAsia="ru-RU"/>
        </w:rPr>
        <w:t>ям и исследованиям, посвящённым методам и моделям повышения эффективн</w:t>
      </w:r>
      <w:r w:rsidR="00495DA7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495DA7">
        <w:rPr>
          <w:rFonts w:ascii="Times New Roman" w:hAnsi="Times New Roman"/>
          <w:bCs/>
          <w:sz w:val="28"/>
          <w:szCs w:val="28"/>
          <w:lang w:eastAsia="ru-RU"/>
        </w:rPr>
        <w:t>сти результата учащегося.</w:t>
      </w:r>
      <w:r w:rsidR="0019470D">
        <w:rPr>
          <w:rFonts w:ascii="Times New Roman" w:hAnsi="Times New Roman"/>
          <w:bCs/>
          <w:sz w:val="28"/>
          <w:szCs w:val="28"/>
          <w:lang w:eastAsia="ru-RU"/>
        </w:rPr>
        <w:t xml:space="preserve"> А с учётом, что математическому образованию в Ро</w:t>
      </w:r>
      <w:r w:rsidR="0019470D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="0019470D">
        <w:rPr>
          <w:rFonts w:ascii="Times New Roman" w:hAnsi="Times New Roman"/>
          <w:bCs/>
          <w:sz w:val="28"/>
          <w:szCs w:val="28"/>
          <w:lang w:eastAsia="ru-RU"/>
        </w:rPr>
        <w:t xml:space="preserve">сийской Федерации отводится особенная роль среди изучаемых дисциплин, не уменьшая их достоинства.  </w:t>
      </w:r>
      <w:r w:rsidR="00563F8E">
        <w:rPr>
          <w:rFonts w:ascii="Times New Roman" w:hAnsi="Times New Roman"/>
          <w:bCs/>
          <w:sz w:val="28"/>
          <w:szCs w:val="28"/>
          <w:lang w:eastAsia="ru-RU"/>
        </w:rPr>
        <w:t xml:space="preserve">В период информатизации всех сфер жизни общества становится очень важным </w:t>
      </w:r>
      <w:r w:rsidR="00BF6093">
        <w:rPr>
          <w:rFonts w:ascii="Times New Roman" w:hAnsi="Times New Roman"/>
          <w:bCs/>
          <w:sz w:val="28"/>
          <w:szCs w:val="28"/>
          <w:lang w:eastAsia="ru-RU"/>
        </w:rPr>
        <w:t>развитие у каждого человека, не зависимо от возраста,</w:t>
      </w:r>
      <w:r w:rsidR="00BF6093" w:rsidRPr="0019470D">
        <w:rPr>
          <w:rFonts w:ascii="Times New Roman" w:hAnsi="Times New Roman"/>
          <w:bCs/>
          <w:sz w:val="28"/>
          <w:szCs w:val="28"/>
          <w:lang w:eastAsia="ru-RU"/>
        </w:rPr>
        <w:t xml:space="preserve"> умений</w:t>
      </w:r>
      <w:r w:rsidR="002A65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11062" w:rsidRPr="0019470D">
        <w:rPr>
          <w:rFonts w:ascii="Times New Roman" w:hAnsi="Times New Roman"/>
          <w:bCs/>
          <w:sz w:val="28"/>
          <w:szCs w:val="28"/>
          <w:lang w:eastAsia="ru-RU"/>
        </w:rPr>
        <w:t>логическ</w:t>
      </w:r>
      <w:r w:rsidR="00D11062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D11062" w:rsidRPr="0019470D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CE6E51" w:rsidRPr="0019470D">
        <w:rPr>
          <w:rFonts w:ascii="Times New Roman" w:hAnsi="Times New Roman"/>
          <w:bCs/>
          <w:sz w:val="28"/>
          <w:szCs w:val="28"/>
          <w:lang w:eastAsia="ru-RU"/>
        </w:rPr>
        <w:t>рассуждать, осуществлять</w:t>
      </w:r>
      <w:r w:rsidR="00BF609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23ABE" w:rsidRPr="0019470D">
        <w:rPr>
          <w:rFonts w:ascii="Times New Roman" w:hAnsi="Times New Roman"/>
          <w:bCs/>
          <w:sz w:val="28"/>
          <w:szCs w:val="28"/>
          <w:lang w:eastAsia="ru-RU"/>
        </w:rPr>
        <w:t>планировани</w:t>
      </w:r>
      <w:r w:rsidR="00D23ABE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="00D23ABE" w:rsidRPr="0019470D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4647E5" w:rsidRPr="0019470D">
        <w:rPr>
          <w:rFonts w:ascii="Times New Roman" w:hAnsi="Times New Roman"/>
          <w:bCs/>
          <w:sz w:val="28"/>
          <w:szCs w:val="28"/>
          <w:lang w:eastAsia="ru-RU"/>
        </w:rPr>
        <w:t>и коммуникации, уметь</w:t>
      </w:r>
      <w:r w:rsidR="00BF609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9470D" w:rsidRPr="0019470D">
        <w:rPr>
          <w:rFonts w:ascii="Times New Roman" w:hAnsi="Times New Roman"/>
          <w:bCs/>
          <w:sz w:val="28"/>
          <w:szCs w:val="28"/>
          <w:lang w:eastAsia="ru-RU"/>
        </w:rPr>
        <w:t>моделирова</w:t>
      </w:r>
      <w:r w:rsidR="00BF6093">
        <w:rPr>
          <w:rFonts w:ascii="Times New Roman" w:hAnsi="Times New Roman"/>
          <w:bCs/>
          <w:sz w:val="28"/>
          <w:szCs w:val="28"/>
          <w:lang w:eastAsia="ru-RU"/>
        </w:rPr>
        <w:t>ть объекты (</w:t>
      </w:r>
      <w:r w:rsidR="004647E5">
        <w:rPr>
          <w:rFonts w:ascii="Times New Roman" w:hAnsi="Times New Roman"/>
          <w:bCs/>
          <w:sz w:val="28"/>
          <w:szCs w:val="28"/>
          <w:lang w:eastAsia="ru-RU"/>
        </w:rPr>
        <w:t>процессы)</w:t>
      </w:r>
      <w:r w:rsidR="004647E5" w:rsidRPr="0019470D">
        <w:rPr>
          <w:rFonts w:ascii="Times New Roman" w:hAnsi="Times New Roman"/>
          <w:bCs/>
          <w:sz w:val="28"/>
          <w:szCs w:val="28"/>
          <w:lang w:eastAsia="ru-RU"/>
        </w:rPr>
        <w:t xml:space="preserve"> реального</w:t>
      </w:r>
      <w:r w:rsidR="002A65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647E5" w:rsidRPr="0019470D">
        <w:rPr>
          <w:rFonts w:ascii="Times New Roman" w:hAnsi="Times New Roman"/>
          <w:bCs/>
          <w:sz w:val="28"/>
          <w:szCs w:val="28"/>
          <w:lang w:eastAsia="ru-RU"/>
        </w:rPr>
        <w:t>мира, которые</w:t>
      </w:r>
      <w:r w:rsidR="00BF6093">
        <w:rPr>
          <w:rFonts w:ascii="Times New Roman" w:hAnsi="Times New Roman"/>
          <w:bCs/>
          <w:sz w:val="28"/>
          <w:szCs w:val="28"/>
          <w:lang w:eastAsia="ru-RU"/>
        </w:rPr>
        <w:t xml:space="preserve"> невозможно </w:t>
      </w:r>
      <w:r w:rsidR="004647E5" w:rsidRPr="0019470D">
        <w:rPr>
          <w:rFonts w:ascii="Times New Roman" w:hAnsi="Times New Roman"/>
          <w:bCs/>
          <w:sz w:val="28"/>
          <w:szCs w:val="28"/>
          <w:lang w:eastAsia="ru-RU"/>
        </w:rPr>
        <w:t>реализ</w:t>
      </w:r>
      <w:r w:rsidR="004647E5">
        <w:rPr>
          <w:rFonts w:ascii="Times New Roman" w:hAnsi="Times New Roman"/>
          <w:bCs/>
          <w:sz w:val="28"/>
          <w:szCs w:val="28"/>
          <w:lang w:eastAsia="ru-RU"/>
        </w:rPr>
        <w:t>овать</w:t>
      </w:r>
      <w:r w:rsidR="004647E5" w:rsidRPr="0019470D">
        <w:rPr>
          <w:rFonts w:ascii="Times New Roman" w:hAnsi="Times New Roman"/>
          <w:bCs/>
          <w:sz w:val="28"/>
          <w:szCs w:val="28"/>
          <w:lang w:eastAsia="ru-RU"/>
        </w:rPr>
        <w:t> без</w:t>
      </w:r>
      <w:r w:rsidR="004647E5">
        <w:rPr>
          <w:rFonts w:ascii="Times New Roman" w:hAnsi="Times New Roman"/>
          <w:bCs/>
          <w:sz w:val="28"/>
          <w:szCs w:val="28"/>
          <w:lang w:eastAsia="ru-RU"/>
        </w:rPr>
        <w:t> математики</w:t>
      </w:r>
      <w:r w:rsidR="00D0662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0662B" w:rsidRPr="00D0662B">
        <w:rPr>
          <w:rFonts w:ascii="Times New Roman" w:hAnsi="Times New Roman"/>
          <w:bCs/>
          <w:sz w:val="28"/>
          <w:szCs w:val="28"/>
          <w:lang w:eastAsia="ru-RU"/>
        </w:rPr>
        <w:t>[</w:t>
      </w:r>
      <w:r w:rsidR="00D85739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D746CF" w:rsidRPr="00D746CF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="00D0662B" w:rsidRPr="00D0662B">
        <w:rPr>
          <w:rFonts w:ascii="Times New Roman" w:hAnsi="Times New Roman"/>
          <w:bCs/>
          <w:sz w:val="28"/>
          <w:szCs w:val="28"/>
          <w:lang w:eastAsia="ru-RU"/>
        </w:rPr>
        <w:t>]</w:t>
      </w:r>
      <w:r w:rsidR="0019470D" w:rsidRPr="0019470D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CE6E5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E6E51" w:rsidRPr="00CE6E51">
        <w:rPr>
          <w:rFonts w:ascii="Times New Roman" w:hAnsi="Times New Roman"/>
          <w:bCs/>
          <w:sz w:val="28"/>
          <w:szCs w:val="28"/>
          <w:lang w:eastAsia="ru-RU"/>
        </w:rPr>
        <w:t xml:space="preserve">На актуальность </w:t>
      </w:r>
      <w:r w:rsidR="00CE6E51">
        <w:rPr>
          <w:rFonts w:ascii="Times New Roman" w:hAnsi="Times New Roman"/>
          <w:bCs/>
          <w:sz w:val="28"/>
          <w:szCs w:val="28"/>
          <w:lang w:eastAsia="ru-RU"/>
        </w:rPr>
        <w:t>вопросов</w:t>
      </w:r>
      <w:r w:rsidR="00CE6E51" w:rsidRPr="00CE6E5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E6E51">
        <w:rPr>
          <w:rFonts w:ascii="Times New Roman" w:hAnsi="Times New Roman"/>
          <w:bCs/>
          <w:sz w:val="28"/>
          <w:szCs w:val="28"/>
          <w:lang w:eastAsia="ru-RU"/>
        </w:rPr>
        <w:t>использования</w:t>
      </w:r>
      <w:r w:rsidR="00CE6E51" w:rsidRPr="00CE6E51">
        <w:rPr>
          <w:rFonts w:ascii="Times New Roman" w:hAnsi="Times New Roman"/>
          <w:bCs/>
          <w:sz w:val="28"/>
          <w:szCs w:val="28"/>
          <w:lang w:eastAsia="ru-RU"/>
        </w:rPr>
        <w:t xml:space="preserve"> мат</w:t>
      </w:r>
      <w:r w:rsidR="00CE6E51" w:rsidRPr="00CE6E51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="00CE6E51" w:rsidRPr="00CE6E51">
        <w:rPr>
          <w:rFonts w:ascii="Times New Roman" w:hAnsi="Times New Roman"/>
          <w:bCs/>
          <w:sz w:val="28"/>
          <w:szCs w:val="28"/>
          <w:lang w:eastAsia="ru-RU"/>
        </w:rPr>
        <w:t xml:space="preserve">матических методов в </w:t>
      </w:r>
      <w:r w:rsidR="00CE6E51">
        <w:rPr>
          <w:rFonts w:ascii="Times New Roman" w:hAnsi="Times New Roman"/>
          <w:bCs/>
          <w:sz w:val="28"/>
          <w:szCs w:val="28"/>
          <w:lang w:eastAsia="ru-RU"/>
        </w:rPr>
        <w:t>образовательной деятельности</w:t>
      </w:r>
      <w:r w:rsidR="00CE6E51" w:rsidRPr="00CE6E5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E6E51">
        <w:rPr>
          <w:rFonts w:ascii="Times New Roman" w:hAnsi="Times New Roman"/>
          <w:bCs/>
          <w:sz w:val="28"/>
          <w:szCs w:val="28"/>
          <w:lang w:eastAsia="ru-RU"/>
        </w:rPr>
        <w:t>обращали внимание</w:t>
      </w:r>
      <w:r w:rsidR="00CE6E51" w:rsidRPr="00CE6E51">
        <w:rPr>
          <w:rFonts w:ascii="Times New Roman" w:hAnsi="Times New Roman"/>
          <w:bCs/>
          <w:sz w:val="28"/>
          <w:szCs w:val="28"/>
          <w:lang w:eastAsia="ru-RU"/>
        </w:rPr>
        <w:t xml:space="preserve"> такие учёные: В.М. </w:t>
      </w:r>
      <w:r w:rsidR="00CE6E51">
        <w:rPr>
          <w:rFonts w:ascii="Times New Roman" w:hAnsi="Times New Roman"/>
          <w:bCs/>
          <w:sz w:val="28"/>
          <w:szCs w:val="28"/>
          <w:lang w:eastAsia="ru-RU"/>
        </w:rPr>
        <w:t>Блинов</w:t>
      </w:r>
      <w:r w:rsidR="00D23AB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23ABE" w:rsidRPr="00D23ABE">
        <w:rPr>
          <w:rFonts w:ascii="Times New Roman" w:hAnsi="Times New Roman"/>
          <w:bCs/>
          <w:sz w:val="28"/>
          <w:szCs w:val="28"/>
          <w:lang w:eastAsia="ru-RU"/>
        </w:rPr>
        <w:t>[2]</w:t>
      </w:r>
      <w:r w:rsidR="00CE6E51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CE6E51" w:rsidRPr="00CE6E51">
        <w:rPr>
          <w:rFonts w:ascii="Times New Roman" w:hAnsi="Times New Roman"/>
          <w:bCs/>
          <w:sz w:val="28"/>
          <w:szCs w:val="28"/>
          <w:lang w:eastAsia="ru-RU"/>
        </w:rPr>
        <w:t xml:space="preserve"> В.И. </w:t>
      </w:r>
      <w:proofErr w:type="spellStart"/>
      <w:r w:rsidR="00CE6E51" w:rsidRPr="00CE6E51">
        <w:rPr>
          <w:rFonts w:ascii="Times New Roman" w:hAnsi="Times New Roman"/>
          <w:bCs/>
          <w:sz w:val="28"/>
          <w:szCs w:val="28"/>
          <w:lang w:eastAsia="ru-RU"/>
        </w:rPr>
        <w:t>Загвязинский</w:t>
      </w:r>
      <w:proofErr w:type="spellEnd"/>
      <w:r w:rsidR="00D23ABE" w:rsidRPr="00D23ABE">
        <w:rPr>
          <w:rFonts w:ascii="Times New Roman" w:hAnsi="Times New Roman"/>
          <w:bCs/>
          <w:sz w:val="28"/>
          <w:szCs w:val="28"/>
          <w:lang w:eastAsia="ru-RU"/>
        </w:rPr>
        <w:t xml:space="preserve"> [</w:t>
      </w:r>
      <w:r w:rsidR="00D746CF" w:rsidRPr="00D746CF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="00D23ABE" w:rsidRPr="00D23ABE">
        <w:rPr>
          <w:rFonts w:ascii="Times New Roman" w:hAnsi="Times New Roman"/>
          <w:bCs/>
          <w:sz w:val="28"/>
          <w:szCs w:val="28"/>
          <w:lang w:eastAsia="ru-RU"/>
        </w:rPr>
        <w:t>]</w:t>
      </w:r>
      <w:r w:rsidR="00CE6E51" w:rsidRPr="00CE6E51">
        <w:rPr>
          <w:rFonts w:ascii="Times New Roman" w:hAnsi="Times New Roman"/>
          <w:bCs/>
          <w:sz w:val="28"/>
          <w:szCs w:val="28"/>
          <w:lang w:eastAsia="ru-RU"/>
        </w:rPr>
        <w:t xml:space="preserve">, Л.Б. </w:t>
      </w:r>
      <w:proofErr w:type="spellStart"/>
      <w:r w:rsidR="00CE6E51" w:rsidRPr="00CE6E51">
        <w:rPr>
          <w:rFonts w:ascii="Times New Roman" w:hAnsi="Times New Roman"/>
          <w:bCs/>
          <w:sz w:val="28"/>
          <w:szCs w:val="28"/>
          <w:lang w:eastAsia="ru-RU"/>
        </w:rPr>
        <w:t>Ительсон</w:t>
      </w:r>
      <w:proofErr w:type="spellEnd"/>
      <w:r w:rsidR="00D23ABE" w:rsidRPr="00D23ABE">
        <w:rPr>
          <w:rFonts w:ascii="Times New Roman" w:hAnsi="Times New Roman"/>
          <w:bCs/>
          <w:sz w:val="28"/>
          <w:szCs w:val="28"/>
          <w:lang w:eastAsia="ru-RU"/>
        </w:rPr>
        <w:t xml:space="preserve"> [</w:t>
      </w:r>
      <w:r w:rsidR="00D746CF" w:rsidRPr="00D746CF">
        <w:rPr>
          <w:rFonts w:ascii="Times New Roman" w:hAnsi="Times New Roman"/>
          <w:bCs/>
          <w:sz w:val="28"/>
          <w:szCs w:val="28"/>
          <w:lang w:eastAsia="ru-RU"/>
        </w:rPr>
        <w:t>7</w:t>
      </w:r>
      <w:r w:rsidR="00D23ABE" w:rsidRPr="00D23ABE">
        <w:rPr>
          <w:rFonts w:ascii="Times New Roman" w:hAnsi="Times New Roman"/>
          <w:bCs/>
          <w:sz w:val="28"/>
          <w:szCs w:val="28"/>
          <w:lang w:eastAsia="ru-RU"/>
        </w:rPr>
        <w:t>]</w:t>
      </w:r>
      <w:r w:rsidR="00CE6E51" w:rsidRPr="00CE6E51">
        <w:rPr>
          <w:rFonts w:ascii="Times New Roman" w:hAnsi="Times New Roman"/>
          <w:bCs/>
          <w:sz w:val="28"/>
          <w:szCs w:val="28"/>
          <w:lang w:eastAsia="ru-RU"/>
        </w:rPr>
        <w:t>, В.В. Крае</w:t>
      </w:r>
      <w:r w:rsidR="00CE6E51" w:rsidRPr="00CE6E51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CE6E51" w:rsidRPr="00CE6E51">
        <w:rPr>
          <w:rFonts w:ascii="Times New Roman" w:hAnsi="Times New Roman"/>
          <w:bCs/>
          <w:sz w:val="28"/>
          <w:szCs w:val="28"/>
          <w:lang w:eastAsia="ru-RU"/>
        </w:rPr>
        <w:t>ский</w:t>
      </w:r>
      <w:r w:rsidR="00D746CF">
        <w:rPr>
          <w:rFonts w:ascii="Times New Roman" w:hAnsi="Times New Roman"/>
          <w:bCs/>
          <w:sz w:val="28"/>
          <w:szCs w:val="28"/>
          <w:lang w:eastAsia="ru-RU"/>
        </w:rPr>
        <w:t xml:space="preserve">, О.М. Киселёва </w:t>
      </w:r>
      <w:r w:rsidR="00D746CF" w:rsidRPr="00D746CF">
        <w:rPr>
          <w:rFonts w:ascii="Times New Roman" w:hAnsi="Times New Roman"/>
          <w:bCs/>
          <w:sz w:val="28"/>
          <w:szCs w:val="28"/>
          <w:lang w:eastAsia="ru-RU"/>
        </w:rPr>
        <w:t>[8]</w:t>
      </w:r>
      <w:r w:rsidR="00CE6E51" w:rsidRPr="00CE6E51">
        <w:rPr>
          <w:rFonts w:ascii="Times New Roman" w:hAnsi="Times New Roman"/>
          <w:bCs/>
          <w:sz w:val="28"/>
          <w:szCs w:val="28"/>
          <w:lang w:eastAsia="ru-RU"/>
        </w:rPr>
        <w:t xml:space="preserve"> и др.</w:t>
      </w:r>
    </w:p>
    <w:p w:rsidR="00381D54" w:rsidRDefault="001A670F" w:rsidP="001A670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670F">
        <w:rPr>
          <w:rFonts w:ascii="Times New Roman" w:hAnsi="Times New Roman"/>
          <w:sz w:val="28"/>
          <w:szCs w:val="28"/>
          <w:lang w:eastAsia="ru-RU"/>
        </w:rPr>
        <w:tab/>
      </w:r>
      <w:r w:rsidRPr="001A670F">
        <w:rPr>
          <w:rFonts w:ascii="Times New Roman" w:hAnsi="Times New Roman"/>
          <w:b/>
          <w:sz w:val="28"/>
          <w:szCs w:val="28"/>
          <w:lang w:eastAsia="ru-RU"/>
        </w:rPr>
        <w:t>Объектом исследования</w:t>
      </w:r>
      <w:r w:rsidRPr="001A670F">
        <w:rPr>
          <w:rFonts w:ascii="Times New Roman" w:hAnsi="Times New Roman"/>
          <w:sz w:val="28"/>
          <w:szCs w:val="28"/>
          <w:lang w:eastAsia="ru-RU"/>
        </w:rPr>
        <w:t xml:space="preserve"> явля</w:t>
      </w:r>
      <w:r>
        <w:rPr>
          <w:rFonts w:ascii="Times New Roman" w:hAnsi="Times New Roman"/>
          <w:sz w:val="28"/>
          <w:szCs w:val="28"/>
          <w:lang w:eastAsia="ru-RU"/>
        </w:rPr>
        <w:t>ются</w:t>
      </w:r>
      <w:r w:rsidR="002A655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математические модели</w:t>
      </w:r>
      <w:r w:rsidR="002B18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1D54">
        <w:rPr>
          <w:rFonts w:ascii="Times New Roman" w:hAnsi="Times New Roman"/>
          <w:sz w:val="28"/>
          <w:szCs w:val="28"/>
          <w:lang w:eastAsia="ru-RU"/>
        </w:rPr>
        <w:t>совершенств</w:t>
      </w:r>
      <w:r w:rsidR="00381D54">
        <w:rPr>
          <w:rFonts w:ascii="Times New Roman" w:hAnsi="Times New Roman"/>
          <w:sz w:val="28"/>
          <w:szCs w:val="28"/>
          <w:lang w:eastAsia="ru-RU"/>
        </w:rPr>
        <w:t>о</w:t>
      </w:r>
      <w:r w:rsidR="00381D54">
        <w:rPr>
          <w:rFonts w:ascii="Times New Roman" w:hAnsi="Times New Roman"/>
          <w:sz w:val="28"/>
          <w:szCs w:val="28"/>
          <w:lang w:eastAsia="ru-RU"/>
        </w:rPr>
        <w:t xml:space="preserve">вания </w:t>
      </w:r>
      <w:r w:rsidR="002B183A">
        <w:rPr>
          <w:rFonts w:ascii="Times New Roman" w:hAnsi="Times New Roman"/>
          <w:sz w:val="28"/>
          <w:szCs w:val="28"/>
          <w:lang w:eastAsia="ru-RU"/>
        </w:rPr>
        <w:t>образовательной деятельности</w:t>
      </w:r>
      <w:r w:rsidR="00381D54">
        <w:rPr>
          <w:rFonts w:ascii="Times New Roman" w:hAnsi="Times New Roman"/>
          <w:sz w:val="28"/>
          <w:szCs w:val="28"/>
          <w:lang w:eastAsia="ru-RU"/>
        </w:rPr>
        <w:t>.</w:t>
      </w:r>
    </w:p>
    <w:p w:rsidR="00381D54" w:rsidRPr="001A670F" w:rsidRDefault="001A670F" w:rsidP="00381D5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670F">
        <w:rPr>
          <w:rFonts w:ascii="Times New Roman" w:hAnsi="Times New Roman"/>
          <w:sz w:val="28"/>
          <w:szCs w:val="28"/>
          <w:lang w:eastAsia="ru-RU"/>
        </w:rPr>
        <w:lastRenderedPageBreak/>
        <w:tab/>
      </w:r>
      <w:r w:rsidRPr="001A670F">
        <w:rPr>
          <w:rFonts w:ascii="Times New Roman" w:hAnsi="Times New Roman"/>
          <w:b/>
          <w:sz w:val="28"/>
          <w:szCs w:val="28"/>
          <w:lang w:eastAsia="ru-RU"/>
        </w:rPr>
        <w:t>Предметом исследования</w:t>
      </w:r>
      <w:r w:rsidRPr="001A670F">
        <w:rPr>
          <w:rFonts w:ascii="Times New Roman" w:hAnsi="Times New Roman"/>
          <w:sz w:val="28"/>
          <w:szCs w:val="28"/>
          <w:lang w:eastAsia="ru-RU"/>
        </w:rPr>
        <w:t xml:space="preserve"> являются </w:t>
      </w:r>
      <w:r>
        <w:rPr>
          <w:rFonts w:ascii="Times New Roman" w:hAnsi="Times New Roman"/>
          <w:sz w:val="28"/>
          <w:szCs w:val="28"/>
          <w:lang w:eastAsia="ru-RU"/>
        </w:rPr>
        <w:t>статистические модели</w:t>
      </w:r>
      <w:r w:rsidR="00381D54">
        <w:rPr>
          <w:rFonts w:ascii="Times New Roman" w:hAnsi="Times New Roman"/>
          <w:sz w:val="28"/>
          <w:szCs w:val="28"/>
          <w:lang w:eastAsia="ru-RU"/>
        </w:rPr>
        <w:t>, позволяющие оценить качество подготовки к ЕГЭ по математике и выработать эффективную стратегию, как дальнейшей подготовки, так и сдачи этого экзамена</w:t>
      </w:r>
      <w:r w:rsidR="00381D54" w:rsidRPr="001A670F">
        <w:rPr>
          <w:rFonts w:ascii="Times New Roman" w:hAnsi="Times New Roman"/>
          <w:sz w:val="28"/>
          <w:szCs w:val="28"/>
          <w:lang w:eastAsia="ru-RU"/>
        </w:rPr>
        <w:t>.</w:t>
      </w:r>
    </w:p>
    <w:p w:rsidR="001A670F" w:rsidRPr="001A670F" w:rsidRDefault="001A670F" w:rsidP="001A670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670F">
        <w:rPr>
          <w:rFonts w:ascii="Times New Roman" w:hAnsi="Times New Roman"/>
          <w:sz w:val="28"/>
          <w:szCs w:val="28"/>
          <w:lang w:eastAsia="ru-RU"/>
        </w:rPr>
        <w:tab/>
      </w:r>
      <w:r w:rsidRPr="001A670F">
        <w:rPr>
          <w:rFonts w:ascii="Times New Roman" w:hAnsi="Times New Roman"/>
          <w:b/>
          <w:sz w:val="28"/>
          <w:szCs w:val="28"/>
          <w:lang w:eastAsia="ru-RU"/>
        </w:rPr>
        <w:t xml:space="preserve">Цель и задачи. </w:t>
      </w:r>
      <w:r w:rsidRPr="001A670F">
        <w:rPr>
          <w:rFonts w:ascii="Times New Roman" w:hAnsi="Times New Roman"/>
          <w:sz w:val="28"/>
          <w:szCs w:val="28"/>
          <w:lang w:eastAsia="ru-RU"/>
        </w:rPr>
        <w:t xml:space="preserve">Цель данной </w:t>
      </w:r>
      <w:r>
        <w:rPr>
          <w:rFonts w:ascii="Times New Roman" w:hAnsi="Times New Roman"/>
          <w:sz w:val="28"/>
          <w:szCs w:val="28"/>
          <w:lang w:eastAsia="ru-RU"/>
        </w:rPr>
        <w:t>исследовательской работы</w:t>
      </w:r>
      <w:r w:rsidRPr="001A670F">
        <w:rPr>
          <w:rFonts w:ascii="Times New Roman" w:hAnsi="Times New Roman"/>
          <w:sz w:val="28"/>
          <w:szCs w:val="28"/>
          <w:lang w:eastAsia="ru-RU"/>
        </w:rPr>
        <w:t xml:space="preserve"> состоит в анализе, оценке и моделировании элементов </w:t>
      </w:r>
      <w:r>
        <w:rPr>
          <w:rFonts w:ascii="Times New Roman" w:hAnsi="Times New Roman"/>
          <w:sz w:val="28"/>
          <w:szCs w:val="28"/>
          <w:lang w:eastAsia="ru-RU"/>
        </w:rPr>
        <w:t xml:space="preserve">стратегии </w:t>
      </w:r>
      <w:r w:rsidR="0062553E">
        <w:rPr>
          <w:rFonts w:ascii="Times New Roman" w:hAnsi="Times New Roman"/>
          <w:sz w:val="28"/>
          <w:szCs w:val="28"/>
          <w:lang w:eastAsia="ru-RU"/>
        </w:rPr>
        <w:t>подготовки и выполнения ЕГЭ по математике</w:t>
      </w:r>
      <w:r w:rsidRPr="001A670F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A670F" w:rsidRPr="001A670F" w:rsidRDefault="001A670F" w:rsidP="001A670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670F">
        <w:rPr>
          <w:rFonts w:ascii="Times New Roman" w:hAnsi="Times New Roman"/>
          <w:sz w:val="28"/>
          <w:szCs w:val="28"/>
          <w:lang w:eastAsia="ru-RU"/>
        </w:rPr>
        <w:tab/>
        <w:t>В соответствии с выдвинутой целью обозначены следующие задачи:</w:t>
      </w:r>
    </w:p>
    <w:p w:rsidR="001A670F" w:rsidRPr="001A670F" w:rsidRDefault="001A670F" w:rsidP="001A670F">
      <w:pPr>
        <w:numPr>
          <w:ilvl w:val="0"/>
          <w:numId w:val="5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A670F">
        <w:rPr>
          <w:rFonts w:ascii="Times New Roman" w:hAnsi="Times New Roman"/>
          <w:sz w:val="28"/>
          <w:szCs w:val="28"/>
          <w:lang w:eastAsia="ru-RU"/>
        </w:rPr>
        <w:t xml:space="preserve">Рассмотрение теоретических аспектов </w:t>
      </w:r>
      <w:r w:rsidR="0062553E">
        <w:rPr>
          <w:rFonts w:ascii="Times New Roman" w:hAnsi="Times New Roman"/>
          <w:sz w:val="28"/>
          <w:szCs w:val="28"/>
          <w:lang w:eastAsia="ru-RU"/>
        </w:rPr>
        <w:t>математического модел</w:t>
      </w:r>
      <w:r w:rsidR="0062553E">
        <w:rPr>
          <w:rFonts w:ascii="Times New Roman" w:hAnsi="Times New Roman"/>
          <w:sz w:val="28"/>
          <w:szCs w:val="28"/>
          <w:lang w:eastAsia="ru-RU"/>
        </w:rPr>
        <w:t>и</w:t>
      </w:r>
      <w:r w:rsidR="0062553E">
        <w:rPr>
          <w:rFonts w:ascii="Times New Roman" w:hAnsi="Times New Roman"/>
          <w:sz w:val="28"/>
          <w:szCs w:val="28"/>
          <w:lang w:eastAsia="ru-RU"/>
        </w:rPr>
        <w:t>рования</w:t>
      </w:r>
      <w:r w:rsidRPr="001A670F">
        <w:rPr>
          <w:rFonts w:ascii="Times New Roman" w:hAnsi="Times New Roman"/>
          <w:sz w:val="28"/>
          <w:szCs w:val="28"/>
          <w:lang w:eastAsia="ru-RU"/>
        </w:rPr>
        <w:t>;</w:t>
      </w:r>
    </w:p>
    <w:p w:rsidR="001A670F" w:rsidRDefault="0062553E" w:rsidP="001A670F">
      <w:pPr>
        <w:numPr>
          <w:ilvl w:val="0"/>
          <w:numId w:val="5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Рассмотрение понятий </w:t>
      </w:r>
      <w:r w:rsidR="00D85739">
        <w:rPr>
          <w:rFonts w:ascii="Times New Roman" w:hAnsi="Times New Roman"/>
          <w:sz w:val="28"/>
          <w:szCs w:val="28"/>
          <w:lang w:eastAsia="ru-RU"/>
        </w:rPr>
        <w:t xml:space="preserve">неопределённость, </w:t>
      </w:r>
      <w:r>
        <w:rPr>
          <w:rFonts w:ascii="Times New Roman" w:hAnsi="Times New Roman"/>
          <w:sz w:val="28"/>
          <w:szCs w:val="28"/>
          <w:lang w:eastAsia="ru-RU"/>
        </w:rPr>
        <w:t>«риск» и методов его количественной оценки</w:t>
      </w:r>
      <w:r w:rsidR="001A670F" w:rsidRPr="001A670F">
        <w:rPr>
          <w:rFonts w:ascii="Times New Roman" w:hAnsi="Times New Roman"/>
          <w:sz w:val="28"/>
          <w:szCs w:val="28"/>
          <w:lang w:eastAsia="ru-RU"/>
        </w:rPr>
        <w:t>;</w:t>
      </w:r>
    </w:p>
    <w:p w:rsidR="00D85739" w:rsidRPr="001A670F" w:rsidRDefault="00D85739" w:rsidP="001A670F">
      <w:pPr>
        <w:numPr>
          <w:ilvl w:val="0"/>
          <w:numId w:val="5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Краткий обзор вероятностно-статистических методов моделир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вания;</w:t>
      </w:r>
    </w:p>
    <w:p w:rsidR="001A670F" w:rsidRPr="001A670F" w:rsidRDefault="0062553E" w:rsidP="001A670F">
      <w:pPr>
        <w:numPr>
          <w:ilvl w:val="0"/>
          <w:numId w:val="5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Вычисление числовых характеристик</w:t>
      </w:r>
      <w:r w:rsidR="00D85739">
        <w:rPr>
          <w:rFonts w:ascii="Times New Roman" w:hAnsi="Times New Roman"/>
          <w:sz w:val="28"/>
          <w:szCs w:val="28"/>
          <w:lang w:eastAsia="ru-RU"/>
        </w:rPr>
        <w:t xml:space="preserve"> случайной величины</w:t>
      </w:r>
      <w:r w:rsidR="001A670F" w:rsidRPr="001A670F">
        <w:rPr>
          <w:rFonts w:ascii="Times New Roman" w:hAnsi="Times New Roman"/>
          <w:sz w:val="28"/>
          <w:szCs w:val="28"/>
          <w:lang w:eastAsia="ru-RU"/>
        </w:rPr>
        <w:t>;</w:t>
      </w:r>
    </w:p>
    <w:p w:rsidR="001A670F" w:rsidRPr="001A670F" w:rsidRDefault="001A670F" w:rsidP="001A670F">
      <w:pPr>
        <w:numPr>
          <w:ilvl w:val="0"/>
          <w:numId w:val="5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A670F">
        <w:rPr>
          <w:rFonts w:ascii="Times New Roman" w:hAnsi="Times New Roman"/>
          <w:sz w:val="28"/>
          <w:szCs w:val="28"/>
          <w:lang w:eastAsia="ru-RU"/>
        </w:rPr>
        <w:t>Построение концепции приложения инструментария математ</w:t>
      </w:r>
      <w:r w:rsidRPr="001A670F">
        <w:rPr>
          <w:rFonts w:ascii="Times New Roman" w:hAnsi="Times New Roman"/>
          <w:sz w:val="28"/>
          <w:szCs w:val="28"/>
          <w:lang w:eastAsia="ru-RU"/>
        </w:rPr>
        <w:t>и</w:t>
      </w:r>
      <w:r w:rsidRPr="001A670F">
        <w:rPr>
          <w:rFonts w:ascii="Times New Roman" w:hAnsi="Times New Roman"/>
          <w:sz w:val="28"/>
          <w:szCs w:val="28"/>
          <w:lang w:eastAsia="ru-RU"/>
        </w:rPr>
        <w:t xml:space="preserve">ческого моделирования </w:t>
      </w:r>
      <w:r w:rsidR="00381D54">
        <w:rPr>
          <w:rFonts w:ascii="Times New Roman" w:hAnsi="Times New Roman"/>
          <w:sz w:val="28"/>
          <w:szCs w:val="28"/>
          <w:lang w:eastAsia="ru-RU"/>
        </w:rPr>
        <w:t>к оценке качества</w:t>
      </w:r>
      <w:r w:rsidRPr="001A670F">
        <w:rPr>
          <w:rFonts w:ascii="Times New Roman" w:hAnsi="Times New Roman"/>
          <w:sz w:val="28"/>
          <w:szCs w:val="28"/>
          <w:lang w:eastAsia="ru-RU"/>
        </w:rPr>
        <w:t xml:space="preserve"> процесс</w:t>
      </w:r>
      <w:r w:rsidR="00381D54">
        <w:rPr>
          <w:rFonts w:ascii="Times New Roman" w:hAnsi="Times New Roman"/>
          <w:sz w:val="28"/>
          <w:szCs w:val="28"/>
          <w:lang w:eastAsia="ru-RU"/>
        </w:rPr>
        <w:t>а</w:t>
      </w:r>
      <w:r w:rsidRPr="001A67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553E">
        <w:rPr>
          <w:rFonts w:ascii="Times New Roman" w:hAnsi="Times New Roman"/>
          <w:sz w:val="28"/>
          <w:szCs w:val="28"/>
          <w:lang w:eastAsia="ru-RU"/>
        </w:rPr>
        <w:t xml:space="preserve">подготовки и </w:t>
      </w:r>
      <w:r w:rsidR="00381D54">
        <w:rPr>
          <w:rFonts w:ascii="Times New Roman" w:hAnsi="Times New Roman"/>
          <w:sz w:val="28"/>
          <w:szCs w:val="28"/>
          <w:lang w:eastAsia="ru-RU"/>
        </w:rPr>
        <w:t xml:space="preserve">выработки стратегии результативности </w:t>
      </w:r>
      <w:r w:rsidR="0062553E">
        <w:rPr>
          <w:rFonts w:ascii="Times New Roman" w:hAnsi="Times New Roman"/>
          <w:sz w:val="28"/>
          <w:szCs w:val="28"/>
          <w:lang w:eastAsia="ru-RU"/>
        </w:rPr>
        <w:t>сдачи ЕГЭ</w:t>
      </w:r>
      <w:r w:rsidR="00D85739">
        <w:rPr>
          <w:rFonts w:ascii="Times New Roman" w:hAnsi="Times New Roman"/>
          <w:sz w:val="28"/>
          <w:szCs w:val="28"/>
          <w:lang w:eastAsia="ru-RU"/>
        </w:rPr>
        <w:t xml:space="preserve"> на основе учёта рисков</w:t>
      </w:r>
      <w:r w:rsidRPr="001A670F">
        <w:rPr>
          <w:rFonts w:ascii="Times New Roman" w:hAnsi="Times New Roman"/>
          <w:sz w:val="28"/>
          <w:szCs w:val="28"/>
          <w:lang w:eastAsia="ru-RU"/>
        </w:rPr>
        <w:t>;</w:t>
      </w:r>
    </w:p>
    <w:p w:rsidR="001A670F" w:rsidRDefault="00D85739" w:rsidP="001A670F">
      <w:pPr>
        <w:numPr>
          <w:ilvl w:val="0"/>
          <w:numId w:val="5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Приложение дисперсионного анализа для выяснения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значим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сти влияния изменения технологии подготовки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к ЕГЭ на эффективность, выраженную во времени решения отдельных типов задач</w:t>
      </w:r>
      <w:r w:rsidR="00C77EAA">
        <w:rPr>
          <w:rFonts w:ascii="Times New Roman" w:hAnsi="Times New Roman"/>
          <w:sz w:val="28"/>
          <w:szCs w:val="28"/>
          <w:lang w:eastAsia="ru-RU"/>
        </w:rPr>
        <w:t>;</w:t>
      </w:r>
    </w:p>
    <w:p w:rsidR="00D85739" w:rsidRPr="001A670F" w:rsidRDefault="00D85739" w:rsidP="001A670F">
      <w:pPr>
        <w:numPr>
          <w:ilvl w:val="0"/>
          <w:numId w:val="5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Расчёт показателей с применением Пакета анализа табличного процессора </w:t>
      </w:r>
      <w:r>
        <w:rPr>
          <w:rFonts w:ascii="Times New Roman" w:hAnsi="Times New Roman"/>
          <w:sz w:val="28"/>
          <w:szCs w:val="28"/>
          <w:lang w:val="en-US" w:eastAsia="ru-RU"/>
        </w:rPr>
        <w:t>E</w:t>
      </w:r>
      <w:r w:rsidR="00A05CBF">
        <w:rPr>
          <w:rFonts w:ascii="Times New Roman" w:hAnsi="Times New Roman"/>
          <w:sz w:val="28"/>
          <w:szCs w:val="28"/>
          <w:lang w:val="en-US" w:eastAsia="ru-RU"/>
        </w:rPr>
        <w:t>xcel</w:t>
      </w:r>
      <w:r w:rsidR="00A05CBF">
        <w:rPr>
          <w:rFonts w:ascii="Times New Roman" w:hAnsi="Times New Roman"/>
          <w:sz w:val="28"/>
          <w:szCs w:val="28"/>
          <w:lang w:eastAsia="ru-RU"/>
        </w:rPr>
        <w:t>.</w:t>
      </w:r>
    </w:p>
    <w:p w:rsidR="001A670F" w:rsidRPr="001A670F" w:rsidRDefault="001A670F" w:rsidP="001A670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670F">
        <w:rPr>
          <w:rFonts w:ascii="Times New Roman" w:hAnsi="Times New Roman"/>
          <w:sz w:val="28"/>
          <w:szCs w:val="28"/>
          <w:lang w:eastAsia="ru-RU"/>
        </w:rPr>
        <w:t>Исследования были представлены в виде доклад</w:t>
      </w:r>
      <w:r w:rsidR="0062553E">
        <w:rPr>
          <w:rFonts w:ascii="Times New Roman" w:hAnsi="Times New Roman"/>
          <w:sz w:val="28"/>
          <w:szCs w:val="28"/>
          <w:lang w:eastAsia="ru-RU"/>
        </w:rPr>
        <w:t>а</w:t>
      </w:r>
      <w:r w:rsidRPr="001A670F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62553E">
        <w:rPr>
          <w:rFonts w:ascii="Times New Roman" w:hAnsi="Times New Roman"/>
          <w:sz w:val="28"/>
          <w:szCs w:val="28"/>
          <w:lang w:eastAsia="ru-RU"/>
        </w:rPr>
        <w:t>школьной конфере</w:t>
      </w:r>
      <w:r w:rsidR="0062553E">
        <w:rPr>
          <w:rFonts w:ascii="Times New Roman" w:hAnsi="Times New Roman"/>
          <w:sz w:val="28"/>
          <w:szCs w:val="28"/>
          <w:lang w:eastAsia="ru-RU"/>
        </w:rPr>
        <w:t>н</w:t>
      </w:r>
      <w:r w:rsidR="0062553E">
        <w:rPr>
          <w:rFonts w:ascii="Times New Roman" w:hAnsi="Times New Roman"/>
          <w:sz w:val="28"/>
          <w:szCs w:val="28"/>
          <w:lang w:eastAsia="ru-RU"/>
        </w:rPr>
        <w:t>ции</w:t>
      </w:r>
      <w:r w:rsidRPr="001A670F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B6682" w:rsidRDefault="00BB6682"/>
    <w:p w:rsidR="00D7731E" w:rsidRPr="00D7731E" w:rsidRDefault="00BB6682" w:rsidP="00D7731E">
      <w:pPr>
        <w:jc w:val="center"/>
        <w:rPr>
          <w:rFonts w:ascii="Times New Roman" w:hAnsi="Times New Roman"/>
          <w:b/>
          <w:sz w:val="28"/>
          <w:szCs w:val="28"/>
        </w:rPr>
      </w:pPr>
      <w:r>
        <w:br w:type="page"/>
      </w:r>
      <w:r w:rsidR="00D7731E" w:rsidRPr="00D7731E">
        <w:rPr>
          <w:rFonts w:ascii="Times New Roman" w:hAnsi="Times New Roman"/>
          <w:b/>
          <w:sz w:val="28"/>
          <w:szCs w:val="28"/>
        </w:rPr>
        <w:lastRenderedPageBreak/>
        <w:t>РАЗДЕЛ 1</w:t>
      </w:r>
    </w:p>
    <w:p w:rsidR="00D7731E" w:rsidRPr="00D7731E" w:rsidRDefault="00D7731E" w:rsidP="00D7731E">
      <w:pPr>
        <w:jc w:val="center"/>
        <w:rPr>
          <w:rFonts w:ascii="Times New Roman" w:hAnsi="Times New Roman"/>
          <w:b/>
          <w:sz w:val="28"/>
          <w:szCs w:val="28"/>
        </w:rPr>
      </w:pPr>
      <w:r w:rsidRPr="00D7731E">
        <w:rPr>
          <w:rFonts w:ascii="Times New Roman" w:hAnsi="Times New Roman"/>
          <w:b/>
          <w:sz w:val="28"/>
          <w:szCs w:val="28"/>
        </w:rPr>
        <w:t xml:space="preserve">ТЕОРЕТИЧЕСКИЕ ОСНОВЫ МОДЕЛИРОВАНИЯ </w:t>
      </w:r>
    </w:p>
    <w:p w:rsidR="00FD0D78" w:rsidRDefault="00FD0D78" w:rsidP="00D7731E">
      <w:pPr>
        <w:ind w:left="2880"/>
        <w:rPr>
          <w:rFonts w:ascii="Times New Roman" w:hAnsi="Times New Roman"/>
          <w:sz w:val="28"/>
          <w:szCs w:val="28"/>
        </w:rPr>
      </w:pPr>
    </w:p>
    <w:p w:rsidR="00FD0D78" w:rsidRPr="00FD0D78" w:rsidRDefault="00FD0D78" w:rsidP="007D7F6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D0D78">
        <w:rPr>
          <w:rFonts w:ascii="Times New Roman" w:hAnsi="Times New Roman"/>
          <w:sz w:val="28"/>
          <w:szCs w:val="28"/>
        </w:rPr>
        <w:t>Модель и моделирование – универсальные понятия, атрибуты одного из наиболее мощных методов познания в любой профессиональной области, позн</w:t>
      </w:r>
      <w:r w:rsidRPr="00FD0D78">
        <w:rPr>
          <w:rFonts w:ascii="Times New Roman" w:hAnsi="Times New Roman"/>
          <w:sz w:val="28"/>
          <w:szCs w:val="28"/>
        </w:rPr>
        <w:t>а</w:t>
      </w:r>
      <w:r w:rsidRPr="00FD0D78">
        <w:rPr>
          <w:rFonts w:ascii="Times New Roman" w:hAnsi="Times New Roman"/>
          <w:sz w:val="28"/>
          <w:szCs w:val="28"/>
        </w:rPr>
        <w:t>ния системы, объекта, процесса.</w:t>
      </w:r>
    </w:p>
    <w:p w:rsidR="00D1308F" w:rsidRDefault="00D1308F" w:rsidP="00012F35">
      <w:pPr>
        <w:pStyle w:val="p455ft204"/>
        <w:numPr>
          <w:ilvl w:val="1"/>
          <w:numId w:val="1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Введение в </w:t>
      </w:r>
      <w:r w:rsidR="00AD29B8">
        <w:rPr>
          <w:b/>
          <w:sz w:val="28"/>
          <w:szCs w:val="28"/>
        </w:rPr>
        <w:t xml:space="preserve">математическое </w:t>
      </w:r>
      <w:r>
        <w:rPr>
          <w:b/>
          <w:sz w:val="28"/>
          <w:szCs w:val="28"/>
        </w:rPr>
        <w:t>моделирование</w:t>
      </w:r>
    </w:p>
    <w:p w:rsidR="006A7746" w:rsidRDefault="00D1308F" w:rsidP="00D23ABE">
      <w:pPr>
        <w:pStyle w:val="p455ft204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A7746">
        <w:rPr>
          <w:sz w:val="28"/>
          <w:szCs w:val="28"/>
        </w:rPr>
        <w:t xml:space="preserve">Моделирование </w:t>
      </w:r>
      <w:r w:rsidR="00852FA6" w:rsidRPr="006A7746">
        <w:rPr>
          <w:sz w:val="28"/>
          <w:szCs w:val="28"/>
        </w:rPr>
        <w:t>можно интерпретировать</w:t>
      </w:r>
      <w:r w:rsidRPr="006A7746">
        <w:rPr>
          <w:sz w:val="28"/>
          <w:szCs w:val="28"/>
        </w:rPr>
        <w:t xml:space="preserve"> как метод познания</w:t>
      </w:r>
      <w:r w:rsidR="00852FA6" w:rsidRPr="006A7746">
        <w:rPr>
          <w:sz w:val="28"/>
          <w:szCs w:val="28"/>
        </w:rPr>
        <w:t>,</w:t>
      </w:r>
      <w:r w:rsidRPr="006A7746">
        <w:rPr>
          <w:sz w:val="28"/>
          <w:szCs w:val="28"/>
        </w:rPr>
        <w:t xml:space="preserve"> связан</w:t>
      </w:r>
      <w:r w:rsidR="00852FA6" w:rsidRPr="006A7746">
        <w:rPr>
          <w:sz w:val="28"/>
          <w:szCs w:val="28"/>
        </w:rPr>
        <w:t>ный</w:t>
      </w:r>
      <w:r w:rsidRPr="006A7746">
        <w:rPr>
          <w:sz w:val="28"/>
          <w:szCs w:val="28"/>
        </w:rPr>
        <w:t xml:space="preserve"> с построением и </w:t>
      </w:r>
      <w:r w:rsidR="00852FA6" w:rsidRPr="006A7746">
        <w:rPr>
          <w:sz w:val="28"/>
          <w:szCs w:val="28"/>
        </w:rPr>
        <w:t>исследованием</w:t>
      </w:r>
      <w:r w:rsidRPr="006A7746">
        <w:rPr>
          <w:sz w:val="28"/>
          <w:szCs w:val="28"/>
        </w:rPr>
        <w:t xml:space="preserve"> модели объекта </w:t>
      </w:r>
      <w:r w:rsidR="00852FA6" w:rsidRPr="006A7746">
        <w:rPr>
          <w:sz w:val="28"/>
          <w:szCs w:val="28"/>
        </w:rPr>
        <w:t>изучения</w:t>
      </w:r>
      <w:r w:rsidRPr="006A7746">
        <w:rPr>
          <w:sz w:val="28"/>
          <w:szCs w:val="28"/>
        </w:rPr>
        <w:t xml:space="preserve">. </w:t>
      </w:r>
      <w:r w:rsidR="00F64FF6">
        <w:rPr>
          <w:sz w:val="28"/>
          <w:szCs w:val="28"/>
        </w:rPr>
        <w:t>Термин «модель» (лат.</w:t>
      </w:r>
      <w:r w:rsidR="006D67CD">
        <w:rPr>
          <w:sz w:val="28"/>
          <w:szCs w:val="28"/>
        </w:rPr>
        <w:t xml:space="preserve"> </w:t>
      </w:r>
      <w:proofErr w:type="spellStart"/>
      <w:r w:rsidR="000525E7">
        <w:rPr>
          <w:sz w:val="28"/>
          <w:szCs w:val="28"/>
        </w:rPr>
        <w:t>modus</w:t>
      </w:r>
      <w:proofErr w:type="spellEnd"/>
      <w:r w:rsidR="000525E7">
        <w:rPr>
          <w:sz w:val="28"/>
          <w:szCs w:val="28"/>
        </w:rPr>
        <w:t xml:space="preserve">, </w:t>
      </w:r>
      <w:proofErr w:type="spellStart"/>
      <w:r w:rsidR="000525E7">
        <w:rPr>
          <w:sz w:val="28"/>
          <w:szCs w:val="28"/>
        </w:rPr>
        <w:t>modulus</w:t>
      </w:r>
      <w:proofErr w:type="spellEnd"/>
      <w:r w:rsidR="00F64FF6" w:rsidRPr="00F64FF6">
        <w:rPr>
          <w:sz w:val="28"/>
          <w:szCs w:val="28"/>
        </w:rPr>
        <w:t xml:space="preserve">) </w:t>
      </w:r>
      <w:r w:rsidR="000525E7">
        <w:rPr>
          <w:sz w:val="28"/>
          <w:szCs w:val="28"/>
        </w:rPr>
        <w:t xml:space="preserve">обозначает </w:t>
      </w:r>
      <w:r w:rsidR="00F64FF6">
        <w:rPr>
          <w:sz w:val="28"/>
          <w:szCs w:val="28"/>
        </w:rPr>
        <w:t>мера, сходство</w:t>
      </w:r>
      <w:r w:rsidR="000525E7">
        <w:rPr>
          <w:sz w:val="28"/>
          <w:szCs w:val="28"/>
        </w:rPr>
        <w:t>,</w:t>
      </w:r>
      <w:r w:rsidR="00DE4466">
        <w:rPr>
          <w:sz w:val="28"/>
          <w:szCs w:val="28"/>
        </w:rPr>
        <w:t xml:space="preserve"> о</w:t>
      </w:r>
      <w:r w:rsidR="000525E7" w:rsidRPr="000525E7">
        <w:rPr>
          <w:sz w:val="28"/>
          <w:szCs w:val="28"/>
        </w:rPr>
        <w:t>бразец, норма</w:t>
      </w:r>
      <w:r w:rsidR="000525E7">
        <w:rPr>
          <w:sz w:val="28"/>
          <w:szCs w:val="28"/>
        </w:rPr>
        <w:t>.</w:t>
      </w:r>
      <w:r w:rsidR="00DE4466">
        <w:rPr>
          <w:sz w:val="28"/>
          <w:szCs w:val="28"/>
        </w:rPr>
        <w:t xml:space="preserve"> </w:t>
      </w:r>
      <w:r w:rsidR="004E78C1">
        <w:rPr>
          <w:sz w:val="28"/>
          <w:szCs w:val="28"/>
        </w:rPr>
        <w:t>П</w:t>
      </w:r>
      <w:r w:rsidR="004E78C1" w:rsidRPr="004E78C1">
        <w:rPr>
          <w:sz w:val="28"/>
          <w:szCs w:val="28"/>
        </w:rPr>
        <w:t>ервоначальное зн</w:t>
      </w:r>
      <w:r w:rsidR="004E78C1" w:rsidRPr="004E78C1">
        <w:rPr>
          <w:sz w:val="28"/>
          <w:szCs w:val="28"/>
        </w:rPr>
        <w:t>а</w:t>
      </w:r>
      <w:r w:rsidR="004E78C1" w:rsidRPr="004E78C1">
        <w:rPr>
          <w:sz w:val="28"/>
          <w:szCs w:val="28"/>
        </w:rPr>
        <w:t xml:space="preserve">чение </w:t>
      </w:r>
      <w:r w:rsidR="004E78C1">
        <w:rPr>
          <w:sz w:val="28"/>
          <w:szCs w:val="28"/>
        </w:rPr>
        <w:t>этого термина в литературе связывают</w:t>
      </w:r>
      <w:r w:rsidR="00CE2750">
        <w:rPr>
          <w:sz w:val="28"/>
          <w:szCs w:val="28"/>
        </w:rPr>
        <w:t xml:space="preserve"> со </w:t>
      </w:r>
      <w:r w:rsidR="004E78C1" w:rsidRPr="004E78C1">
        <w:rPr>
          <w:sz w:val="28"/>
          <w:szCs w:val="28"/>
        </w:rPr>
        <w:t>строительн</w:t>
      </w:r>
      <w:r w:rsidR="00CE2750">
        <w:rPr>
          <w:sz w:val="28"/>
          <w:szCs w:val="28"/>
        </w:rPr>
        <w:t>ым</w:t>
      </w:r>
      <w:r w:rsidR="004E78C1" w:rsidRPr="004E78C1">
        <w:rPr>
          <w:sz w:val="28"/>
          <w:szCs w:val="28"/>
        </w:rPr>
        <w:t xml:space="preserve"> искусств</w:t>
      </w:r>
      <w:r w:rsidR="00CE2750">
        <w:rPr>
          <w:sz w:val="28"/>
          <w:szCs w:val="28"/>
        </w:rPr>
        <w:t>ом</w:t>
      </w:r>
      <w:r w:rsidR="004E78C1" w:rsidRPr="004E78C1">
        <w:rPr>
          <w:sz w:val="28"/>
          <w:szCs w:val="28"/>
        </w:rPr>
        <w:t xml:space="preserve">, </w:t>
      </w:r>
      <w:r w:rsidR="00CE2750">
        <w:rPr>
          <w:sz w:val="28"/>
          <w:szCs w:val="28"/>
        </w:rPr>
        <w:t>по этой причине</w:t>
      </w:r>
      <w:r w:rsidR="004E78C1" w:rsidRPr="004E78C1">
        <w:rPr>
          <w:sz w:val="28"/>
          <w:szCs w:val="28"/>
        </w:rPr>
        <w:t xml:space="preserve"> во </w:t>
      </w:r>
      <w:r w:rsidR="00CE2750">
        <w:rPr>
          <w:sz w:val="28"/>
          <w:szCs w:val="28"/>
        </w:rPr>
        <w:t>многих</w:t>
      </w:r>
      <w:r w:rsidR="004E78C1" w:rsidRPr="004E78C1">
        <w:rPr>
          <w:sz w:val="28"/>
          <w:szCs w:val="28"/>
        </w:rPr>
        <w:t xml:space="preserve"> европейских языках оно </w:t>
      </w:r>
      <w:r w:rsidR="00CE2750">
        <w:rPr>
          <w:sz w:val="28"/>
          <w:szCs w:val="28"/>
        </w:rPr>
        <w:t>применялось</w:t>
      </w:r>
      <w:r w:rsidR="004E78C1" w:rsidRPr="004E78C1">
        <w:rPr>
          <w:sz w:val="28"/>
          <w:szCs w:val="28"/>
        </w:rPr>
        <w:t xml:space="preserve"> для обозначения образа </w:t>
      </w:r>
      <w:r w:rsidR="00CE2750">
        <w:rPr>
          <w:sz w:val="28"/>
          <w:szCs w:val="28"/>
        </w:rPr>
        <w:t>(</w:t>
      </w:r>
      <w:r w:rsidR="004E78C1" w:rsidRPr="004E78C1">
        <w:rPr>
          <w:sz w:val="28"/>
          <w:szCs w:val="28"/>
        </w:rPr>
        <w:t>предмета</w:t>
      </w:r>
      <w:r w:rsidR="00CE2750">
        <w:rPr>
          <w:sz w:val="28"/>
          <w:szCs w:val="28"/>
        </w:rPr>
        <w:t>, прообраза)</w:t>
      </w:r>
      <w:r w:rsidR="004E78C1" w:rsidRPr="004E78C1">
        <w:rPr>
          <w:sz w:val="28"/>
          <w:szCs w:val="28"/>
        </w:rPr>
        <w:t xml:space="preserve">, похожего </w:t>
      </w:r>
      <w:r w:rsidR="00CE2750">
        <w:rPr>
          <w:sz w:val="28"/>
          <w:szCs w:val="28"/>
        </w:rPr>
        <w:t>по какому-то признаку</w:t>
      </w:r>
      <w:r w:rsidR="004E78C1" w:rsidRPr="004E78C1">
        <w:rPr>
          <w:sz w:val="28"/>
          <w:szCs w:val="28"/>
        </w:rPr>
        <w:t xml:space="preserve"> на другой пре</w:t>
      </w:r>
      <w:r w:rsidR="004E78C1" w:rsidRPr="004E78C1">
        <w:rPr>
          <w:sz w:val="28"/>
          <w:szCs w:val="28"/>
        </w:rPr>
        <w:t>д</w:t>
      </w:r>
      <w:r w:rsidR="004E78C1" w:rsidRPr="004E78C1">
        <w:rPr>
          <w:sz w:val="28"/>
          <w:szCs w:val="28"/>
        </w:rPr>
        <w:t>мет. В самом общем случае термин «модель» имеет множество смысловых знач</w:t>
      </w:r>
      <w:r w:rsidR="004E78C1" w:rsidRPr="004E78C1">
        <w:rPr>
          <w:sz w:val="28"/>
          <w:szCs w:val="28"/>
        </w:rPr>
        <w:t>е</w:t>
      </w:r>
      <w:r w:rsidR="004E78C1" w:rsidRPr="004E78C1">
        <w:rPr>
          <w:sz w:val="28"/>
          <w:szCs w:val="28"/>
        </w:rPr>
        <w:t>ний, которое определяется предметной областью его употребления: научные и</w:t>
      </w:r>
      <w:r w:rsidR="004E78C1" w:rsidRPr="004E78C1">
        <w:rPr>
          <w:sz w:val="28"/>
          <w:szCs w:val="28"/>
        </w:rPr>
        <w:t>с</w:t>
      </w:r>
      <w:r w:rsidR="004E78C1" w:rsidRPr="004E78C1">
        <w:rPr>
          <w:sz w:val="28"/>
          <w:szCs w:val="28"/>
        </w:rPr>
        <w:t xml:space="preserve">следования, металлургия, мир моды, изобразительное искусство и т.д. </w:t>
      </w:r>
      <w:r w:rsidRPr="006A7746">
        <w:rPr>
          <w:sz w:val="28"/>
          <w:szCs w:val="28"/>
        </w:rPr>
        <w:t xml:space="preserve">Средствами моделирования </w:t>
      </w:r>
      <w:r w:rsidR="00852FA6" w:rsidRPr="006A7746">
        <w:rPr>
          <w:sz w:val="28"/>
          <w:szCs w:val="28"/>
        </w:rPr>
        <w:t>служат</w:t>
      </w:r>
      <w:r w:rsidRPr="006A7746">
        <w:rPr>
          <w:sz w:val="28"/>
          <w:szCs w:val="28"/>
        </w:rPr>
        <w:t xml:space="preserve"> инструменты, </w:t>
      </w:r>
      <w:r w:rsidR="00852FA6" w:rsidRPr="006A7746">
        <w:rPr>
          <w:sz w:val="28"/>
          <w:szCs w:val="28"/>
        </w:rPr>
        <w:t>дающие возможность</w:t>
      </w:r>
      <w:r w:rsidRPr="006A7746">
        <w:rPr>
          <w:sz w:val="28"/>
          <w:szCs w:val="28"/>
        </w:rPr>
        <w:t xml:space="preserve"> в процессе изучения </w:t>
      </w:r>
      <w:r w:rsidR="00852FA6" w:rsidRPr="006A7746">
        <w:rPr>
          <w:sz w:val="28"/>
          <w:szCs w:val="28"/>
        </w:rPr>
        <w:t xml:space="preserve">анализировать, </w:t>
      </w:r>
      <w:r w:rsidRPr="006A7746">
        <w:rPr>
          <w:sz w:val="28"/>
          <w:szCs w:val="28"/>
        </w:rPr>
        <w:t xml:space="preserve">представлять и </w:t>
      </w:r>
      <w:r w:rsidR="00852FA6" w:rsidRPr="006A7746">
        <w:rPr>
          <w:sz w:val="28"/>
          <w:szCs w:val="28"/>
        </w:rPr>
        <w:t>«добывать»</w:t>
      </w:r>
      <w:r w:rsidRPr="006A7746">
        <w:rPr>
          <w:sz w:val="28"/>
          <w:szCs w:val="28"/>
        </w:rPr>
        <w:t xml:space="preserve"> знания об оригинале</w:t>
      </w:r>
      <w:r w:rsidR="00D23ABE" w:rsidRPr="00D23ABE">
        <w:rPr>
          <w:sz w:val="28"/>
          <w:szCs w:val="28"/>
        </w:rPr>
        <w:t xml:space="preserve"> [7]</w:t>
      </w:r>
      <w:r w:rsidRPr="006A7746">
        <w:rPr>
          <w:sz w:val="28"/>
          <w:szCs w:val="28"/>
        </w:rPr>
        <w:t>. Преобразов</w:t>
      </w:r>
      <w:r w:rsidRPr="006A7746">
        <w:rPr>
          <w:sz w:val="28"/>
          <w:szCs w:val="28"/>
        </w:rPr>
        <w:t>а</w:t>
      </w:r>
      <w:r w:rsidRPr="006A7746">
        <w:rPr>
          <w:sz w:val="28"/>
          <w:szCs w:val="28"/>
        </w:rPr>
        <w:t xml:space="preserve">ние изучаемого материала </w:t>
      </w:r>
      <w:r w:rsidR="00012F35">
        <w:rPr>
          <w:sz w:val="28"/>
          <w:szCs w:val="28"/>
        </w:rPr>
        <w:t xml:space="preserve">в процессе </w:t>
      </w:r>
      <w:r w:rsidRPr="006A7746">
        <w:rPr>
          <w:sz w:val="28"/>
          <w:szCs w:val="28"/>
        </w:rPr>
        <w:t>моделировани</w:t>
      </w:r>
      <w:r w:rsidR="00012F35">
        <w:rPr>
          <w:sz w:val="28"/>
          <w:szCs w:val="28"/>
        </w:rPr>
        <w:t>я отражено на рисунке 1.1</w:t>
      </w:r>
      <w:r w:rsidRPr="006A7746">
        <w:rPr>
          <w:sz w:val="28"/>
          <w:szCs w:val="28"/>
        </w:rPr>
        <w:t xml:space="preserve">. </w:t>
      </w:r>
    </w:p>
    <w:p w:rsidR="006A7746" w:rsidRDefault="008B6F94" w:rsidP="00D23ABE">
      <w:pPr>
        <w:pStyle w:val="p455ft204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67250" cy="1474297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437" cy="147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746" w:rsidRDefault="006A7746" w:rsidP="00D23ABE">
      <w:pPr>
        <w:pStyle w:val="p455ft204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Рис. 1.1. Преобразование информации в процессе моделирования</w:t>
      </w:r>
    </w:p>
    <w:p w:rsidR="00B56B72" w:rsidRDefault="00F64FF6" w:rsidP="00D23ABE">
      <w:pPr>
        <w:pStyle w:val="p455ft204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Модель можно также определить, как результат </w:t>
      </w:r>
      <w:r w:rsidR="00F479FE">
        <w:rPr>
          <w:sz w:val="28"/>
          <w:szCs w:val="28"/>
        </w:rPr>
        <w:t xml:space="preserve">отражения </w:t>
      </w:r>
      <w:r>
        <w:rPr>
          <w:sz w:val="28"/>
          <w:szCs w:val="28"/>
        </w:rPr>
        <w:t xml:space="preserve">некоторой изученной структуры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изучаемую, малоизученную. Любая модель, в том числе и математическая</w:t>
      </w:r>
      <w:r w:rsidR="006D67CD">
        <w:rPr>
          <w:sz w:val="28"/>
          <w:szCs w:val="28"/>
        </w:rPr>
        <w:t xml:space="preserve"> модель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ММ</w:t>
      </w:r>
      <w:proofErr w:type="gramEnd"/>
      <w:r>
        <w:rPr>
          <w:sz w:val="28"/>
          <w:szCs w:val="28"/>
        </w:rPr>
        <w:t xml:space="preserve">) строится на основе определённых требований, </w:t>
      </w:r>
      <w:r>
        <w:rPr>
          <w:sz w:val="28"/>
          <w:szCs w:val="28"/>
        </w:rPr>
        <w:lastRenderedPageBreak/>
        <w:t>допущений, гипотез</w:t>
      </w:r>
      <w:r w:rsidR="00F13E36">
        <w:rPr>
          <w:sz w:val="28"/>
          <w:szCs w:val="28"/>
        </w:rPr>
        <w:t>, отображает свойства изучаемых объектов (процессов)</w:t>
      </w:r>
      <w:r w:rsidR="00F479FE">
        <w:rPr>
          <w:sz w:val="28"/>
          <w:szCs w:val="28"/>
        </w:rPr>
        <w:t>, связи</w:t>
      </w:r>
      <w:r w:rsidR="00F13E36">
        <w:rPr>
          <w:sz w:val="28"/>
          <w:szCs w:val="28"/>
        </w:rPr>
        <w:t xml:space="preserve"> с помощью математических соотношений – уравнений и неравенств.</w:t>
      </w:r>
      <w:r w:rsidR="006D67CD">
        <w:rPr>
          <w:sz w:val="28"/>
          <w:szCs w:val="28"/>
        </w:rPr>
        <w:t xml:space="preserve"> </w:t>
      </w:r>
      <w:r w:rsidR="00B56B72">
        <w:rPr>
          <w:sz w:val="28"/>
          <w:szCs w:val="28"/>
        </w:rPr>
        <w:t>П</w:t>
      </w:r>
      <w:r w:rsidR="00B56B72" w:rsidRPr="00B56B72">
        <w:rPr>
          <w:sz w:val="28"/>
          <w:szCs w:val="28"/>
        </w:rPr>
        <w:t xml:space="preserve">роцесс </w:t>
      </w:r>
      <w:proofErr w:type="gramStart"/>
      <w:r w:rsidR="00B56B72" w:rsidRPr="00B56B72">
        <w:rPr>
          <w:sz w:val="28"/>
          <w:szCs w:val="28"/>
        </w:rPr>
        <w:t>мо</w:t>
      </w:r>
      <w:r w:rsidR="00C77EAA"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page">
              <wp:posOffset>1524000</wp:posOffset>
            </wp:positionH>
            <wp:positionV relativeFrom="paragraph">
              <wp:posOffset>1198245</wp:posOffset>
            </wp:positionV>
            <wp:extent cx="4276725" cy="1181100"/>
            <wp:effectExtent l="19050" t="0" r="9525" b="0"/>
            <wp:wrapTopAndBottom/>
            <wp:docPr id="2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6B72" w:rsidRPr="00B56B72">
        <w:rPr>
          <w:sz w:val="28"/>
          <w:szCs w:val="28"/>
        </w:rPr>
        <w:t>делирования</w:t>
      </w:r>
      <w:proofErr w:type="gramEnd"/>
      <w:r w:rsidR="00B56B72" w:rsidRPr="00B56B72">
        <w:rPr>
          <w:sz w:val="28"/>
          <w:szCs w:val="28"/>
        </w:rPr>
        <w:t xml:space="preserve"> </w:t>
      </w:r>
      <w:r w:rsidR="00B56B72">
        <w:rPr>
          <w:sz w:val="28"/>
          <w:szCs w:val="28"/>
        </w:rPr>
        <w:t>отражён на рисунке 1.2.</w:t>
      </w:r>
    </w:p>
    <w:p w:rsidR="00C77EAA" w:rsidRDefault="00C77EAA" w:rsidP="00D23ABE">
      <w:pPr>
        <w:pStyle w:val="p455ft204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B56B72" w:rsidRDefault="00AB6697" w:rsidP="00D23ABE">
      <w:pPr>
        <w:pStyle w:val="p455ft20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Рис. 1.2. П</w:t>
      </w:r>
      <w:r w:rsidRPr="00AB6697">
        <w:rPr>
          <w:sz w:val="28"/>
          <w:szCs w:val="28"/>
        </w:rPr>
        <w:t>оследовательно</w:t>
      </w:r>
      <w:r w:rsidR="007D7F60">
        <w:rPr>
          <w:sz w:val="28"/>
          <w:szCs w:val="28"/>
        </w:rPr>
        <w:t>сть</w:t>
      </w:r>
      <w:r w:rsidRPr="00AB6697">
        <w:rPr>
          <w:sz w:val="28"/>
          <w:szCs w:val="28"/>
        </w:rPr>
        <w:t xml:space="preserve"> основных этапов</w:t>
      </w:r>
      <w:r>
        <w:rPr>
          <w:sz w:val="28"/>
          <w:szCs w:val="28"/>
        </w:rPr>
        <w:t xml:space="preserve"> в процессе моделирования</w:t>
      </w:r>
    </w:p>
    <w:p w:rsidR="008B6F94" w:rsidRDefault="008B6F94" w:rsidP="00D23ABE">
      <w:pPr>
        <w:pStyle w:val="p455ft20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13E36" w:rsidRDefault="00D25774" w:rsidP="00D23ABE">
      <w:pPr>
        <w:pStyle w:val="p455ft20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Различают</w:t>
      </w:r>
      <w:r w:rsidR="00F13E36">
        <w:rPr>
          <w:sz w:val="28"/>
          <w:szCs w:val="28"/>
        </w:rPr>
        <w:t xml:space="preserve"> классификаци</w:t>
      </w:r>
      <w:r>
        <w:rPr>
          <w:sz w:val="28"/>
          <w:szCs w:val="28"/>
        </w:rPr>
        <w:t>и</w:t>
      </w:r>
      <w:r w:rsidR="006D67CD">
        <w:rPr>
          <w:sz w:val="28"/>
          <w:szCs w:val="28"/>
        </w:rPr>
        <w:t xml:space="preserve"> </w:t>
      </w:r>
      <w:r>
        <w:rPr>
          <w:sz w:val="28"/>
          <w:szCs w:val="28"/>
        </w:rPr>
        <w:t>моделей в зависимости от критериев (рис.1.3)</w:t>
      </w:r>
      <w:r w:rsidR="00F13E36">
        <w:rPr>
          <w:sz w:val="28"/>
          <w:szCs w:val="28"/>
        </w:rPr>
        <w:t>.</w:t>
      </w:r>
    </w:p>
    <w:p w:rsidR="0031099D" w:rsidRDefault="0031099D" w:rsidP="0013726B">
      <w:pPr>
        <w:pStyle w:val="p455ft20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88260" cy="16383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829" cy="1639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99D" w:rsidRDefault="001E2088" w:rsidP="00D23ABE">
      <w:pPr>
        <w:pStyle w:val="p455ft20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Рис.1.3. Одна из возможных классификаций моделей</w:t>
      </w:r>
    </w:p>
    <w:p w:rsidR="000525E7" w:rsidRPr="000525E7" w:rsidRDefault="000525E7" w:rsidP="00D23ABE">
      <w:pPr>
        <w:pStyle w:val="p455ft204"/>
        <w:spacing w:before="0" w:beforeAutospacing="0" w:after="0" w:afterAutospacing="0" w:line="360" w:lineRule="auto"/>
        <w:ind w:left="720"/>
        <w:jc w:val="both"/>
      </w:pPr>
    </w:p>
    <w:p w:rsidR="000525E7" w:rsidRPr="000A77D0" w:rsidRDefault="000A77D0" w:rsidP="00D23ABE">
      <w:pPr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 рисунке 1.</w:t>
      </w:r>
      <w:r w:rsidR="00F479FE">
        <w:rPr>
          <w:rFonts w:ascii="Times New Roman" w:hAnsi="Times New Roman"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</w:t>
      </w:r>
      <w:r w:rsidRPr="000A77D0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риведём классификацию моделей по характеру процессов</w:t>
      </w:r>
      <w:r w:rsidR="00F479FE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7D7F60" w:rsidRDefault="007D7F60" w:rsidP="00382E3A">
      <w:pPr>
        <w:pStyle w:val="a4"/>
        <w:spacing w:before="0" w:beforeAutospacing="0" w:after="0" w:afterAutospacing="0" w:line="360" w:lineRule="auto"/>
        <w:jc w:val="center"/>
        <w:rPr>
          <w:bCs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drawing>
          <wp:inline distT="0" distB="0" distL="0" distR="0">
            <wp:extent cx="5447817" cy="2017395"/>
            <wp:effectExtent l="0" t="0" r="635" b="190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719" cy="2020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A5C" w:rsidRPr="00305A5C" w:rsidRDefault="00305A5C" w:rsidP="00382E3A">
      <w:pPr>
        <w:pStyle w:val="a4"/>
        <w:spacing w:before="0" w:beforeAutospacing="0" w:after="0" w:afterAutospacing="0" w:line="360" w:lineRule="auto"/>
        <w:jc w:val="center"/>
        <w:rPr>
          <w:bCs/>
          <w:color w:val="000000"/>
          <w:sz w:val="28"/>
          <w:szCs w:val="28"/>
        </w:rPr>
      </w:pPr>
      <w:r w:rsidRPr="00305A5C">
        <w:rPr>
          <w:bCs/>
          <w:color w:val="000000"/>
          <w:sz w:val="28"/>
          <w:szCs w:val="28"/>
        </w:rPr>
        <w:t>Рис.1.</w:t>
      </w:r>
      <w:r w:rsidR="00F479FE">
        <w:rPr>
          <w:bCs/>
          <w:color w:val="000000"/>
          <w:sz w:val="28"/>
          <w:szCs w:val="28"/>
        </w:rPr>
        <w:t>4</w:t>
      </w:r>
      <w:r w:rsidRPr="00305A5C">
        <w:rPr>
          <w:bCs/>
          <w:color w:val="000000"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>К</w:t>
      </w:r>
      <w:r w:rsidRPr="00305A5C">
        <w:rPr>
          <w:bCs/>
          <w:color w:val="000000"/>
          <w:sz w:val="28"/>
          <w:szCs w:val="28"/>
        </w:rPr>
        <w:t>лассификаци</w:t>
      </w:r>
      <w:r>
        <w:rPr>
          <w:bCs/>
          <w:color w:val="000000"/>
          <w:sz w:val="28"/>
          <w:szCs w:val="28"/>
        </w:rPr>
        <w:t>я</w:t>
      </w:r>
      <w:r w:rsidRPr="00305A5C">
        <w:rPr>
          <w:bCs/>
          <w:color w:val="000000"/>
          <w:sz w:val="28"/>
          <w:szCs w:val="28"/>
        </w:rPr>
        <w:t xml:space="preserve"> моделей</w:t>
      </w:r>
      <w:r>
        <w:rPr>
          <w:bCs/>
          <w:color w:val="000000"/>
          <w:sz w:val="28"/>
          <w:szCs w:val="28"/>
        </w:rPr>
        <w:t xml:space="preserve"> по</w:t>
      </w:r>
      <w:r w:rsidRPr="00305A5C">
        <w:rPr>
          <w:bCs/>
          <w:color w:val="000000"/>
          <w:sz w:val="28"/>
          <w:szCs w:val="28"/>
        </w:rPr>
        <w:t xml:space="preserve"> характеру процессов</w:t>
      </w:r>
    </w:p>
    <w:p w:rsidR="00305A5C" w:rsidRDefault="00F479FE" w:rsidP="007D7F60">
      <w:pPr>
        <w:pStyle w:val="a4"/>
        <w:spacing w:before="0" w:beforeAutospacing="0" w:after="0" w:afterAutospacing="0" w:line="360" w:lineRule="auto"/>
        <w:ind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</w:t>
      </w:r>
      <w:r w:rsidR="00A33DC1">
        <w:rPr>
          <w:bCs/>
          <w:color w:val="000000"/>
          <w:sz w:val="28"/>
          <w:szCs w:val="28"/>
        </w:rPr>
        <w:t>азличают дискретные</w:t>
      </w:r>
      <w:r>
        <w:rPr>
          <w:bCs/>
          <w:color w:val="000000"/>
          <w:sz w:val="28"/>
          <w:szCs w:val="28"/>
        </w:rPr>
        <w:t>,</w:t>
      </w:r>
      <w:r w:rsidR="00A33DC1">
        <w:rPr>
          <w:bCs/>
          <w:color w:val="000000"/>
          <w:sz w:val="28"/>
          <w:szCs w:val="28"/>
        </w:rPr>
        <w:t xml:space="preserve"> непрерывные и комбинированные – дискретно-непрерывные модели.</w:t>
      </w:r>
      <w:r w:rsidR="004563CF">
        <w:rPr>
          <w:bCs/>
          <w:color w:val="000000"/>
          <w:sz w:val="28"/>
          <w:szCs w:val="28"/>
        </w:rPr>
        <w:t xml:space="preserve"> Ещё одна классификация </w:t>
      </w:r>
      <w:proofErr w:type="gramStart"/>
      <w:r w:rsidR="004563CF">
        <w:rPr>
          <w:bCs/>
          <w:color w:val="000000"/>
          <w:sz w:val="28"/>
          <w:szCs w:val="28"/>
        </w:rPr>
        <w:t>ММ</w:t>
      </w:r>
      <w:proofErr w:type="gramEnd"/>
      <w:r w:rsidR="004563CF">
        <w:rPr>
          <w:bCs/>
          <w:color w:val="000000"/>
          <w:sz w:val="28"/>
          <w:szCs w:val="28"/>
        </w:rPr>
        <w:t xml:space="preserve"> представлена на рисунке 1.</w:t>
      </w:r>
      <w:r w:rsidR="00635180">
        <w:rPr>
          <w:bCs/>
          <w:color w:val="000000"/>
          <w:sz w:val="28"/>
          <w:szCs w:val="28"/>
        </w:rPr>
        <w:t>5</w:t>
      </w:r>
      <w:r w:rsidR="004563CF">
        <w:rPr>
          <w:bCs/>
          <w:color w:val="000000"/>
          <w:sz w:val="28"/>
          <w:szCs w:val="28"/>
        </w:rPr>
        <w:t>.</w:t>
      </w:r>
    </w:p>
    <w:p w:rsidR="00AD29B8" w:rsidRPr="00AD29B8" w:rsidRDefault="00AD29B8" w:rsidP="00CE6E51">
      <w:pPr>
        <w:pStyle w:val="a4"/>
        <w:spacing w:before="0" w:beforeAutospacing="0" w:after="0" w:afterAutospacing="0" w:line="360" w:lineRule="auto"/>
        <w:ind w:firstLine="709"/>
        <w:rPr>
          <w:bCs/>
          <w:color w:val="000000"/>
          <w:sz w:val="28"/>
          <w:szCs w:val="28"/>
        </w:rPr>
      </w:pPr>
      <w:r w:rsidRPr="00AD29B8">
        <w:rPr>
          <w:bCs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467350" cy="2001066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071" cy="2013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3CF" w:rsidRPr="004563CF" w:rsidRDefault="004563CF" w:rsidP="00CE6E51">
      <w:pPr>
        <w:pStyle w:val="a4"/>
        <w:spacing w:before="0" w:beforeAutospacing="0" w:after="0" w:afterAutospacing="0" w:line="360" w:lineRule="auto"/>
        <w:ind w:firstLine="709"/>
        <w:rPr>
          <w:bCs/>
          <w:color w:val="000000"/>
          <w:sz w:val="28"/>
          <w:szCs w:val="28"/>
        </w:rPr>
      </w:pPr>
      <w:r w:rsidRPr="004563CF">
        <w:rPr>
          <w:bCs/>
          <w:color w:val="000000"/>
          <w:sz w:val="28"/>
          <w:szCs w:val="28"/>
        </w:rPr>
        <w:t>Рис.1.</w:t>
      </w:r>
      <w:r w:rsidR="00635180">
        <w:rPr>
          <w:bCs/>
          <w:color w:val="000000"/>
          <w:sz w:val="28"/>
          <w:szCs w:val="28"/>
        </w:rPr>
        <w:t>5</w:t>
      </w:r>
      <w:r w:rsidRPr="004563CF">
        <w:rPr>
          <w:bCs/>
          <w:color w:val="000000"/>
          <w:sz w:val="28"/>
          <w:szCs w:val="28"/>
        </w:rPr>
        <w:t xml:space="preserve">. Классификация моделей по </w:t>
      </w:r>
      <w:r w:rsidRPr="004563CF">
        <w:rPr>
          <w:bCs/>
          <w:iCs/>
          <w:color w:val="000000"/>
          <w:sz w:val="28"/>
          <w:szCs w:val="28"/>
        </w:rPr>
        <w:t>способу представления свойств объекта</w:t>
      </w:r>
    </w:p>
    <w:p w:rsidR="00D23ABE" w:rsidRPr="00D23ABE" w:rsidRDefault="00D23ABE" w:rsidP="00CE6E51">
      <w:pPr>
        <w:pStyle w:val="a4"/>
        <w:spacing w:before="0" w:beforeAutospacing="0" w:after="0" w:line="360" w:lineRule="auto"/>
        <w:ind w:firstLine="709"/>
        <w:jc w:val="both"/>
        <w:rPr>
          <w:bCs/>
          <w:color w:val="000000"/>
          <w:sz w:val="16"/>
          <w:szCs w:val="16"/>
        </w:rPr>
      </w:pPr>
    </w:p>
    <w:p w:rsidR="00411261" w:rsidRDefault="000525E7" w:rsidP="00CE6E51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0525E7">
        <w:rPr>
          <w:bCs/>
          <w:color w:val="000000"/>
          <w:sz w:val="28"/>
          <w:szCs w:val="28"/>
        </w:rPr>
        <w:t>Математическое моделирование</w:t>
      </w:r>
      <w:r w:rsidR="006D67CD">
        <w:rPr>
          <w:color w:val="000000"/>
          <w:sz w:val="28"/>
          <w:szCs w:val="28"/>
        </w:rPr>
        <w:t xml:space="preserve"> </w:t>
      </w:r>
      <w:r w:rsidR="00D746CF" w:rsidRPr="00D746CF">
        <w:rPr>
          <w:color w:val="000000"/>
          <w:sz w:val="28"/>
          <w:szCs w:val="28"/>
        </w:rPr>
        <w:t>[3]</w:t>
      </w:r>
      <w:r w:rsidR="006D67CD">
        <w:rPr>
          <w:color w:val="000000"/>
          <w:sz w:val="28"/>
          <w:szCs w:val="28"/>
        </w:rPr>
        <w:t>-</w:t>
      </w:r>
      <w:r w:rsidRPr="000525E7">
        <w:rPr>
          <w:color w:val="000000"/>
          <w:sz w:val="28"/>
          <w:szCs w:val="28"/>
        </w:rPr>
        <w:t xml:space="preserve"> процесс создания модели и </w:t>
      </w:r>
      <w:r>
        <w:rPr>
          <w:color w:val="000000"/>
          <w:sz w:val="28"/>
          <w:szCs w:val="28"/>
        </w:rPr>
        <w:t>её испол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зования</w:t>
      </w:r>
      <w:r w:rsidRPr="000525E7">
        <w:rPr>
          <w:color w:val="000000"/>
          <w:sz w:val="28"/>
          <w:szCs w:val="28"/>
        </w:rPr>
        <w:t xml:space="preserve"> с целью получения сведений о реальном</w:t>
      </w:r>
      <w:r>
        <w:rPr>
          <w:color w:val="000000"/>
          <w:sz w:val="28"/>
          <w:szCs w:val="28"/>
        </w:rPr>
        <w:t xml:space="preserve"> изучаемом</w:t>
      </w:r>
      <w:r w:rsidRPr="000525E7">
        <w:rPr>
          <w:color w:val="000000"/>
          <w:sz w:val="28"/>
          <w:szCs w:val="28"/>
        </w:rPr>
        <w:t xml:space="preserve"> объекте</w:t>
      </w:r>
      <w:r>
        <w:rPr>
          <w:color w:val="000000"/>
          <w:sz w:val="28"/>
          <w:szCs w:val="28"/>
        </w:rPr>
        <w:t>, осуществл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ется с различной степенью детализации на различных уровнях </w:t>
      </w:r>
      <w:r w:rsidRPr="000525E7">
        <w:rPr>
          <w:color w:val="000000"/>
          <w:sz w:val="28"/>
          <w:szCs w:val="28"/>
        </w:rPr>
        <w:t>на микро-, макро</w:t>
      </w:r>
      <w:r>
        <w:rPr>
          <w:color w:val="000000"/>
          <w:sz w:val="28"/>
          <w:szCs w:val="28"/>
        </w:rPr>
        <w:t>-</w:t>
      </w:r>
      <w:r w:rsidRPr="000525E7">
        <w:rPr>
          <w:color w:val="000000"/>
          <w:sz w:val="28"/>
          <w:szCs w:val="28"/>
        </w:rPr>
        <w:t xml:space="preserve"> и мета уровнях</w:t>
      </w:r>
      <w:r>
        <w:rPr>
          <w:color w:val="000000"/>
          <w:sz w:val="28"/>
          <w:szCs w:val="28"/>
        </w:rPr>
        <w:t>.</w:t>
      </w:r>
      <w:r w:rsidR="0025330F">
        <w:rPr>
          <w:color w:val="000000"/>
          <w:sz w:val="28"/>
          <w:szCs w:val="28"/>
        </w:rPr>
        <w:t xml:space="preserve"> </w:t>
      </w:r>
      <w:proofErr w:type="gramStart"/>
      <w:r w:rsidR="0025330F">
        <w:rPr>
          <w:color w:val="000000"/>
          <w:sz w:val="28"/>
          <w:szCs w:val="28"/>
        </w:rPr>
        <w:t>М</w:t>
      </w:r>
      <w:r w:rsidR="0025330F" w:rsidRPr="0025330F">
        <w:rPr>
          <w:color w:val="000000"/>
          <w:sz w:val="28"/>
          <w:szCs w:val="28"/>
        </w:rPr>
        <w:t xml:space="preserve">етоды </w:t>
      </w:r>
      <w:r w:rsidR="004563CF">
        <w:rPr>
          <w:color w:val="000000"/>
          <w:sz w:val="28"/>
          <w:szCs w:val="28"/>
        </w:rPr>
        <w:t xml:space="preserve">исследования можно </w:t>
      </w:r>
      <w:r w:rsidR="0025330F" w:rsidRPr="0025330F">
        <w:rPr>
          <w:color w:val="000000"/>
          <w:sz w:val="28"/>
          <w:szCs w:val="28"/>
        </w:rPr>
        <w:t>условно разделить на: общенау</w:t>
      </w:r>
      <w:r w:rsidR="0025330F" w:rsidRPr="0025330F">
        <w:rPr>
          <w:color w:val="000000"/>
          <w:sz w:val="28"/>
          <w:szCs w:val="28"/>
        </w:rPr>
        <w:t>ч</w:t>
      </w:r>
      <w:r w:rsidR="0025330F" w:rsidRPr="0025330F">
        <w:rPr>
          <w:color w:val="000000"/>
          <w:sz w:val="28"/>
          <w:szCs w:val="28"/>
        </w:rPr>
        <w:t>ные; аналитико-прогностические (математическое программирование, теория в</w:t>
      </w:r>
      <w:r w:rsidR="0025330F" w:rsidRPr="0025330F">
        <w:rPr>
          <w:color w:val="000000"/>
          <w:sz w:val="28"/>
          <w:szCs w:val="28"/>
        </w:rPr>
        <w:t>е</w:t>
      </w:r>
      <w:r w:rsidR="0025330F" w:rsidRPr="0025330F">
        <w:rPr>
          <w:color w:val="000000"/>
          <w:sz w:val="28"/>
          <w:szCs w:val="28"/>
        </w:rPr>
        <w:t>роятностей</w:t>
      </w:r>
      <w:r w:rsidR="00D11062">
        <w:rPr>
          <w:color w:val="000000"/>
          <w:sz w:val="28"/>
          <w:szCs w:val="28"/>
        </w:rPr>
        <w:t xml:space="preserve"> и математической статистики (</w:t>
      </w:r>
      <w:proofErr w:type="spellStart"/>
      <w:r w:rsidR="00D11062">
        <w:rPr>
          <w:color w:val="000000"/>
          <w:sz w:val="28"/>
          <w:szCs w:val="28"/>
        </w:rPr>
        <w:t>ТВиМС</w:t>
      </w:r>
      <w:proofErr w:type="spellEnd"/>
      <w:r w:rsidR="00D11062">
        <w:rPr>
          <w:color w:val="000000"/>
          <w:sz w:val="28"/>
          <w:szCs w:val="28"/>
        </w:rPr>
        <w:t>)</w:t>
      </w:r>
      <w:r w:rsidR="0025330F" w:rsidRPr="0025330F">
        <w:rPr>
          <w:color w:val="000000"/>
          <w:sz w:val="28"/>
          <w:szCs w:val="28"/>
        </w:rPr>
        <w:t xml:space="preserve">, теория </w:t>
      </w:r>
      <w:r w:rsidR="0025330F" w:rsidRPr="00411261">
        <w:rPr>
          <w:sz w:val="28"/>
          <w:szCs w:val="28"/>
        </w:rPr>
        <w:t>массового обслужив</w:t>
      </w:r>
      <w:r w:rsidR="0025330F" w:rsidRPr="00411261">
        <w:rPr>
          <w:sz w:val="28"/>
          <w:szCs w:val="28"/>
        </w:rPr>
        <w:t>а</w:t>
      </w:r>
      <w:r w:rsidR="0025330F" w:rsidRPr="00411261">
        <w:rPr>
          <w:sz w:val="28"/>
          <w:szCs w:val="28"/>
        </w:rPr>
        <w:t>ния, экономико-статистические методы, методы сетевого планирования, методы экспертных оценок и т. д.); методы, заимствованные из социологии, психологии, экологии, этики, эстетики и т.</w:t>
      </w:r>
      <w:r w:rsidR="00381D54">
        <w:rPr>
          <w:sz w:val="28"/>
          <w:szCs w:val="28"/>
        </w:rPr>
        <w:t xml:space="preserve"> </w:t>
      </w:r>
      <w:r w:rsidR="0025330F" w:rsidRPr="00411261">
        <w:rPr>
          <w:sz w:val="28"/>
          <w:szCs w:val="28"/>
        </w:rPr>
        <w:t>д.</w:t>
      </w:r>
      <w:r w:rsidR="001B1DD1">
        <w:rPr>
          <w:sz w:val="28"/>
          <w:szCs w:val="28"/>
        </w:rPr>
        <w:t xml:space="preserve"> </w:t>
      </w:r>
      <w:proofErr w:type="gramEnd"/>
    </w:p>
    <w:p w:rsidR="00A11C77" w:rsidRDefault="0025330F" w:rsidP="006528AE">
      <w:pPr>
        <w:pStyle w:val="a4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11261">
        <w:rPr>
          <w:sz w:val="28"/>
          <w:szCs w:val="28"/>
        </w:rPr>
        <w:t xml:space="preserve">Итак, </w:t>
      </w:r>
      <w:r w:rsidR="004563CF" w:rsidRPr="00411261">
        <w:rPr>
          <w:sz w:val="28"/>
          <w:szCs w:val="28"/>
        </w:rPr>
        <w:t>математическое моделирование</w:t>
      </w:r>
      <w:r w:rsidRPr="00411261">
        <w:rPr>
          <w:sz w:val="28"/>
          <w:szCs w:val="28"/>
        </w:rPr>
        <w:t xml:space="preserve"> </w:t>
      </w:r>
      <w:r w:rsidR="00DF5FC5">
        <w:rPr>
          <w:sz w:val="28"/>
          <w:szCs w:val="28"/>
        </w:rPr>
        <w:t>-</w:t>
      </w:r>
      <w:r w:rsidRPr="00411261">
        <w:rPr>
          <w:sz w:val="28"/>
          <w:szCs w:val="28"/>
        </w:rPr>
        <w:t xml:space="preserve"> это средство изучения</w:t>
      </w:r>
      <w:r w:rsidR="004563CF" w:rsidRPr="00411261">
        <w:rPr>
          <w:sz w:val="28"/>
          <w:szCs w:val="28"/>
        </w:rPr>
        <w:t xml:space="preserve"> объектов</w:t>
      </w:r>
      <w:r w:rsidRPr="00411261">
        <w:rPr>
          <w:sz w:val="28"/>
          <w:szCs w:val="28"/>
        </w:rPr>
        <w:t xml:space="preserve"> р</w:t>
      </w:r>
      <w:r w:rsidRPr="00411261">
        <w:rPr>
          <w:sz w:val="28"/>
          <w:szCs w:val="28"/>
        </w:rPr>
        <w:t>е</w:t>
      </w:r>
      <w:r w:rsidRPr="00411261">
        <w:rPr>
          <w:sz w:val="28"/>
          <w:szCs w:val="28"/>
        </w:rPr>
        <w:t xml:space="preserve">ального </w:t>
      </w:r>
      <w:r w:rsidR="004563CF" w:rsidRPr="00411261">
        <w:rPr>
          <w:sz w:val="28"/>
          <w:szCs w:val="28"/>
        </w:rPr>
        <w:t>мира</w:t>
      </w:r>
      <w:r w:rsidRPr="00411261">
        <w:rPr>
          <w:sz w:val="28"/>
          <w:szCs w:val="28"/>
        </w:rPr>
        <w:t xml:space="preserve"> путем их замены математической </w:t>
      </w:r>
      <w:r w:rsidR="00411261" w:rsidRPr="00411261">
        <w:rPr>
          <w:sz w:val="28"/>
          <w:szCs w:val="28"/>
        </w:rPr>
        <w:t>моделью, сохраняющей сущес</w:t>
      </w:r>
      <w:r w:rsidR="00411261" w:rsidRPr="00411261">
        <w:rPr>
          <w:sz w:val="28"/>
          <w:szCs w:val="28"/>
        </w:rPr>
        <w:t>т</w:t>
      </w:r>
      <w:r w:rsidR="00411261" w:rsidRPr="00411261">
        <w:rPr>
          <w:sz w:val="28"/>
          <w:szCs w:val="28"/>
        </w:rPr>
        <w:t>венные черты оригинала для</w:t>
      </w:r>
      <w:r w:rsidRPr="004563CF">
        <w:rPr>
          <w:color w:val="000000"/>
          <w:sz w:val="28"/>
          <w:szCs w:val="28"/>
        </w:rPr>
        <w:t xml:space="preserve"> проведения необходимых исследований. </w:t>
      </w:r>
      <w:r w:rsidR="006528AE">
        <w:rPr>
          <w:color w:val="000000"/>
          <w:sz w:val="28"/>
          <w:szCs w:val="28"/>
        </w:rPr>
        <w:t>В условиях, когда невозможно поставить эксперимент, моделирование позволяет анализир</w:t>
      </w:r>
      <w:r w:rsidR="006528AE">
        <w:rPr>
          <w:color w:val="000000"/>
          <w:sz w:val="28"/>
          <w:szCs w:val="28"/>
        </w:rPr>
        <w:t>о</w:t>
      </w:r>
      <w:r w:rsidR="006528AE">
        <w:rPr>
          <w:color w:val="000000"/>
          <w:sz w:val="28"/>
          <w:szCs w:val="28"/>
        </w:rPr>
        <w:t xml:space="preserve">вать и прогнозировать протекание изучаемых процессов. </w:t>
      </w:r>
    </w:p>
    <w:p w:rsidR="006528AE" w:rsidRDefault="006528A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D25774" w:rsidRPr="00D25774" w:rsidRDefault="00411261" w:rsidP="00411261">
      <w:pPr>
        <w:pStyle w:val="a4"/>
        <w:spacing w:before="0" w:beforeAutospacing="0" w:after="0" w:line="360" w:lineRule="auto"/>
        <w:ind w:firstLine="709"/>
        <w:jc w:val="center"/>
        <w:rPr>
          <w:b/>
          <w:sz w:val="28"/>
          <w:szCs w:val="28"/>
        </w:rPr>
      </w:pPr>
      <w:r w:rsidRPr="00411261">
        <w:rPr>
          <w:b/>
          <w:color w:val="000000"/>
          <w:sz w:val="28"/>
          <w:szCs w:val="28"/>
        </w:rPr>
        <w:lastRenderedPageBreak/>
        <w:t>1.2.</w:t>
      </w:r>
      <w:r w:rsidR="00381D54">
        <w:rPr>
          <w:b/>
          <w:color w:val="000000"/>
          <w:sz w:val="28"/>
          <w:szCs w:val="28"/>
        </w:rPr>
        <w:t xml:space="preserve"> </w:t>
      </w:r>
      <w:r w:rsidR="000D5116">
        <w:rPr>
          <w:b/>
          <w:sz w:val="28"/>
          <w:szCs w:val="28"/>
        </w:rPr>
        <w:t>Неопределённость и ри</w:t>
      </w:r>
      <w:proofErr w:type="gramStart"/>
      <w:r w:rsidR="000D5116">
        <w:rPr>
          <w:b/>
          <w:sz w:val="28"/>
          <w:szCs w:val="28"/>
        </w:rPr>
        <w:t>ск в пр</w:t>
      </w:r>
      <w:proofErr w:type="gramEnd"/>
      <w:r w:rsidR="000D5116">
        <w:rPr>
          <w:b/>
          <w:sz w:val="28"/>
          <w:szCs w:val="28"/>
        </w:rPr>
        <w:t>оцессах принятия решений</w:t>
      </w:r>
    </w:p>
    <w:p w:rsidR="00D25774" w:rsidRDefault="00D25774" w:rsidP="00D25774">
      <w:pPr>
        <w:spacing w:after="0" w:line="240" w:lineRule="auto"/>
      </w:pPr>
    </w:p>
    <w:p w:rsidR="00D11062" w:rsidRDefault="00D25774" w:rsidP="00D23A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5774">
        <w:rPr>
          <w:rFonts w:ascii="Times New Roman" w:hAnsi="Times New Roman"/>
          <w:sz w:val="28"/>
          <w:szCs w:val="28"/>
          <w:lang w:eastAsia="ru-RU"/>
        </w:rPr>
        <w:t xml:space="preserve">Методы </w:t>
      </w:r>
      <w:r w:rsidR="00D11062">
        <w:rPr>
          <w:rFonts w:ascii="Times New Roman" w:hAnsi="Times New Roman"/>
          <w:sz w:val="28"/>
          <w:szCs w:val="28"/>
          <w:lang w:eastAsia="ru-RU"/>
        </w:rPr>
        <w:t>ТВ</w:t>
      </w:r>
      <w:r w:rsidRPr="00D25774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D11062">
        <w:rPr>
          <w:rFonts w:ascii="Times New Roman" w:hAnsi="Times New Roman"/>
          <w:sz w:val="28"/>
          <w:szCs w:val="28"/>
          <w:lang w:eastAsia="ru-RU"/>
        </w:rPr>
        <w:t>МС</w:t>
      </w:r>
      <w:r w:rsidRPr="00D257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7D02" w:rsidRPr="00A67D02">
        <w:rPr>
          <w:rFonts w:ascii="Times New Roman" w:hAnsi="Times New Roman"/>
          <w:sz w:val="28"/>
          <w:szCs w:val="28"/>
          <w:lang w:eastAsia="ru-RU"/>
        </w:rPr>
        <w:t>[</w:t>
      </w:r>
      <w:r w:rsidR="00D746CF" w:rsidRPr="00D746CF">
        <w:rPr>
          <w:rFonts w:ascii="Times New Roman" w:hAnsi="Times New Roman"/>
          <w:sz w:val="28"/>
          <w:szCs w:val="28"/>
          <w:lang w:eastAsia="ru-RU"/>
        </w:rPr>
        <w:t>5</w:t>
      </w:r>
      <w:r w:rsidR="00A67D02">
        <w:rPr>
          <w:rFonts w:ascii="Times New Roman" w:hAnsi="Times New Roman"/>
          <w:sz w:val="28"/>
          <w:szCs w:val="28"/>
          <w:lang w:eastAsia="ru-RU"/>
        </w:rPr>
        <w:t>,</w:t>
      </w:r>
      <w:r w:rsidR="00D746CF" w:rsidRPr="00D746CF">
        <w:rPr>
          <w:rFonts w:ascii="Times New Roman" w:hAnsi="Times New Roman"/>
          <w:sz w:val="28"/>
          <w:szCs w:val="28"/>
          <w:lang w:eastAsia="ru-RU"/>
        </w:rPr>
        <w:t>9</w:t>
      </w:r>
      <w:r w:rsidR="00A67D02" w:rsidRPr="00A67D02">
        <w:rPr>
          <w:rFonts w:ascii="Times New Roman" w:hAnsi="Times New Roman"/>
          <w:sz w:val="28"/>
          <w:szCs w:val="28"/>
          <w:lang w:eastAsia="ru-RU"/>
        </w:rPr>
        <w:t xml:space="preserve">] </w:t>
      </w:r>
      <w:r w:rsidRPr="00D25774">
        <w:rPr>
          <w:rFonts w:ascii="Times New Roman" w:hAnsi="Times New Roman"/>
          <w:sz w:val="28"/>
          <w:szCs w:val="28"/>
          <w:lang w:eastAsia="ru-RU"/>
        </w:rPr>
        <w:t>позволяют решать задачи, связанные с определением вероятности наступления событий,</w:t>
      </w:r>
      <w:r w:rsidR="00D11062">
        <w:rPr>
          <w:rFonts w:ascii="Times New Roman" w:hAnsi="Times New Roman"/>
          <w:sz w:val="28"/>
          <w:szCs w:val="28"/>
          <w:lang w:eastAsia="ru-RU"/>
        </w:rPr>
        <w:t xml:space="preserve"> интересующих исследователя,</w:t>
      </w:r>
      <w:r w:rsidRPr="00D25774">
        <w:rPr>
          <w:rFonts w:ascii="Times New Roman" w:hAnsi="Times New Roman"/>
          <w:sz w:val="28"/>
          <w:szCs w:val="28"/>
          <w:lang w:eastAsia="ru-RU"/>
        </w:rPr>
        <w:t xml:space="preserve"> точечных и и</w:t>
      </w:r>
      <w:r w:rsidRPr="00D25774">
        <w:rPr>
          <w:rFonts w:ascii="Times New Roman" w:hAnsi="Times New Roman"/>
          <w:sz w:val="28"/>
          <w:szCs w:val="28"/>
          <w:lang w:eastAsia="ru-RU"/>
        </w:rPr>
        <w:t>н</w:t>
      </w:r>
      <w:r w:rsidRPr="00D25774">
        <w:rPr>
          <w:rFonts w:ascii="Times New Roman" w:hAnsi="Times New Roman"/>
          <w:sz w:val="28"/>
          <w:szCs w:val="28"/>
          <w:lang w:eastAsia="ru-RU"/>
        </w:rPr>
        <w:t>тервальных оценок случайных величин</w:t>
      </w:r>
      <w:r w:rsidR="00D11062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gramStart"/>
      <w:r w:rsidR="00D11062">
        <w:rPr>
          <w:rFonts w:ascii="Times New Roman" w:hAnsi="Times New Roman"/>
          <w:sz w:val="28"/>
          <w:szCs w:val="28"/>
          <w:lang w:eastAsia="ru-RU"/>
        </w:rPr>
        <w:t>СВ</w:t>
      </w:r>
      <w:proofErr w:type="gramEnd"/>
      <w:r w:rsidR="00D11062">
        <w:rPr>
          <w:rFonts w:ascii="Times New Roman" w:hAnsi="Times New Roman"/>
          <w:sz w:val="28"/>
          <w:szCs w:val="28"/>
          <w:lang w:eastAsia="ru-RU"/>
        </w:rPr>
        <w:t>)</w:t>
      </w:r>
      <w:r w:rsidRPr="00D25774">
        <w:rPr>
          <w:rFonts w:ascii="Times New Roman" w:hAnsi="Times New Roman"/>
          <w:sz w:val="28"/>
          <w:szCs w:val="28"/>
          <w:lang w:eastAsia="ru-RU"/>
        </w:rPr>
        <w:t xml:space="preserve">. Одним из важнейших моментов в </w:t>
      </w:r>
      <w:r>
        <w:rPr>
          <w:rFonts w:ascii="Times New Roman" w:hAnsi="Times New Roman"/>
          <w:sz w:val="28"/>
          <w:szCs w:val="28"/>
          <w:lang w:eastAsia="ru-RU"/>
        </w:rPr>
        <w:t>жизне</w:t>
      </w:r>
      <w:r w:rsidRPr="00D25774">
        <w:rPr>
          <w:rFonts w:ascii="Times New Roman" w:hAnsi="Times New Roman"/>
          <w:sz w:val="28"/>
          <w:szCs w:val="28"/>
          <w:lang w:eastAsia="ru-RU"/>
        </w:rPr>
        <w:t xml:space="preserve">деятельности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любого человека </w:t>
      </w:r>
      <w:r w:rsidRPr="00D25774">
        <w:rPr>
          <w:rFonts w:ascii="Times New Roman" w:hAnsi="Times New Roman"/>
          <w:sz w:val="28"/>
          <w:szCs w:val="28"/>
          <w:lang w:eastAsia="ru-RU"/>
        </w:rPr>
        <w:t>является принятие решений</w:t>
      </w:r>
      <w:r>
        <w:rPr>
          <w:rFonts w:ascii="Times New Roman" w:hAnsi="Times New Roman"/>
          <w:sz w:val="28"/>
          <w:szCs w:val="28"/>
          <w:lang w:eastAsia="ru-RU"/>
        </w:rPr>
        <w:t>, которое может происходить в условиях различных с точки зрения определённости.</w:t>
      </w:r>
      <w:r w:rsidR="00DF5FC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Это могут быть полностью детерминированные условия, или условия </w:t>
      </w:r>
      <w:r w:rsidR="00D11062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 xml:space="preserve"> частичной </w:t>
      </w:r>
      <w:r w:rsidR="00D11062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ли по</w:t>
      </w:r>
      <w:r>
        <w:rPr>
          <w:rFonts w:ascii="Times New Roman" w:hAnsi="Times New Roman"/>
          <w:sz w:val="28"/>
          <w:szCs w:val="28"/>
          <w:lang w:eastAsia="ru-RU"/>
        </w:rPr>
        <w:t>л</w:t>
      </w:r>
      <w:r>
        <w:rPr>
          <w:rFonts w:ascii="Times New Roman" w:hAnsi="Times New Roman"/>
          <w:sz w:val="28"/>
          <w:szCs w:val="28"/>
          <w:lang w:eastAsia="ru-RU"/>
        </w:rPr>
        <w:t>ной</w:t>
      </w:r>
      <w:r w:rsidRPr="00D25774">
        <w:rPr>
          <w:rFonts w:ascii="Times New Roman" w:hAnsi="Times New Roman"/>
          <w:sz w:val="28"/>
          <w:szCs w:val="28"/>
          <w:lang w:eastAsia="ru-RU"/>
        </w:rPr>
        <w:t xml:space="preserve"> неопределённост</w:t>
      </w:r>
      <w:r w:rsidR="00D11062">
        <w:rPr>
          <w:rFonts w:ascii="Times New Roman" w:hAnsi="Times New Roman"/>
          <w:sz w:val="28"/>
          <w:szCs w:val="28"/>
          <w:lang w:eastAsia="ru-RU"/>
        </w:rPr>
        <w:t>ью</w:t>
      </w:r>
      <w:r w:rsidR="0041126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A6B90">
        <w:rPr>
          <w:rFonts w:ascii="Times New Roman" w:hAnsi="Times New Roman"/>
          <w:sz w:val="28"/>
          <w:szCs w:val="28"/>
          <w:lang w:eastAsia="ru-RU"/>
        </w:rPr>
        <w:t>поэтому</w:t>
      </w:r>
      <w:r w:rsidR="005A6B90" w:rsidRPr="00411261">
        <w:rPr>
          <w:rFonts w:ascii="Times New Roman" w:hAnsi="Times New Roman"/>
          <w:sz w:val="28"/>
          <w:szCs w:val="28"/>
          <w:lang w:eastAsia="ru-RU"/>
        </w:rPr>
        <w:t xml:space="preserve"> возможны</w:t>
      </w:r>
      <w:r w:rsidR="00411261" w:rsidRPr="00411261">
        <w:rPr>
          <w:rFonts w:ascii="Times New Roman" w:hAnsi="Times New Roman"/>
          <w:sz w:val="28"/>
          <w:szCs w:val="28"/>
          <w:lang w:eastAsia="ru-RU"/>
        </w:rPr>
        <w:t xml:space="preserve"> различные информационные ситу</w:t>
      </w:r>
      <w:r w:rsidR="00411261" w:rsidRPr="00411261">
        <w:rPr>
          <w:rFonts w:ascii="Times New Roman" w:hAnsi="Times New Roman"/>
          <w:sz w:val="28"/>
          <w:szCs w:val="28"/>
          <w:lang w:eastAsia="ru-RU"/>
        </w:rPr>
        <w:t>а</w:t>
      </w:r>
      <w:r w:rsidR="00411261" w:rsidRPr="00411261">
        <w:rPr>
          <w:rFonts w:ascii="Times New Roman" w:hAnsi="Times New Roman"/>
          <w:sz w:val="28"/>
          <w:szCs w:val="28"/>
          <w:lang w:eastAsia="ru-RU"/>
        </w:rPr>
        <w:t>ции</w:t>
      </w:r>
      <w:r w:rsidR="00F74EC1">
        <w:rPr>
          <w:rFonts w:ascii="Times New Roman" w:hAnsi="Times New Roman"/>
          <w:sz w:val="28"/>
          <w:szCs w:val="28"/>
          <w:lang w:eastAsia="ru-RU"/>
        </w:rPr>
        <w:t xml:space="preserve"> (рис.1.</w:t>
      </w:r>
      <w:r w:rsidR="00635180">
        <w:rPr>
          <w:rFonts w:ascii="Times New Roman" w:hAnsi="Times New Roman"/>
          <w:sz w:val="28"/>
          <w:szCs w:val="28"/>
          <w:lang w:eastAsia="ru-RU"/>
        </w:rPr>
        <w:t>6</w:t>
      </w:r>
      <w:r w:rsidR="00F74EC1">
        <w:rPr>
          <w:rFonts w:ascii="Times New Roman" w:hAnsi="Times New Roman"/>
          <w:sz w:val="28"/>
          <w:szCs w:val="28"/>
          <w:lang w:eastAsia="ru-RU"/>
        </w:rPr>
        <w:t>)</w:t>
      </w:r>
      <w:r w:rsidR="005A6B9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925BDB" w:rsidRDefault="006545C5" w:rsidP="005A6B9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Группа 61" o:spid="_x0000_s1026" style="position:absolute;left:0;text-align:left;margin-left:0;margin-top:-.05pt;width:501pt;height:267.75pt;z-index:251659264" coordsize="63627,34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">
            <v:rect id="Прямоугольник 57" o:spid="_x0000_s1027" style="position:absolute;left:32670;top:6096;width:30957;height:279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" fillcolor="#bdd7ee" strokecolor="#2e75b6" strokeweight="1pt">
              <v:textbox>
                <w:txbxContent>
                  <w:p w:rsidR="00892034" w:rsidRDefault="00892034" w:rsidP="00F74EC1">
                    <w:pPr>
                      <w:spacing w:after="0" w:line="240" w:lineRule="auto"/>
                      <w:ind w:left="-142" w:firstLine="142"/>
                      <w:contextualSpacing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892F5D">
                      <w:rPr>
                        <w:rFonts w:ascii="Times New Roman" w:hAnsi="Times New Roman"/>
                        <w:b/>
                      </w:rPr>
                      <w:t>НЕОПРЕДЕЛЕННОСТЬ УВЕРЕННОСТИ</w:t>
                    </w:r>
                  </w:p>
                  <w:p w:rsidR="00892034" w:rsidRPr="00892F5D" w:rsidRDefault="00892034" w:rsidP="00F74EC1">
                    <w:pPr>
                      <w:ind w:right="-138" w:firstLine="142"/>
                      <w:jc w:val="both"/>
                      <w:rPr>
                        <w:rFonts w:ascii="Times New Roman" w:eastAsia="+mn-ea" w:hAnsi="Times New Roman"/>
                        <w:color w:val="000000"/>
                        <w:lang w:eastAsia="ru-RU"/>
                      </w:rPr>
                    </w:pPr>
                    <w:r>
                      <w:rPr>
                        <w:rFonts w:ascii="Times New Roman" w:eastAsia="+mn-ea" w:hAnsi="Times New Roman"/>
                        <w:color w:val="000000"/>
                        <w:lang w:eastAsia="ru-RU"/>
                      </w:rPr>
                      <w:t>Х</w:t>
                    </w:r>
                    <w:r w:rsidRPr="00892F5D">
                      <w:rPr>
                        <w:rFonts w:ascii="Times New Roman" w:eastAsia="+mn-ea" w:hAnsi="Times New Roman"/>
                        <w:color w:val="000000"/>
                        <w:lang w:eastAsia="ru-RU"/>
                      </w:rPr>
                      <w:t xml:space="preserve">арактеризуется влиянием </w:t>
                    </w:r>
                    <w:r w:rsidRPr="00892F5D">
                      <w:rPr>
                        <w:rFonts w:ascii="Times New Roman" w:eastAsia="+mn-ea" w:hAnsi="Times New Roman"/>
                        <w:b/>
                        <w:color w:val="000000"/>
                        <w:lang w:eastAsia="ru-RU"/>
                      </w:rPr>
                      <w:t>неслучайных фа</w:t>
                    </w:r>
                    <w:r w:rsidRPr="00892F5D">
                      <w:rPr>
                        <w:rFonts w:ascii="Times New Roman" w:eastAsia="+mn-ea" w:hAnsi="Times New Roman"/>
                        <w:b/>
                        <w:color w:val="000000"/>
                        <w:lang w:eastAsia="ru-RU"/>
                      </w:rPr>
                      <w:t>к</w:t>
                    </w:r>
                    <w:r w:rsidRPr="00892F5D">
                      <w:rPr>
                        <w:rFonts w:ascii="Times New Roman" w:eastAsia="+mn-ea" w:hAnsi="Times New Roman"/>
                        <w:b/>
                        <w:color w:val="000000"/>
                        <w:lang w:eastAsia="ru-RU"/>
                      </w:rPr>
                      <w:t>торов</w:t>
                    </w:r>
                    <w:r w:rsidRPr="00892F5D">
                      <w:rPr>
                        <w:rFonts w:ascii="Times New Roman" w:eastAsia="+mn-ea" w:hAnsi="Times New Roman"/>
                        <w:color w:val="000000"/>
                        <w:lang w:eastAsia="ru-RU"/>
                      </w:rPr>
                      <w:t>, которые не обладают свойством статист</w:t>
                    </w:r>
                    <w:r w:rsidRPr="00892F5D">
                      <w:rPr>
                        <w:rFonts w:ascii="Times New Roman" w:eastAsia="+mn-ea" w:hAnsi="Times New Roman"/>
                        <w:color w:val="000000"/>
                        <w:lang w:eastAsia="ru-RU"/>
                      </w:rPr>
                      <w:t>и</w:t>
                    </w:r>
                    <w:r w:rsidRPr="00892F5D">
                      <w:rPr>
                        <w:rFonts w:ascii="Times New Roman" w:eastAsia="+mn-ea" w:hAnsi="Times New Roman"/>
                        <w:color w:val="000000"/>
                        <w:lang w:eastAsia="ru-RU"/>
                      </w:rPr>
                      <w:t xml:space="preserve">ческой устойчивости. </w:t>
                    </w:r>
                    <w:r>
                      <w:rPr>
                        <w:rFonts w:ascii="Times New Roman" w:eastAsia="+mn-ea" w:hAnsi="Times New Roman"/>
                        <w:color w:val="000000"/>
                        <w:lang w:eastAsia="ru-RU"/>
                      </w:rPr>
                      <w:t>В</w:t>
                    </w:r>
                    <w:r w:rsidRPr="00892F5D">
                      <w:rPr>
                        <w:rFonts w:ascii="Times New Roman" w:eastAsia="+mn-ea" w:hAnsi="Times New Roman"/>
                        <w:color w:val="000000"/>
                        <w:lang w:eastAsia="ru-RU"/>
                      </w:rPr>
                      <w:t>озникает, когда требу</w:t>
                    </w:r>
                    <w:r w:rsidRPr="00892F5D">
                      <w:rPr>
                        <w:rFonts w:ascii="Times New Roman" w:eastAsia="+mn-ea" w:hAnsi="Times New Roman"/>
                        <w:color w:val="000000"/>
                        <w:lang w:eastAsia="ru-RU"/>
                      </w:rPr>
                      <w:t>ю</w:t>
                    </w:r>
                    <w:r w:rsidRPr="00892F5D">
                      <w:rPr>
                        <w:rFonts w:ascii="Times New Roman" w:eastAsia="+mn-ea" w:hAnsi="Times New Roman"/>
                        <w:color w:val="000000"/>
                        <w:lang w:eastAsia="ru-RU"/>
                      </w:rPr>
                      <w:t>щие учета факторы по своей природе не опис</w:t>
                    </w:r>
                    <w:r w:rsidRPr="00892F5D">
                      <w:rPr>
                        <w:rFonts w:ascii="Times New Roman" w:eastAsia="+mn-ea" w:hAnsi="Times New Roman"/>
                        <w:color w:val="000000"/>
                        <w:lang w:eastAsia="ru-RU"/>
                      </w:rPr>
                      <w:t>ы</w:t>
                    </w:r>
                    <w:r w:rsidRPr="00892F5D">
                      <w:rPr>
                        <w:rFonts w:ascii="Times New Roman" w:eastAsia="+mn-ea" w:hAnsi="Times New Roman"/>
                        <w:color w:val="000000"/>
                        <w:lang w:eastAsia="ru-RU"/>
                      </w:rPr>
                      <w:t xml:space="preserve">ваются никаким законом распределения либо эти факторы настолько новы и сложны, что о них невозможно получить достаточно достоверной информации. </w:t>
                    </w:r>
                    <w:r>
                      <w:rPr>
                        <w:rFonts w:ascii="Times New Roman" w:eastAsia="+mn-ea" w:hAnsi="Times New Roman"/>
                        <w:color w:val="000000"/>
                        <w:lang w:eastAsia="ru-RU"/>
                      </w:rPr>
                      <w:t>Э</w:t>
                    </w:r>
                    <w:r w:rsidRPr="00892F5D">
                      <w:rPr>
                        <w:rFonts w:ascii="Times New Roman" w:eastAsia="+mn-ea" w:hAnsi="Times New Roman"/>
                        <w:color w:val="000000"/>
                        <w:lang w:eastAsia="ru-RU"/>
                      </w:rPr>
                      <w:t>то неизвестность, которая об</w:t>
                    </w:r>
                    <w:r w:rsidRPr="00892F5D">
                      <w:rPr>
                        <w:rFonts w:ascii="Times New Roman" w:eastAsia="+mn-ea" w:hAnsi="Times New Roman"/>
                        <w:color w:val="000000"/>
                        <w:lang w:eastAsia="ru-RU"/>
                      </w:rPr>
                      <w:t>у</w:t>
                    </w:r>
                    <w:r w:rsidRPr="00892F5D">
                      <w:rPr>
                        <w:rFonts w:ascii="Times New Roman" w:eastAsia="+mn-ea" w:hAnsi="Times New Roman"/>
                        <w:color w:val="000000"/>
                        <w:lang w:eastAsia="ru-RU"/>
                      </w:rPr>
                      <w:t>словлена нехваткой или отсутствием информ</w:t>
                    </w:r>
                    <w:r w:rsidRPr="00892F5D">
                      <w:rPr>
                        <w:rFonts w:ascii="Times New Roman" w:eastAsia="+mn-ea" w:hAnsi="Times New Roman"/>
                        <w:color w:val="000000"/>
                        <w:lang w:eastAsia="ru-RU"/>
                      </w:rPr>
                      <w:t>а</w:t>
                    </w:r>
                    <w:r w:rsidRPr="00892F5D">
                      <w:rPr>
                        <w:rFonts w:ascii="Times New Roman" w:eastAsia="+mn-ea" w:hAnsi="Times New Roman"/>
                        <w:color w:val="000000"/>
                        <w:lang w:eastAsia="ru-RU"/>
                      </w:rPr>
                      <w:t>ции о личностных или ситуационных факторах, не подчиняющих</w:t>
                    </w:r>
                    <w:r>
                      <w:rPr>
                        <w:rFonts w:ascii="Times New Roman" w:eastAsia="+mn-ea" w:hAnsi="Times New Roman"/>
                        <w:color w:val="000000"/>
                        <w:lang w:eastAsia="ru-RU"/>
                      </w:rPr>
                      <w:t>ся законам теории вероятностей (</w:t>
                    </w:r>
                    <w:r w:rsidRPr="00892F5D">
                      <w:rPr>
                        <w:rFonts w:ascii="Times New Roman" w:eastAsia="+mn-ea" w:hAnsi="Times New Roman"/>
                        <w:color w:val="000000"/>
                        <w:lang w:eastAsia="ru-RU"/>
                      </w:rPr>
                      <w:t>изменчивость психических состояний ЛПР, и</w:t>
                    </w:r>
                    <w:r w:rsidRPr="00892F5D">
                      <w:rPr>
                        <w:rFonts w:ascii="Times New Roman" w:eastAsia="+mn-ea" w:hAnsi="Times New Roman"/>
                        <w:color w:val="000000"/>
                        <w:lang w:eastAsia="ru-RU"/>
                      </w:rPr>
                      <w:t>н</w:t>
                    </w:r>
                    <w:r w:rsidRPr="00892F5D">
                      <w:rPr>
                        <w:rFonts w:ascii="Times New Roman" w:eastAsia="+mn-ea" w:hAnsi="Times New Roman"/>
                        <w:color w:val="000000"/>
                        <w:lang w:eastAsia="ru-RU"/>
                      </w:rPr>
                      <w:t>дивидуальные психические свойства, нечеткие или противоречивые цели деятельности</w:t>
                    </w:r>
                    <w:r>
                      <w:rPr>
                        <w:rFonts w:ascii="Times New Roman" w:eastAsia="+mn-ea" w:hAnsi="Times New Roman"/>
                        <w:color w:val="000000"/>
                        <w:lang w:eastAsia="ru-RU"/>
                      </w:rPr>
                      <w:t>)</w:t>
                    </w:r>
                    <w:r w:rsidRPr="00892F5D">
                      <w:rPr>
                        <w:rFonts w:ascii="Times New Roman" w:eastAsia="+mn-ea" w:hAnsi="Times New Roman"/>
                        <w:color w:val="000000"/>
                        <w:lang w:eastAsia="ru-RU"/>
                      </w:rPr>
                      <w:t>.</w:t>
                    </w:r>
                  </w:p>
                  <w:p w:rsidR="00892034" w:rsidRPr="00925BDB" w:rsidRDefault="00892034" w:rsidP="00F74EC1">
                    <w:pPr>
                      <w:ind w:firstLine="142"/>
                      <w:jc w:val="center"/>
                      <w:rPr>
                        <w:rFonts w:ascii="Times New Roman" w:hAnsi="Times New Roman"/>
                        <w:b/>
                      </w:rPr>
                    </w:pPr>
                  </w:p>
                </w:txbxContent>
              </v:textbox>
            </v:rect>
            <v:group id="Группа 60" o:spid="_x0000_s1028" style="position:absolute;width:54959;height:34004" coordsize="54959,34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<v:roundrect id="Скругленный прямоугольник 46" o:spid="_x0000_s1029" style="position:absolute;left:4953;width:50006;height:295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" fillcolor="#bdd7ee" strokecolor="#2e75b6" strokeweight="1pt">
                <v:stroke joinstyle="miter"/>
                <v:textbox>
                  <w:txbxContent>
                    <w:p w:rsidR="00892034" w:rsidRPr="00925BDB" w:rsidRDefault="00892034" w:rsidP="00F74EC1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925BDB">
                        <w:rPr>
                          <w:rFonts w:ascii="Times New Roman" w:hAnsi="Times New Roman"/>
                          <w:b/>
                        </w:rPr>
                        <w:t>НЕОПРЕДЕЛЕННОСТЬ В ЗАВИСИМОСТИ ОТ ЕЁ ПРИРОДЫ</w:t>
                      </w:r>
                    </w:p>
                  </w:txbxContent>
                </v:textbox>
              </v:roundrect>
              <v:rect id="Прямоугольник 54" o:spid="_x0000_s1030" style="position:absolute;top:6000;width:31337;height:280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" fillcolor="#bdd7ee" strokecolor="#2e75b6" strokeweight="1pt">
                <v:textbox>
                  <w:txbxContent>
                    <w:p w:rsidR="00892034" w:rsidRDefault="00892034" w:rsidP="00F74EC1">
                      <w:pPr>
                        <w:spacing w:after="0" w:line="240" w:lineRule="auto"/>
                        <w:ind w:right="-276" w:firstLine="142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925BDB">
                        <w:rPr>
                          <w:rFonts w:ascii="Times New Roman" w:hAnsi="Times New Roman"/>
                          <w:b/>
                        </w:rPr>
                        <w:t>ВЕРОЯТНОСТНАЯ</w:t>
                      </w:r>
                    </w:p>
                    <w:p w:rsidR="00892034" w:rsidRDefault="00892034" w:rsidP="00F74EC1">
                      <w:pPr>
                        <w:spacing w:after="0" w:line="240" w:lineRule="auto"/>
                        <w:ind w:right="-276" w:firstLine="142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925BDB">
                        <w:rPr>
                          <w:rFonts w:ascii="Times New Roman" w:hAnsi="Times New Roman"/>
                          <w:b/>
                        </w:rPr>
                        <w:t>НЕОПРЕДЕЛЕННОСТЬ</w:t>
                      </w:r>
                    </w:p>
                    <w:p w:rsidR="00892034" w:rsidRDefault="00892034" w:rsidP="00F74EC1">
                      <w:pPr>
                        <w:spacing w:after="0" w:line="240" w:lineRule="auto"/>
                        <w:ind w:left="-142" w:firstLine="142"/>
                        <w:contextualSpacing/>
                        <w:jc w:val="both"/>
                        <w:rPr>
                          <w:rFonts w:ascii="Times New Roman" w:eastAsia="+mn-ea" w:hAnsi="Times New Roman"/>
                          <w:color w:val="000000"/>
                          <w:lang w:eastAsia="ru-RU"/>
                        </w:rPr>
                      </w:pPr>
                      <w:proofErr w:type="gramStart"/>
                      <w:r>
                        <w:rPr>
                          <w:rFonts w:ascii="Times New Roman" w:eastAsia="+mn-ea" w:hAnsi="Times New Roman"/>
                          <w:color w:val="000000"/>
                          <w:lang w:eastAsia="ru-RU"/>
                        </w:rPr>
                        <w:t>Вызвана</w:t>
                      </w:r>
                      <w:proofErr w:type="gramEnd"/>
                      <w:r>
                        <w:rPr>
                          <w:rFonts w:ascii="Times New Roman" w:eastAsia="+mn-ea" w:hAnsi="Times New Roman"/>
                          <w:color w:val="000000"/>
                          <w:lang w:eastAsia="ru-RU"/>
                        </w:rPr>
                        <w:t xml:space="preserve"> </w:t>
                      </w:r>
                      <w:r w:rsidRPr="00EB55D6">
                        <w:rPr>
                          <w:rFonts w:ascii="Times New Roman" w:eastAsia="+mn-ea" w:hAnsi="Times New Roman"/>
                          <w:color w:val="000000"/>
                          <w:lang w:eastAsia="ru-RU"/>
                        </w:rPr>
                        <w:t>влияние</w:t>
                      </w:r>
                      <w:r>
                        <w:rPr>
                          <w:rFonts w:ascii="Times New Roman" w:eastAsia="+mn-ea" w:hAnsi="Times New Roman"/>
                          <w:color w:val="000000"/>
                          <w:lang w:eastAsia="ru-RU"/>
                        </w:rPr>
                        <w:t xml:space="preserve">м </w:t>
                      </w:r>
                      <w:r w:rsidRPr="00EB55D6">
                        <w:rPr>
                          <w:rFonts w:ascii="Times New Roman" w:eastAsia="+mn-ea" w:hAnsi="Times New Roman"/>
                          <w:b/>
                          <w:color w:val="000000"/>
                          <w:lang w:eastAsia="ru-RU"/>
                        </w:rPr>
                        <w:t>случайных факторов</w:t>
                      </w:r>
                      <w:r w:rsidRPr="00EB55D6">
                        <w:rPr>
                          <w:rFonts w:ascii="Times New Roman" w:eastAsia="+mn-ea" w:hAnsi="Times New Roman"/>
                          <w:color w:val="000000"/>
                          <w:lang w:eastAsia="ru-RU"/>
                        </w:rPr>
                        <w:t>, кот</w:t>
                      </w:r>
                      <w:r w:rsidRPr="00EB55D6">
                        <w:rPr>
                          <w:rFonts w:ascii="Times New Roman" w:eastAsia="+mn-ea" w:hAnsi="Times New Roman"/>
                          <w:color w:val="000000"/>
                          <w:lang w:eastAsia="ru-RU"/>
                        </w:rPr>
                        <w:t>о</w:t>
                      </w:r>
                      <w:r w:rsidRPr="00EB55D6">
                        <w:rPr>
                          <w:rFonts w:ascii="Times New Roman" w:eastAsia="+mn-ea" w:hAnsi="Times New Roman"/>
                          <w:color w:val="000000"/>
                          <w:lang w:eastAsia="ru-RU"/>
                        </w:rPr>
                        <w:t xml:space="preserve">рые при массовом появлении обладают свойством статистической устойчивости и описываются некоторым законом распределения вероятности. </w:t>
                      </w:r>
                    </w:p>
                    <w:p w:rsidR="00892034" w:rsidRDefault="00892034" w:rsidP="00F74EC1">
                      <w:pPr>
                        <w:spacing w:after="0" w:line="240" w:lineRule="auto"/>
                        <w:ind w:left="-142" w:firstLine="142"/>
                        <w:contextualSpacing/>
                        <w:jc w:val="both"/>
                        <w:rPr>
                          <w:rFonts w:ascii="Times New Roman" w:eastAsia="+mn-ea" w:hAnsi="Times New Roman"/>
                          <w:color w:val="000000"/>
                          <w:lang w:eastAsia="ru-RU"/>
                        </w:rPr>
                      </w:pPr>
                      <w:r>
                        <w:rPr>
                          <w:rFonts w:ascii="Times New Roman" w:eastAsia="+mn-ea" w:hAnsi="Times New Roman"/>
                          <w:color w:val="000000"/>
                          <w:lang w:eastAsia="ru-RU"/>
                        </w:rPr>
                        <w:t>1.З</w:t>
                      </w:r>
                      <w:r w:rsidRPr="00EB55D6">
                        <w:rPr>
                          <w:rFonts w:ascii="Times New Roman" w:eastAsia="+mn-ea" w:hAnsi="Times New Roman"/>
                          <w:color w:val="000000"/>
                          <w:lang w:eastAsia="ru-RU"/>
                        </w:rPr>
                        <w:t>акон распределения и числовые характер</w:t>
                      </w:r>
                      <w:r w:rsidRPr="00EB55D6">
                        <w:rPr>
                          <w:rFonts w:ascii="Times New Roman" w:eastAsia="+mn-ea" w:hAnsi="Times New Roman"/>
                          <w:color w:val="000000"/>
                          <w:lang w:eastAsia="ru-RU"/>
                        </w:rPr>
                        <w:t>и</w:t>
                      </w:r>
                      <w:r w:rsidRPr="00EB55D6">
                        <w:rPr>
                          <w:rFonts w:ascii="Times New Roman" w:eastAsia="+mn-ea" w:hAnsi="Times New Roman"/>
                          <w:color w:val="000000"/>
                          <w:lang w:eastAsia="ru-RU"/>
                        </w:rPr>
                        <w:t xml:space="preserve">стики </w:t>
                      </w:r>
                      <w:proofErr w:type="gramStart"/>
                      <w:r>
                        <w:rPr>
                          <w:rFonts w:ascii="Times New Roman" w:eastAsia="+mn-ea" w:hAnsi="Times New Roman"/>
                          <w:color w:val="000000"/>
                          <w:lang w:eastAsia="ru-RU"/>
                        </w:rPr>
                        <w:t>СВ</w:t>
                      </w:r>
                      <w:proofErr w:type="gramEnd"/>
                      <w:r w:rsidRPr="00EB55D6">
                        <w:rPr>
                          <w:rFonts w:ascii="Times New Roman" w:eastAsia="+mn-ea" w:hAnsi="Times New Roman"/>
                          <w:color w:val="000000"/>
                          <w:lang w:eastAsia="ru-RU"/>
                        </w:rPr>
                        <w:t xml:space="preserve"> известны, то можно вычислить вероя</w:t>
                      </w:r>
                      <w:r w:rsidRPr="00EB55D6">
                        <w:rPr>
                          <w:rFonts w:ascii="Times New Roman" w:eastAsia="+mn-ea" w:hAnsi="Times New Roman"/>
                          <w:color w:val="000000"/>
                          <w:lang w:eastAsia="ru-RU"/>
                        </w:rPr>
                        <w:t>т</w:t>
                      </w:r>
                      <w:r w:rsidRPr="00EB55D6">
                        <w:rPr>
                          <w:rFonts w:ascii="Times New Roman" w:eastAsia="+mn-ea" w:hAnsi="Times New Roman"/>
                          <w:color w:val="000000"/>
                          <w:lang w:eastAsia="ru-RU"/>
                        </w:rPr>
                        <w:t xml:space="preserve">ность любого события, которое этому закону подчиняется. </w:t>
                      </w:r>
                    </w:p>
                    <w:p w:rsidR="00892034" w:rsidRDefault="00892034" w:rsidP="00F74EC1">
                      <w:pPr>
                        <w:spacing w:after="0" w:line="240" w:lineRule="auto"/>
                        <w:ind w:left="-142" w:firstLine="142"/>
                        <w:contextualSpacing/>
                        <w:jc w:val="both"/>
                        <w:rPr>
                          <w:rFonts w:ascii="Times New Roman" w:eastAsia="+mn-ea" w:hAnsi="Times New Roman"/>
                          <w:color w:val="000000"/>
                          <w:lang w:eastAsia="ru-RU"/>
                        </w:rPr>
                      </w:pPr>
                      <w:r>
                        <w:rPr>
                          <w:rFonts w:ascii="Times New Roman" w:eastAsia="+mn-ea" w:hAnsi="Times New Roman"/>
                          <w:color w:val="000000"/>
                          <w:lang w:eastAsia="ru-RU"/>
                        </w:rPr>
                        <w:t>2.З</w:t>
                      </w:r>
                      <w:r w:rsidRPr="00EB55D6">
                        <w:rPr>
                          <w:rFonts w:ascii="Times New Roman" w:eastAsia="+mn-ea" w:hAnsi="Times New Roman"/>
                          <w:color w:val="000000"/>
                          <w:lang w:eastAsia="ru-RU"/>
                        </w:rPr>
                        <w:t xml:space="preserve">акон распределения неизвестен, то </w:t>
                      </w:r>
                      <w:r>
                        <w:rPr>
                          <w:rFonts w:ascii="Times New Roman" w:eastAsia="+mn-ea" w:hAnsi="Times New Roman"/>
                          <w:color w:val="000000"/>
                          <w:lang w:eastAsia="ru-RU"/>
                        </w:rPr>
                        <w:t>ситуаци</w:t>
                      </w:r>
                      <w:proofErr w:type="gramStart"/>
                      <w:r>
                        <w:rPr>
                          <w:rFonts w:ascii="Times New Roman" w:eastAsia="+mn-ea" w:hAnsi="Times New Roman"/>
                          <w:color w:val="000000"/>
                          <w:lang w:eastAsia="ru-RU"/>
                        </w:rPr>
                        <w:t>я-</w:t>
                      </w:r>
                      <w:proofErr w:type="gramEnd"/>
                      <w:r>
                        <w:rPr>
                          <w:rFonts w:ascii="Times New Roman" w:eastAsia="+mn-ea" w:hAnsi="Times New Roman"/>
                          <w:color w:val="000000"/>
                          <w:lang w:eastAsia="ru-RU"/>
                        </w:rPr>
                        <w:t xml:space="preserve"> </w:t>
                      </w:r>
                      <w:r w:rsidRPr="00EB55D6">
                        <w:rPr>
                          <w:rFonts w:ascii="Times New Roman" w:eastAsia="+mn-ea" w:hAnsi="Times New Roman"/>
                          <w:i/>
                          <w:color w:val="000000"/>
                          <w:lang w:eastAsia="ru-RU"/>
                        </w:rPr>
                        <w:t>статистической неопределенности</w:t>
                      </w:r>
                      <w:r>
                        <w:rPr>
                          <w:rFonts w:ascii="Times New Roman" w:eastAsia="+mn-ea" w:hAnsi="Times New Roman"/>
                          <w:color w:val="000000"/>
                          <w:lang w:eastAsia="ru-RU"/>
                        </w:rPr>
                        <w:t>:</w:t>
                      </w:r>
                    </w:p>
                    <w:p w:rsidR="00892034" w:rsidRDefault="00892034" w:rsidP="00F74EC1">
                      <w:pPr>
                        <w:spacing w:after="0" w:line="240" w:lineRule="auto"/>
                        <w:ind w:left="-142" w:firstLine="142"/>
                        <w:contextualSpacing/>
                        <w:jc w:val="both"/>
                        <w:rPr>
                          <w:rFonts w:ascii="Times New Roman" w:eastAsia="+mn-ea" w:hAnsi="Times New Roman"/>
                          <w:color w:val="000000"/>
                          <w:lang w:eastAsia="ru-RU"/>
                        </w:rPr>
                      </w:pPr>
                      <w:r w:rsidRPr="00EB55D6">
                        <w:rPr>
                          <w:rFonts w:ascii="Times New Roman" w:eastAsia="+mn-ea" w:hAnsi="Times New Roman"/>
                          <w:color w:val="000000"/>
                          <w:lang w:eastAsia="ru-RU"/>
                        </w:rPr>
                        <w:t xml:space="preserve"> - с известными параметрами распределения</w:t>
                      </w:r>
                      <w:r>
                        <w:rPr>
                          <w:rFonts w:ascii="Times New Roman" w:eastAsia="+mn-ea" w:hAnsi="Times New Roman"/>
                          <w:color w:val="000000"/>
                          <w:lang w:eastAsia="ru-RU"/>
                        </w:rPr>
                        <w:t>;</w:t>
                      </w:r>
                    </w:p>
                    <w:p w:rsidR="00892034" w:rsidRPr="00EB55D6" w:rsidRDefault="00892034" w:rsidP="00F74EC1">
                      <w:pPr>
                        <w:spacing w:after="0" w:line="240" w:lineRule="auto"/>
                        <w:ind w:left="-142" w:firstLine="142"/>
                        <w:contextualSpacing/>
                        <w:jc w:val="both"/>
                        <w:rPr>
                          <w:rFonts w:ascii="Times New Roman" w:hAnsi="Times New Roman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+mn-ea" w:hAnsi="Times New Roman"/>
                          <w:color w:val="000000"/>
                          <w:lang w:eastAsia="ru-RU"/>
                        </w:rPr>
                        <w:t>- с</w:t>
                      </w:r>
                      <w:r w:rsidRPr="00892F5D">
                        <w:rPr>
                          <w:rFonts w:ascii="Times New Roman" w:eastAsia="+mn-ea" w:hAnsi="Times New Roman"/>
                          <w:color w:val="000000"/>
                          <w:lang w:eastAsia="ru-RU"/>
                        </w:rPr>
                        <w:t xml:space="preserve"> неизвестными параметрами распределения</w:t>
                      </w:r>
                      <w:r>
                        <w:rPr>
                          <w:rFonts w:ascii="Times New Roman" w:eastAsia="+mn-ea" w:hAnsi="Times New Roman"/>
                          <w:color w:val="000000"/>
                          <w:lang w:eastAsia="ru-RU"/>
                        </w:rPr>
                        <w:t xml:space="preserve">. </w:t>
                      </w:r>
                      <w:r w:rsidRPr="00EB55D6">
                        <w:rPr>
                          <w:rFonts w:ascii="Times New Roman" w:eastAsia="+mn-ea" w:hAnsi="Times New Roman"/>
                          <w:color w:val="000000"/>
                          <w:lang w:eastAsia="ru-RU"/>
                        </w:rPr>
                        <w:t>Параметры распределения - математическое ож</w:t>
                      </w:r>
                      <w:r w:rsidRPr="00EB55D6">
                        <w:rPr>
                          <w:rFonts w:ascii="Times New Roman" w:eastAsia="+mn-ea" w:hAnsi="Times New Roman"/>
                          <w:color w:val="000000"/>
                          <w:lang w:eastAsia="ru-RU"/>
                        </w:rPr>
                        <w:t>и</w:t>
                      </w:r>
                      <w:r w:rsidRPr="00EB55D6">
                        <w:rPr>
                          <w:rFonts w:ascii="Times New Roman" w:eastAsia="+mn-ea" w:hAnsi="Times New Roman"/>
                          <w:color w:val="000000"/>
                          <w:lang w:eastAsia="ru-RU"/>
                        </w:rPr>
                        <w:t>дание, дисперсия и др</w:t>
                      </w:r>
                      <w:r>
                        <w:rPr>
                          <w:rFonts w:ascii="Times New Roman" w:eastAsia="+mn-ea" w:hAnsi="Times New Roman"/>
                          <w:color w:val="000000"/>
                          <w:lang w:eastAsia="ru-RU"/>
                        </w:rPr>
                        <w:t>.</w:t>
                      </w:r>
                    </w:p>
                    <w:p w:rsidR="00892034" w:rsidRPr="00925BDB" w:rsidRDefault="00892034" w:rsidP="00F74EC1">
                      <w:pPr>
                        <w:ind w:right="-276" w:firstLine="142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892034" w:rsidRPr="00925BDB" w:rsidRDefault="00892034" w:rsidP="00F74EC1">
                      <w:pPr>
                        <w:ind w:firstLine="142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</w:txbxContent>
                </v:textbox>
              </v:re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58" o:spid="_x0000_s1031" type="#_x0000_t67" style="position:absolute;left:17335;top:2857;width:2000;height:2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" adj="14284" fillcolor="#5b9bd5" strokecolor="#41719c" strokeweight="1pt"/>
              <v:shape id="Стрелка вниз 59" o:spid="_x0000_s1032" type="#_x0000_t67" style="position:absolute;left:41338;top:3048;width:2000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" adj="14284" fillcolor="#5b9bd5" strokecolor="#41719c" strokeweight="1pt"/>
            </v:group>
          </v:group>
        </w:pict>
      </w:r>
    </w:p>
    <w:p w:rsidR="00925BDB" w:rsidRDefault="00925BDB" w:rsidP="005A6B9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2F5D" w:rsidRDefault="00892F5D" w:rsidP="005A6B9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2F5D" w:rsidRDefault="00892F5D" w:rsidP="005A6B9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4EC1" w:rsidRDefault="00F74EC1" w:rsidP="005A6B9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4EC1" w:rsidRDefault="00F74EC1" w:rsidP="005A6B9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4EC1" w:rsidRDefault="00F74EC1" w:rsidP="005A6B9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4EC1" w:rsidRDefault="00F74EC1" w:rsidP="005A6B9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4EC1" w:rsidRDefault="00F74EC1" w:rsidP="005A6B9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4EC1" w:rsidRDefault="00F74EC1" w:rsidP="005A6B9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4EC1" w:rsidRDefault="00F74EC1" w:rsidP="005A6B9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4EC1" w:rsidRDefault="00F74EC1" w:rsidP="00F74EC1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Рис.1.</w:t>
      </w:r>
      <w:r w:rsidR="00635180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>. Классификация неопределённости по её природе</w:t>
      </w:r>
    </w:p>
    <w:p w:rsidR="00635180" w:rsidRPr="00635180" w:rsidRDefault="00635180" w:rsidP="00821269">
      <w:pPr>
        <w:spacing w:after="0" w:line="360" w:lineRule="auto"/>
        <w:ind w:firstLine="708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84655A" w:rsidRDefault="005A6B90" w:rsidP="0082126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6971">
        <w:rPr>
          <w:rFonts w:ascii="Times New Roman" w:hAnsi="Times New Roman"/>
          <w:sz w:val="28"/>
          <w:szCs w:val="28"/>
          <w:lang w:eastAsia="ru-RU"/>
        </w:rPr>
        <w:t>Неопределенность может быть обусловлена не только ситуацией, но и ли</w:t>
      </w:r>
      <w:r w:rsidRPr="004A6971">
        <w:rPr>
          <w:rFonts w:ascii="Times New Roman" w:hAnsi="Times New Roman"/>
          <w:sz w:val="28"/>
          <w:szCs w:val="28"/>
          <w:lang w:eastAsia="ru-RU"/>
        </w:rPr>
        <w:t>ч</w:t>
      </w:r>
      <w:r w:rsidRPr="004A6971">
        <w:rPr>
          <w:rFonts w:ascii="Times New Roman" w:hAnsi="Times New Roman"/>
          <w:sz w:val="28"/>
          <w:szCs w:val="28"/>
          <w:lang w:eastAsia="ru-RU"/>
        </w:rPr>
        <w:t>ностью человека, принимающего решение</w:t>
      </w:r>
      <w:r w:rsidR="00A67D02" w:rsidRPr="00A67D02">
        <w:rPr>
          <w:rFonts w:ascii="Times New Roman" w:hAnsi="Times New Roman"/>
          <w:sz w:val="28"/>
          <w:szCs w:val="28"/>
          <w:lang w:eastAsia="ru-RU"/>
        </w:rPr>
        <w:t xml:space="preserve"> [1]</w:t>
      </w:r>
      <w:r w:rsidRPr="004A6971">
        <w:rPr>
          <w:rFonts w:ascii="Times New Roman" w:hAnsi="Times New Roman"/>
          <w:sz w:val="28"/>
          <w:szCs w:val="28"/>
          <w:lang w:eastAsia="ru-RU"/>
        </w:rPr>
        <w:t>. Объективно ситуация, в которой нужно принимать решение может быть детерминированной</w:t>
      </w:r>
      <w:r w:rsidR="004A6971" w:rsidRPr="004A6971">
        <w:rPr>
          <w:rFonts w:ascii="Times New Roman" w:hAnsi="Times New Roman"/>
          <w:sz w:val="28"/>
          <w:szCs w:val="28"/>
          <w:lang w:eastAsia="ru-RU"/>
        </w:rPr>
        <w:t>,</w:t>
      </w:r>
      <w:r w:rsidRPr="004A6971">
        <w:rPr>
          <w:rFonts w:ascii="Times New Roman" w:hAnsi="Times New Roman"/>
          <w:sz w:val="28"/>
          <w:szCs w:val="28"/>
          <w:lang w:eastAsia="ru-RU"/>
        </w:rPr>
        <w:t xml:space="preserve"> предсказуем</w:t>
      </w:r>
      <w:r w:rsidR="004A6971" w:rsidRPr="004A6971">
        <w:rPr>
          <w:rFonts w:ascii="Times New Roman" w:hAnsi="Times New Roman"/>
          <w:sz w:val="28"/>
          <w:szCs w:val="28"/>
          <w:lang w:eastAsia="ru-RU"/>
        </w:rPr>
        <w:t>ой</w:t>
      </w:r>
      <w:r w:rsidRPr="004A6971">
        <w:rPr>
          <w:rFonts w:ascii="Times New Roman" w:hAnsi="Times New Roman"/>
          <w:sz w:val="28"/>
          <w:szCs w:val="28"/>
          <w:lang w:eastAsia="ru-RU"/>
        </w:rPr>
        <w:t xml:space="preserve">, но субъективно </w:t>
      </w:r>
      <w:r w:rsidR="004A6971" w:rsidRPr="004A6971">
        <w:rPr>
          <w:rFonts w:ascii="Times New Roman" w:hAnsi="Times New Roman"/>
          <w:sz w:val="28"/>
          <w:szCs w:val="28"/>
          <w:lang w:eastAsia="ru-RU"/>
        </w:rPr>
        <w:t>быть</w:t>
      </w:r>
      <w:r w:rsidRPr="004A6971">
        <w:rPr>
          <w:rFonts w:ascii="Times New Roman" w:hAnsi="Times New Roman"/>
          <w:sz w:val="28"/>
          <w:szCs w:val="28"/>
          <w:lang w:eastAsia="ru-RU"/>
        </w:rPr>
        <w:t xml:space="preserve"> неопределенн</w:t>
      </w:r>
      <w:r w:rsidR="004A6971" w:rsidRPr="004A6971">
        <w:rPr>
          <w:rFonts w:ascii="Times New Roman" w:hAnsi="Times New Roman"/>
          <w:sz w:val="28"/>
          <w:szCs w:val="28"/>
          <w:lang w:eastAsia="ru-RU"/>
        </w:rPr>
        <w:t>ой, потому что</w:t>
      </w:r>
      <w:r w:rsidRPr="004A6971">
        <w:rPr>
          <w:rFonts w:ascii="Times New Roman" w:hAnsi="Times New Roman"/>
          <w:sz w:val="28"/>
          <w:szCs w:val="28"/>
          <w:lang w:eastAsia="ru-RU"/>
        </w:rPr>
        <w:t xml:space="preserve"> люди </w:t>
      </w:r>
      <w:r w:rsidR="004A6971" w:rsidRPr="004A6971">
        <w:rPr>
          <w:rFonts w:ascii="Times New Roman" w:hAnsi="Times New Roman"/>
          <w:sz w:val="28"/>
          <w:szCs w:val="28"/>
          <w:lang w:eastAsia="ru-RU"/>
        </w:rPr>
        <w:t>по-разному</w:t>
      </w:r>
      <w:r w:rsidRPr="004A6971">
        <w:rPr>
          <w:rFonts w:ascii="Times New Roman" w:hAnsi="Times New Roman"/>
          <w:sz w:val="28"/>
          <w:szCs w:val="28"/>
          <w:lang w:eastAsia="ru-RU"/>
        </w:rPr>
        <w:t xml:space="preserve"> воспринимают одну и ту же ситуацию,</w:t>
      </w:r>
      <w:r w:rsidR="004A6971" w:rsidRPr="004A6971">
        <w:rPr>
          <w:rFonts w:ascii="Times New Roman" w:hAnsi="Times New Roman"/>
          <w:sz w:val="28"/>
          <w:szCs w:val="28"/>
          <w:lang w:eastAsia="ru-RU"/>
        </w:rPr>
        <w:t xml:space="preserve"> непоследовательно мыслят,</w:t>
      </w:r>
      <w:r w:rsidRPr="004A6971">
        <w:rPr>
          <w:rFonts w:ascii="Times New Roman" w:hAnsi="Times New Roman"/>
          <w:sz w:val="28"/>
          <w:szCs w:val="28"/>
          <w:lang w:eastAsia="ru-RU"/>
        </w:rPr>
        <w:t xml:space="preserve"> не обладают достаточным опытом</w:t>
      </w:r>
      <w:r w:rsidR="004A6971" w:rsidRPr="004A6971">
        <w:rPr>
          <w:rFonts w:ascii="Times New Roman" w:hAnsi="Times New Roman"/>
          <w:sz w:val="28"/>
          <w:szCs w:val="28"/>
          <w:lang w:eastAsia="ru-RU"/>
        </w:rPr>
        <w:t xml:space="preserve"> и знаниями</w:t>
      </w:r>
      <w:r w:rsidRPr="004A6971">
        <w:rPr>
          <w:rFonts w:ascii="Times New Roman" w:hAnsi="Times New Roman"/>
          <w:sz w:val="28"/>
          <w:szCs w:val="28"/>
          <w:lang w:eastAsia="ru-RU"/>
        </w:rPr>
        <w:t>, оценивают альтернатив</w:t>
      </w:r>
      <w:r w:rsidR="004A6971" w:rsidRPr="004A6971">
        <w:rPr>
          <w:rFonts w:ascii="Times New Roman" w:hAnsi="Times New Roman"/>
          <w:sz w:val="28"/>
          <w:szCs w:val="28"/>
          <w:lang w:eastAsia="ru-RU"/>
        </w:rPr>
        <w:t>ные последствия неточно</w:t>
      </w:r>
      <w:r w:rsidRPr="004A6971">
        <w:rPr>
          <w:rFonts w:ascii="Times New Roman" w:hAnsi="Times New Roman"/>
          <w:sz w:val="28"/>
          <w:szCs w:val="28"/>
          <w:lang w:eastAsia="ru-RU"/>
        </w:rPr>
        <w:t xml:space="preserve"> и т.д. </w:t>
      </w:r>
      <w:r w:rsidR="004A6971" w:rsidRPr="00BF16EB">
        <w:rPr>
          <w:rFonts w:ascii="Times New Roman" w:hAnsi="Times New Roman"/>
          <w:sz w:val="28"/>
          <w:szCs w:val="28"/>
          <w:lang w:eastAsia="ru-RU"/>
        </w:rPr>
        <w:t>В этом контексте говорят</w:t>
      </w:r>
      <w:r w:rsidR="00DF5F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1062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4A6971" w:rsidRPr="00BF16EB">
        <w:rPr>
          <w:rFonts w:ascii="Times New Roman" w:hAnsi="Times New Roman"/>
          <w:sz w:val="28"/>
          <w:szCs w:val="28"/>
          <w:lang w:eastAsia="ru-RU"/>
        </w:rPr>
        <w:t>неопределенности личностной –</w:t>
      </w:r>
      <w:r w:rsidRPr="00BF16EB">
        <w:rPr>
          <w:rFonts w:ascii="Times New Roman" w:hAnsi="Times New Roman"/>
          <w:sz w:val="28"/>
          <w:szCs w:val="28"/>
          <w:lang w:eastAsia="ru-RU"/>
        </w:rPr>
        <w:t xml:space="preserve"> неопределенност</w:t>
      </w:r>
      <w:r w:rsidR="004A6971" w:rsidRPr="00BF16EB">
        <w:rPr>
          <w:rFonts w:ascii="Times New Roman" w:hAnsi="Times New Roman"/>
          <w:sz w:val="28"/>
          <w:szCs w:val="28"/>
          <w:lang w:eastAsia="ru-RU"/>
        </w:rPr>
        <w:t>и ли</w:t>
      </w:r>
      <w:r w:rsidR="004A6971" w:rsidRPr="00BF16EB">
        <w:rPr>
          <w:rFonts w:ascii="Times New Roman" w:hAnsi="Times New Roman"/>
          <w:sz w:val="28"/>
          <w:szCs w:val="28"/>
          <w:lang w:eastAsia="ru-RU"/>
        </w:rPr>
        <w:t>ч</w:t>
      </w:r>
      <w:r w:rsidR="004A6971" w:rsidRPr="00BF16EB">
        <w:rPr>
          <w:rFonts w:ascii="Times New Roman" w:hAnsi="Times New Roman"/>
          <w:sz w:val="28"/>
          <w:szCs w:val="28"/>
          <w:lang w:eastAsia="ru-RU"/>
        </w:rPr>
        <w:lastRenderedPageBreak/>
        <w:t>ностных свойств,</w:t>
      </w:r>
      <w:r w:rsidRPr="00BF16EB">
        <w:rPr>
          <w:rFonts w:ascii="Times New Roman" w:hAnsi="Times New Roman"/>
          <w:sz w:val="28"/>
          <w:szCs w:val="28"/>
          <w:lang w:eastAsia="ru-RU"/>
        </w:rPr>
        <w:t xml:space="preserve"> психических процессов, состояний. В частности, </w:t>
      </w:r>
      <w:r w:rsidR="004A6971" w:rsidRPr="00BF16EB">
        <w:rPr>
          <w:rFonts w:ascii="Times New Roman" w:hAnsi="Times New Roman"/>
          <w:sz w:val="28"/>
          <w:szCs w:val="28"/>
          <w:lang w:eastAsia="ru-RU"/>
        </w:rPr>
        <w:t xml:space="preserve">существует </w:t>
      </w:r>
      <w:r w:rsidRPr="00BF16EB">
        <w:rPr>
          <w:rFonts w:ascii="Times New Roman" w:hAnsi="Times New Roman"/>
          <w:sz w:val="28"/>
          <w:szCs w:val="28"/>
          <w:lang w:eastAsia="ru-RU"/>
        </w:rPr>
        <w:t>неопределенность предпочтений</w:t>
      </w:r>
      <w:r w:rsidR="00DF5F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16EB">
        <w:rPr>
          <w:rFonts w:ascii="Times New Roman" w:hAnsi="Times New Roman"/>
          <w:sz w:val="28"/>
          <w:szCs w:val="28"/>
          <w:lang w:eastAsia="ru-RU"/>
        </w:rPr>
        <w:t>и неопределенность притязаний лица, прин</w:t>
      </w:r>
      <w:r w:rsidRPr="00BF16EB">
        <w:rPr>
          <w:rFonts w:ascii="Times New Roman" w:hAnsi="Times New Roman"/>
          <w:sz w:val="28"/>
          <w:szCs w:val="28"/>
          <w:lang w:eastAsia="ru-RU"/>
        </w:rPr>
        <w:t>и</w:t>
      </w:r>
      <w:r w:rsidRPr="00BF16EB">
        <w:rPr>
          <w:rFonts w:ascii="Times New Roman" w:hAnsi="Times New Roman"/>
          <w:sz w:val="28"/>
          <w:szCs w:val="28"/>
          <w:lang w:eastAsia="ru-RU"/>
        </w:rPr>
        <w:t>мающего решение (ЛПР). В силу этого часто возникает целевая неопределе</w:t>
      </w:r>
      <w:r w:rsidRPr="00BF16EB">
        <w:rPr>
          <w:rFonts w:ascii="Times New Roman" w:hAnsi="Times New Roman"/>
          <w:sz w:val="28"/>
          <w:szCs w:val="28"/>
          <w:lang w:eastAsia="ru-RU"/>
        </w:rPr>
        <w:t>н</w:t>
      </w:r>
      <w:r w:rsidRPr="00BF16EB">
        <w:rPr>
          <w:rFonts w:ascii="Times New Roman" w:hAnsi="Times New Roman"/>
          <w:sz w:val="28"/>
          <w:szCs w:val="28"/>
          <w:lang w:eastAsia="ru-RU"/>
        </w:rPr>
        <w:t xml:space="preserve">ность, которая выражается в нечеткой, расплывчатой формулировке ЛПР цели принятия решения или наличии у него нескольких противоречивых целей. </w:t>
      </w:r>
      <w:r w:rsidR="004A6971" w:rsidRPr="00BF16EB">
        <w:rPr>
          <w:rFonts w:ascii="Times New Roman" w:hAnsi="Times New Roman"/>
          <w:sz w:val="28"/>
          <w:szCs w:val="28"/>
          <w:lang w:eastAsia="ru-RU"/>
        </w:rPr>
        <w:t>П</w:t>
      </w:r>
      <w:r w:rsidRPr="00BF16EB">
        <w:rPr>
          <w:rFonts w:ascii="Times New Roman" w:hAnsi="Times New Roman"/>
          <w:sz w:val="28"/>
          <w:szCs w:val="28"/>
          <w:lang w:eastAsia="ru-RU"/>
        </w:rPr>
        <w:t>р</w:t>
      </w:r>
      <w:r w:rsidRPr="00BF16EB">
        <w:rPr>
          <w:rFonts w:ascii="Times New Roman" w:hAnsi="Times New Roman"/>
          <w:sz w:val="28"/>
          <w:szCs w:val="28"/>
          <w:lang w:eastAsia="ru-RU"/>
        </w:rPr>
        <w:t>и</w:t>
      </w:r>
      <w:r w:rsidRPr="00BF16EB">
        <w:rPr>
          <w:rFonts w:ascii="Times New Roman" w:hAnsi="Times New Roman"/>
          <w:sz w:val="28"/>
          <w:szCs w:val="28"/>
          <w:lang w:eastAsia="ru-RU"/>
        </w:rPr>
        <w:t xml:space="preserve">мером целевой неопределенности </w:t>
      </w:r>
      <w:r w:rsidR="004A6971" w:rsidRPr="00BF16EB">
        <w:rPr>
          <w:rFonts w:ascii="Times New Roman" w:hAnsi="Times New Roman"/>
          <w:sz w:val="28"/>
          <w:szCs w:val="28"/>
          <w:lang w:eastAsia="ru-RU"/>
        </w:rPr>
        <w:t xml:space="preserve">в образовательной деятельности </w:t>
      </w:r>
      <w:r w:rsidRPr="00BF16EB">
        <w:rPr>
          <w:rFonts w:ascii="Times New Roman" w:hAnsi="Times New Roman"/>
          <w:sz w:val="28"/>
          <w:szCs w:val="28"/>
          <w:lang w:eastAsia="ru-RU"/>
        </w:rPr>
        <w:t xml:space="preserve">является стремление </w:t>
      </w:r>
      <w:r w:rsidR="004A6971" w:rsidRPr="00BF16EB">
        <w:rPr>
          <w:rFonts w:ascii="Times New Roman" w:hAnsi="Times New Roman"/>
          <w:sz w:val="28"/>
          <w:szCs w:val="28"/>
          <w:lang w:eastAsia="ru-RU"/>
        </w:rPr>
        <w:t>обучающегося</w:t>
      </w:r>
      <w:r w:rsidRPr="00BF16EB">
        <w:rPr>
          <w:rFonts w:ascii="Times New Roman" w:hAnsi="Times New Roman"/>
          <w:sz w:val="28"/>
          <w:szCs w:val="28"/>
          <w:lang w:eastAsia="ru-RU"/>
        </w:rPr>
        <w:t xml:space="preserve"> получить </w:t>
      </w:r>
      <w:r w:rsidR="004A6971" w:rsidRPr="00BF16EB">
        <w:rPr>
          <w:rFonts w:ascii="Times New Roman" w:hAnsi="Times New Roman"/>
          <w:sz w:val="28"/>
          <w:szCs w:val="28"/>
          <w:lang w:eastAsia="ru-RU"/>
        </w:rPr>
        <w:t xml:space="preserve">высокий результат на экзамене </w:t>
      </w:r>
      <w:r w:rsidRPr="00BF16EB">
        <w:rPr>
          <w:rFonts w:ascii="Times New Roman" w:hAnsi="Times New Roman"/>
          <w:sz w:val="28"/>
          <w:szCs w:val="28"/>
          <w:lang w:eastAsia="ru-RU"/>
        </w:rPr>
        <w:t>при мин</w:t>
      </w:r>
      <w:r w:rsidRPr="00BF16EB">
        <w:rPr>
          <w:rFonts w:ascii="Times New Roman" w:hAnsi="Times New Roman"/>
          <w:sz w:val="28"/>
          <w:szCs w:val="28"/>
          <w:lang w:eastAsia="ru-RU"/>
        </w:rPr>
        <w:t>и</w:t>
      </w:r>
      <w:r w:rsidRPr="00BF16EB">
        <w:rPr>
          <w:rFonts w:ascii="Times New Roman" w:hAnsi="Times New Roman"/>
          <w:sz w:val="28"/>
          <w:szCs w:val="28"/>
          <w:lang w:eastAsia="ru-RU"/>
        </w:rPr>
        <w:t xml:space="preserve">мальных </w:t>
      </w:r>
      <w:r w:rsidR="004A6971" w:rsidRPr="00BF16EB">
        <w:rPr>
          <w:rFonts w:ascii="Times New Roman" w:hAnsi="Times New Roman"/>
          <w:sz w:val="28"/>
          <w:szCs w:val="28"/>
          <w:lang w:eastAsia="ru-RU"/>
        </w:rPr>
        <w:t xml:space="preserve">затратах </w:t>
      </w:r>
      <w:r w:rsidR="00BF16EB" w:rsidRPr="00BF16EB">
        <w:rPr>
          <w:rFonts w:ascii="Times New Roman" w:hAnsi="Times New Roman"/>
          <w:sz w:val="28"/>
          <w:szCs w:val="28"/>
          <w:lang w:eastAsia="ru-RU"/>
        </w:rPr>
        <w:t>время,</w:t>
      </w:r>
      <w:r w:rsidR="004A6971" w:rsidRPr="00BF16EB">
        <w:rPr>
          <w:rFonts w:ascii="Times New Roman" w:hAnsi="Times New Roman"/>
          <w:sz w:val="28"/>
          <w:szCs w:val="28"/>
          <w:lang w:eastAsia="ru-RU"/>
        </w:rPr>
        <w:t xml:space="preserve"> а подготовку</w:t>
      </w:r>
      <w:r w:rsidRPr="00BF16EB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4A6971" w:rsidRPr="00BF16EB">
        <w:rPr>
          <w:rFonts w:ascii="Times New Roman" w:hAnsi="Times New Roman"/>
          <w:sz w:val="28"/>
          <w:szCs w:val="28"/>
          <w:lang w:eastAsia="ru-RU"/>
        </w:rPr>
        <w:t xml:space="preserve">минимальном </w:t>
      </w:r>
      <w:r w:rsidRPr="00BF16EB">
        <w:rPr>
          <w:rFonts w:ascii="Times New Roman" w:hAnsi="Times New Roman"/>
          <w:sz w:val="28"/>
          <w:szCs w:val="28"/>
          <w:lang w:eastAsia="ru-RU"/>
        </w:rPr>
        <w:t xml:space="preserve">уровне риска, что </w:t>
      </w:r>
      <w:r w:rsidR="004A6971" w:rsidRPr="00BF16EB">
        <w:rPr>
          <w:rFonts w:ascii="Times New Roman" w:hAnsi="Times New Roman"/>
          <w:sz w:val="28"/>
          <w:szCs w:val="28"/>
          <w:lang w:eastAsia="ru-RU"/>
        </w:rPr>
        <w:t>дост</w:t>
      </w:r>
      <w:r w:rsidR="004A6971" w:rsidRPr="00BF16EB">
        <w:rPr>
          <w:rFonts w:ascii="Times New Roman" w:hAnsi="Times New Roman"/>
          <w:sz w:val="28"/>
          <w:szCs w:val="28"/>
          <w:lang w:eastAsia="ru-RU"/>
        </w:rPr>
        <w:t>а</w:t>
      </w:r>
      <w:r w:rsidR="004A6971" w:rsidRPr="00BF16EB">
        <w:rPr>
          <w:rFonts w:ascii="Times New Roman" w:hAnsi="Times New Roman"/>
          <w:sz w:val="28"/>
          <w:szCs w:val="28"/>
          <w:lang w:eastAsia="ru-RU"/>
        </w:rPr>
        <w:t xml:space="preserve">точно </w:t>
      </w:r>
      <w:r w:rsidRPr="00BF16EB">
        <w:rPr>
          <w:rFonts w:ascii="Times New Roman" w:hAnsi="Times New Roman"/>
          <w:sz w:val="28"/>
          <w:szCs w:val="28"/>
          <w:lang w:eastAsia="ru-RU"/>
        </w:rPr>
        <w:t xml:space="preserve">редко встречается </w:t>
      </w:r>
      <w:r w:rsidR="00BF16EB" w:rsidRPr="00BF16EB">
        <w:rPr>
          <w:rFonts w:ascii="Times New Roman" w:hAnsi="Times New Roman"/>
          <w:sz w:val="28"/>
          <w:szCs w:val="28"/>
          <w:lang w:eastAsia="ru-RU"/>
        </w:rPr>
        <w:t>в реальной жизни</w:t>
      </w:r>
      <w:r w:rsidRPr="00BF16EB">
        <w:rPr>
          <w:rFonts w:ascii="Times New Roman" w:hAnsi="Times New Roman"/>
          <w:sz w:val="28"/>
          <w:szCs w:val="28"/>
          <w:lang w:eastAsia="ru-RU"/>
        </w:rPr>
        <w:t xml:space="preserve"> и представляет собой </w:t>
      </w:r>
      <w:r w:rsidR="00BF16EB" w:rsidRPr="00BF16EB">
        <w:rPr>
          <w:rFonts w:ascii="Times New Roman" w:hAnsi="Times New Roman"/>
          <w:sz w:val="28"/>
          <w:szCs w:val="28"/>
          <w:lang w:eastAsia="ru-RU"/>
        </w:rPr>
        <w:t>очень</w:t>
      </w:r>
      <w:r w:rsidRPr="00BF16EB">
        <w:rPr>
          <w:rFonts w:ascii="Times New Roman" w:hAnsi="Times New Roman"/>
          <w:sz w:val="28"/>
          <w:szCs w:val="28"/>
          <w:lang w:eastAsia="ru-RU"/>
        </w:rPr>
        <w:t xml:space="preserve"> против</w:t>
      </w:r>
      <w:r w:rsidRPr="00BF16EB">
        <w:rPr>
          <w:rFonts w:ascii="Times New Roman" w:hAnsi="Times New Roman"/>
          <w:sz w:val="28"/>
          <w:szCs w:val="28"/>
          <w:lang w:eastAsia="ru-RU"/>
        </w:rPr>
        <w:t>о</w:t>
      </w:r>
      <w:r w:rsidRPr="00BF16EB">
        <w:rPr>
          <w:rFonts w:ascii="Times New Roman" w:hAnsi="Times New Roman"/>
          <w:sz w:val="28"/>
          <w:szCs w:val="28"/>
          <w:lang w:eastAsia="ru-RU"/>
        </w:rPr>
        <w:t xml:space="preserve">речивые требования к качеству </w:t>
      </w:r>
      <w:r w:rsidR="00BF16EB" w:rsidRPr="00BF16EB">
        <w:rPr>
          <w:rFonts w:ascii="Times New Roman" w:hAnsi="Times New Roman"/>
          <w:sz w:val="28"/>
          <w:szCs w:val="28"/>
          <w:lang w:eastAsia="ru-RU"/>
        </w:rPr>
        <w:t>стратегических решений</w:t>
      </w:r>
      <w:r w:rsidRPr="00BF16EB">
        <w:rPr>
          <w:rFonts w:ascii="Times New Roman" w:hAnsi="Times New Roman"/>
          <w:sz w:val="28"/>
          <w:szCs w:val="28"/>
          <w:lang w:eastAsia="ru-RU"/>
        </w:rPr>
        <w:t>.</w:t>
      </w:r>
      <w:r w:rsidR="00891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A6B90">
        <w:rPr>
          <w:rFonts w:ascii="Times New Roman" w:hAnsi="Times New Roman"/>
          <w:sz w:val="28"/>
          <w:szCs w:val="28"/>
          <w:lang w:eastAsia="ru-RU"/>
        </w:rPr>
        <w:t>Во многих случаях, к</w:t>
      </w:r>
      <w:r w:rsidRPr="005A6B90">
        <w:rPr>
          <w:rFonts w:ascii="Times New Roman" w:hAnsi="Times New Roman"/>
          <w:sz w:val="28"/>
          <w:szCs w:val="28"/>
          <w:lang w:eastAsia="ru-RU"/>
        </w:rPr>
        <w:t>о</w:t>
      </w:r>
      <w:r w:rsidRPr="005A6B90">
        <w:rPr>
          <w:rFonts w:ascii="Times New Roman" w:hAnsi="Times New Roman"/>
          <w:sz w:val="28"/>
          <w:szCs w:val="28"/>
          <w:lang w:eastAsia="ru-RU"/>
        </w:rPr>
        <w:t>гда отсутствует объективная информация, люди часто оценивают вероятности с</w:t>
      </w:r>
      <w:r w:rsidRPr="005A6B90">
        <w:rPr>
          <w:rFonts w:ascii="Times New Roman" w:hAnsi="Times New Roman"/>
          <w:sz w:val="28"/>
          <w:szCs w:val="28"/>
          <w:lang w:eastAsia="ru-RU"/>
        </w:rPr>
        <w:t>о</w:t>
      </w:r>
      <w:r w:rsidRPr="005A6B90">
        <w:rPr>
          <w:rFonts w:ascii="Times New Roman" w:hAnsi="Times New Roman"/>
          <w:sz w:val="28"/>
          <w:szCs w:val="28"/>
          <w:lang w:eastAsia="ru-RU"/>
        </w:rPr>
        <w:t>бытий субъективно с помощью интуиции, знаний, опыта и косвенных данных о ситуации. Такие вероятности называются </w:t>
      </w:r>
      <w:r w:rsidRPr="005A6B90">
        <w:rPr>
          <w:rFonts w:ascii="Times New Roman" w:hAnsi="Times New Roman"/>
          <w:i/>
          <w:iCs/>
          <w:sz w:val="28"/>
          <w:szCs w:val="28"/>
          <w:lang w:eastAsia="ru-RU"/>
        </w:rPr>
        <w:t>субъективными</w:t>
      </w:r>
      <w:r w:rsidRPr="005A6B90">
        <w:rPr>
          <w:rFonts w:ascii="Times New Roman" w:hAnsi="Times New Roman"/>
          <w:sz w:val="28"/>
          <w:szCs w:val="28"/>
          <w:lang w:eastAsia="ru-RU"/>
        </w:rPr>
        <w:t>. Если они известны, то для принятия решений можно использовать аналогичные критерии, или правила, основанные на вычислении математического ожидания случайных исходов ал</w:t>
      </w:r>
      <w:r w:rsidRPr="005A6B90">
        <w:rPr>
          <w:rFonts w:ascii="Times New Roman" w:hAnsi="Times New Roman"/>
          <w:sz w:val="28"/>
          <w:szCs w:val="28"/>
          <w:lang w:eastAsia="ru-RU"/>
        </w:rPr>
        <w:t>ь</w:t>
      </w:r>
      <w:r w:rsidRPr="005A6B90">
        <w:rPr>
          <w:rFonts w:ascii="Times New Roman" w:hAnsi="Times New Roman"/>
          <w:sz w:val="28"/>
          <w:szCs w:val="28"/>
          <w:lang w:eastAsia="ru-RU"/>
        </w:rPr>
        <w:t>тернатив. Однако в этом случае надо соблюдать известную осторожность, п</w:t>
      </w:r>
      <w:r w:rsidRPr="005A6B90">
        <w:rPr>
          <w:rFonts w:ascii="Times New Roman" w:hAnsi="Times New Roman"/>
          <w:sz w:val="28"/>
          <w:szCs w:val="28"/>
          <w:lang w:eastAsia="ru-RU"/>
        </w:rPr>
        <w:t>о</w:t>
      </w:r>
      <w:r w:rsidRPr="005A6B90">
        <w:rPr>
          <w:rFonts w:ascii="Times New Roman" w:hAnsi="Times New Roman"/>
          <w:sz w:val="28"/>
          <w:szCs w:val="28"/>
          <w:lang w:eastAsia="ru-RU"/>
        </w:rPr>
        <w:t>скольку при использовании субъективных вероятностей может перестать дейс</w:t>
      </w:r>
      <w:r w:rsidRPr="005A6B90">
        <w:rPr>
          <w:rFonts w:ascii="Times New Roman" w:hAnsi="Times New Roman"/>
          <w:sz w:val="28"/>
          <w:szCs w:val="28"/>
          <w:lang w:eastAsia="ru-RU"/>
        </w:rPr>
        <w:t>т</w:t>
      </w:r>
      <w:r w:rsidRPr="005A6B90">
        <w:rPr>
          <w:rFonts w:ascii="Times New Roman" w:hAnsi="Times New Roman"/>
          <w:sz w:val="28"/>
          <w:szCs w:val="28"/>
          <w:lang w:eastAsia="ru-RU"/>
        </w:rPr>
        <w:t>вовать закон больших чисел. Тем не менее, эти вероятности играют важную роль в процессе принятия решений, так как субъективные оценки — это все-таки лу</w:t>
      </w:r>
      <w:r w:rsidRPr="005A6B90">
        <w:rPr>
          <w:rFonts w:ascii="Times New Roman" w:hAnsi="Times New Roman"/>
          <w:sz w:val="28"/>
          <w:szCs w:val="28"/>
          <w:lang w:eastAsia="ru-RU"/>
        </w:rPr>
        <w:t>ч</w:t>
      </w:r>
      <w:r w:rsidRPr="005A6B90">
        <w:rPr>
          <w:rFonts w:ascii="Times New Roman" w:hAnsi="Times New Roman"/>
          <w:sz w:val="28"/>
          <w:szCs w:val="28"/>
          <w:lang w:eastAsia="ru-RU"/>
        </w:rPr>
        <w:t>ше, чем ничего, т.е. отсутствие каких-либо оценок вообще.</w:t>
      </w:r>
      <w:r w:rsidR="00891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A6B90">
        <w:rPr>
          <w:rFonts w:ascii="Times New Roman" w:hAnsi="Times New Roman"/>
          <w:sz w:val="28"/>
          <w:szCs w:val="28"/>
          <w:lang w:eastAsia="ru-RU"/>
        </w:rPr>
        <w:t>Таким образом, сл</w:t>
      </w:r>
      <w:r w:rsidRPr="005A6B90">
        <w:rPr>
          <w:rFonts w:ascii="Times New Roman" w:hAnsi="Times New Roman"/>
          <w:sz w:val="28"/>
          <w:szCs w:val="28"/>
          <w:lang w:eastAsia="ru-RU"/>
        </w:rPr>
        <w:t>у</w:t>
      </w:r>
      <w:r w:rsidRPr="005A6B90">
        <w:rPr>
          <w:rFonts w:ascii="Times New Roman" w:hAnsi="Times New Roman"/>
          <w:sz w:val="28"/>
          <w:szCs w:val="28"/>
          <w:lang w:eastAsia="ru-RU"/>
        </w:rPr>
        <w:t>чайные факторы – это самый «удобный» вид неопределенности, поскольку при массовом появлении они подчиняются определенным закономерностям и стан</w:t>
      </w:r>
      <w:r w:rsidRPr="005A6B90">
        <w:rPr>
          <w:rFonts w:ascii="Times New Roman" w:hAnsi="Times New Roman"/>
          <w:sz w:val="28"/>
          <w:szCs w:val="28"/>
          <w:lang w:eastAsia="ru-RU"/>
        </w:rPr>
        <w:t>о</w:t>
      </w:r>
      <w:r w:rsidRPr="005A6B90">
        <w:rPr>
          <w:rFonts w:ascii="Times New Roman" w:hAnsi="Times New Roman"/>
          <w:sz w:val="28"/>
          <w:szCs w:val="28"/>
          <w:lang w:eastAsia="ru-RU"/>
        </w:rPr>
        <w:t xml:space="preserve">вятся предсказуемыми в среднем, хотя и остаются непредсказуемыми в каждом конкретном проявлении. </w:t>
      </w:r>
      <w:r w:rsidR="006351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A6B90">
        <w:rPr>
          <w:rFonts w:ascii="Times New Roman" w:hAnsi="Times New Roman"/>
          <w:sz w:val="28"/>
          <w:szCs w:val="28"/>
          <w:lang w:eastAsia="ru-RU"/>
        </w:rPr>
        <w:t>В самом худшем случае, когда отсутствует вообще к</w:t>
      </w:r>
      <w:r w:rsidRPr="005A6B90">
        <w:rPr>
          <w:rFonts w:ascii="Times New Roman" w:hAnsi="Times New Roman"/>
          <w:sz w:val="28"/>
          <w:szCs w:val="28"/>
          <w:lang w:eastAsia="ru-RU"/>
        </w:rPr>
        <w:t>а</w:t>
      </w:r>
      <w:r w:rsidRPr="005A6B90">
        <w:rPr>
          <w:rFonts w:ascii="Times New Roman" w:hAnsi="Times New Roman"/>
          <w:sz w:val="28"/>
          <w:szCs w:val="28"/>
          <w:lang w:eastAsia="ru-RU"/>
        </w:rPr>
        <w:t>кая-либо информация о факторах, влияющих на принятие решений, имеет м</w:t>
      </w:r>
      <w:r w:rsidRPr="005A6B90">
        <w:rPr>
          <w:rFonts w:ascii="Times New Roman" w:hAnsi="Times New Roman"/>
          <w:sz w:val="28"/>
          <w:szCs w:val="28"/>
          <w:lang w:eastAsia="ru-RU"/>
        </w:rPr>
        <w:t>е</w:t>
      </w:r>
      <w:r w:rsidRPr="005A6B90">
        <w:rPr>
          <w:rFonts w:ascii="Times New Roman" w:hAnsi="Times New Roman"/>
          <w:sz w:val="28"/>
          <w:szCs w:val="28"/>
          <w:lang w:eastAsia="ru-RU"/>
        </w:rPr>
        <w:t>сто </w:t>
      </w:r>
      <w:r w:rsidRPr="005A6B90">
        <w:rPr>
          <w:rFonts w:ascii="Times New Roman" w:hAnsi="Times New Roman"/>
          <w:i/>
          <w:iCs/>
          <w:sz w:val="28"/>
          <w:szCs w:val="28"/>
          <w:lang w:eastAsia="ru-RU"/>
        </w:rPr>
        <w:t>полная неопределенность</w:t>
      </w:r>
      <w:r w:rsidRPr="005A6B9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74EC1">
        <w:rPr>
          <w:rFonts w:ascii="Times New Roman" w:hAnsi="Times New Roman"/>
          <w:sz w:val="28"/>
          <w:szCs w:val="28"/>
          <w:lang w:eastAsia="ru-RU"/>
        </w:rPr>
        <w:t>Н</w:t>
      </w:r>
      <w:r w:rsidRPr="005A6B90">
        <w:rPr>
          <w:rFonts w:ascii="Times New Roman" w:hAnsi="Times New Roman"/>
          <w:sz w:val="28"/>
          <w:szCs w:val="28"/>
          <w:lang w:eastAsia="ru-RU"/>
        </w:rPr>
        <w:t>а практике очень немногие управленческие реш</w:t>
      </w:r>
      <w:r w:rsidRPr="005A6B90">
        <w:rPr>
          <w:rFonts w:ascii="Times New Roman" w:hAnsi="Times New Roman"/>
          <w:sz w:val="28"/>
          <w:szCs w:val="28"/>
          <w:lang w:eastAsia="ru-RU"/>
        </w:rPr>
        <w:t>е</w:t>
      </w:r>
      <w:r w:rsidRPr="005A6B90">
        <w:rPr>
          <w:rFonts w:ascii="Times New Roman" w:hAnsi="Times New Roman"/>
          <w:sz w:val="28"/>
          <w:szCs w:val="28"/>
          <w:lang w:eastAsia="ru-RU"/>
        </w:rPr>
        <w:t>ния приходиться принимать в условиях полной неопределенности</w:t>
      </w:r>
      <w:r w:rsidR="00F74EC1">
        <w:rPr>
          <w:rFonts w:ascii="Times New Roman" w:hAnsi="Times New Roman"/>
          <w:sz w:val="28"/>
          <w:szCs w:val="28"/>
          <w:lang w:eastAsia="ru-RU"/>
        </w:rPr>
        <w:t>, поскольку у</w:t>
      </w:r>
      <w:r w:rsidRPr="005A6B90">
        <w:rPr>
          <w:rFonts w:ascii="Times New Roman" w:hAnsi="Times New Roman"/>
          <w:sz w:val="28"/>
          <w:szCs w:val="28"/>
          <w:lang w:eastAsia="ru-RU"/>
        </w:rPr>
        <w:t xml:space="preserve"> ЛПР всегда существует принципиальная возможность получения дополнительной информации о неизвестных факторах. Этим часто удается уменьшить новизну и сложность проблемы. Например, решение </w:t>
      </w:r>
      <w:r w:rsidR="000D5116">
        <w:rPr>
          <w:rFonts w:ascii="Times New Roman" w:hAnsi="Times New Roman"/>
          <w:sz w:val="28"/>
          <w:szCs w:val="28"/>
          <w:lang w:eastAsia="ru-RU"/>
        </w:rPr>
        <w:t xml:space="preserve">о планировании подготовки к сдаче </w:t>
      </w:r>
      <w:r w:rsidR="000D5116">
        <w:rPr>
          <w:rFonts w:ascii="Times New Roman" w:hAnsi="Times New Roman"/>
          <w:sz w:val="28"/>
          <w:szCs w:val="28"/>
          <w:lang w:eastAsia="ru-RU"/>
        </w:rPr>
        <w:lastRenderedPageBreak/>
        <w:t>ЕГЭ по математике</w:t>
      </w:r>
      <w:r w:rsidRPr="005A6B90">
        <w:rPr>
          <w:rFonts w:ascii="Times New Roman" w:hAnsi="Times New Roman"/>
          <w:sz w:val="28"/>
          <w:szCs w:val="28"/>
          <w:lang w:eastAsia="ru-RU"/>
        </w:rPr>
        <w:t xml:space="preserve"> принимается после проведения исследования, в ходе которого собирается информация </w:t>
      </w:r>
      <w:r w:rsidR="000D5116">
        <w:rPr>
          <w:rFonts w:ascii="Times New Roman" w:hAnsi="Times New Roman"/>
          <w:sz w:val="28"/>
          <w:szCs w:val="28"/>
          <w:lang w:eastAsia="ru-RU"/>
        </w:rPr>
        <w:t>о новой демоверсии</w:t>
      </w:r>
      <w:r w:rsidRPr="005A6B9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D5116">
        <w:rPr>
          <w:rFonts w:ascii="Times New Roman" w:hAnsi="Times New Roman"/>
          <w:sz w:val="28"/>
          <w:szCs w:val="28"/>
          <w:lang w:eastAsia="ru-RU"/>
        </w:rPr>
        <w:t>о задачах, представленных на обр</w:t>
      </w:r>
      <w:r w:rsidR="000D5116">
        <w:rPr>
          <w:rFonts w:ascii="Times New Roman" w:hAnsi="Times New Roman"/>
          <w:sz w:val="28"/>
          <w:szCs w:val="28"/>
          <w:lang w:eastAsia="ru-RU"/>
        </w:rPr>
        <w:t>а</w:t>
      </w:r>
      <w:r w:rsidR="000D5116">
        <w:rPr>
          <w:rFonts w:ascii="Times New Roman" w:hAnsi="Times New Roman"/>
          <w:sz w:val="28"/>
          <w:szCs w:val="28"/>
          <w:lang w:eastAsia="ru-RU"/>
        </w:rPr>
        <w:t>зовательных сайтах, в учебниках, о том, как сдавали экзамен в прошлые годы, к</w:t>
      </w:r>
      <w:r w:rsidR="000D5116">
        <w:rPr>
          <w:rFonts w:ascii="Times New Roman" w:hAnsi="Times New Roman"/>
          <w:sz w:val="28"/>
          <w:szCs w:val="28"/>
          <w:lang w:eastAsia="ru-RU"/>
        </w:rPr>
        <w:t>а</w:t>
      </w:r>
      <w:r w:rsidR="000D5116">
        <w:rPr>
          <w:rFonts w:ascii="Times New Roman" w:hAnsi="Times New Roman"/>
          <w:sz w:val="28"/>
          <w:szCs w:val="28"/>
          <w:lang w:eastAsia="ru-RU"/>
        </w:rPr>
        <w:t>кие возникали трудности</w:t>
      </w:r>
      <w:r w:rsidRPr="005A6B90">
        <w:rPr>
          <w:rFonts w:ascii="Times New Roman" w:hAnsi="Times New Roman"/>
          <w:sz w:val="28"/>
          <w:szCs w:val="28"/>
          <w:lang w:eastAsia="ru-RU"/>
        </w:rPr>
        <w:t>.  Использование прошлого опыта крайне необходимо, когда не хватает времени на сбор дополнительной информации</w:t>
      </w:r>
      <w:r w:rsidR="00DF5F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A6B90">
        <w:rPr>
          <w:rFonts w:ascii="Times New Roman" w:hAnsi="Times New Roman"/>
          <w:sz w:val="28"/>
          <w:szCs w:val="28"/>
          <w:lang w:eastAsia="ru-RU"/>
        </w:rPr>
        <w:t>или</w:t>
      </w:r>
      <w:r w:rsidR="000D5116">
        <w:rPr>
          <w:rFonts w:ascii="Times New Roman" w:hAnsi="Times New Roman"/>
          <w:sz w:val="28"/>
          <w:szCs w:val="28"/>
          <w:lang w:eastAsia="ru-RU"/>
        </w:rPr>
        <w:t xml:space="preserve"> затраты на нее слишком велики.</w:t>
      </w:r>
      <w:r w:rsidR="00DF5F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230F">
        <w:rPr>
          <w:rFonts w:ascii="Times New Roman" w:hAnsi="Times New Roman"/>
          <w:sz w:val="28"/>
          <w:szCs w:val="28"/>
          <w:lang w:eastAsia="ru-RU"/>
        </w:rPr>
        <w:t>С неопределённостью теснейшим образом связан</w:t>
      </w:r>
      <w:r w:rsidR="00821269">
        <w:rPr>
          <w:rFonts w:ascii="Times New Roman" w:hAnsi="Times New Roman"/>
          <w:sz w:val="28"/>
          <w:szCs w:val="28"/>
          <w:lang w:eastAsia="ru-RU"/>
        </w:rPr>
        <w:t xml:space="preserve">о понятие «риск». </w:t>
      </w:r>
      <w:r w:rsidR="00821269" w:rsidRPr="00821269">
        <w:rPr>
          <w:rFonts w:ascii="Times New Roman" w:hAnsi="Times New Roman"/>
          <w:sz w:val="28"/>
          <w:szCs w:val="28"/>
          <w:lang w:eastAsia="ru-RU"/>
        </w:rPr>
        <w:t>На сегодня нет однозначного понимания сущности риска.</w:t>
      </w:r>
      <w:r w:rsidR="00821269">
        <w:rPr>
          <w:rFonts w:ascii="Times New Roman" w:hAnsi="Times New Roman"/>
          <w:sz w:val="28"/>
          <w:szCs w:val="28"/>
          <w:lang w:eastAsia="ru-RU"/>
        </w:rPr>
        <w:t xml:space="preserve"> Будем пон</w:t>
      </w:r>
      <w:r w:rsidR="00821269">
        <w:rPr>
          <w:rFonts w:ascii="Times New Roman" w:hAnsi="Times New Roman"/>
          <w:sz w:val="28"/>
          <w:szCs w:val="28"/>
          <w:lang w:eastAsia="ru-RU"/>
        </w:rPr>
        <w:t>и</w:t>
      </w:r>
      <w:r w:rsidR="00821269">
        <w:rPr>
          <w:rFonts w:ascii="Times New Roman" w:hAnsi="Times New Roman"/>
          <w:sz w:val="28"/>
          <w:szCs w:val="28"/>
          <w:lang w:eastAsia="ru-RU"/>
        </w:rPr>
        <w:t>мать р</w:t>
      </w:r>
      <w:r w:rsidR="00821269" w:rsidRPr="00821269">
        <w:rPr>
          <w:rFonts w:ascii="Times New Roman" w:hAnsi="Times New Roman"/>
          <w:sz w:val="28"/>
          <w:szCs w:val="28"/>
          <w:lang w:eastAsia="ru-RU"/>
        </w:rPr>
        <w:t xml:space="preserve">иск </w:t>
      </w:r>
      <w:r w:rsidR="00821269">
        <w:rPr>
          <w:rFonts w:ascii="Times New Roman" w:hAnsi="Times New Roman"/>
          <w:sz w:val="28"/>
          <w:szCs w:val="28"/>
          <w:lang w:eastAsia="ru-RU"/>
        </w:rPr>
        <w:t>как</w:t>
      </w:r>
      <w:r w:rsidR="00821269" w:rsidRPr="00821269">
        <w:rPr>
          <w:rFonts w:ascii="Times New Roman" w:hAnsi="Times New Roman"/>
          <w:sz w:val="28"/>
          <w:szCs w:val="28"/>
          <w:lang w:eastAsia="ru-RU"/>
        </w:rPr>
        <w:t xml:space="preserve"> потенциальн</w:t>
      </w:r>
      <w:r w:rsidR="00821269">
        <w:rPr>
          <w:rFonts w:ascii="Times New Roman" w:hAnsi="Times New Roman"/>
          <w:sz w:val="28"/>
          <w:szCs w:val="28"/>
          <w:lang w:eastAsia="ru-RU"/>
        </w:rPr>
        <w:t>ую</w:t>
      </w:r>
      <w:r w:rsidR="00821269" w:rsidRPr="00821269">
        <w:rPr>
          <w:rFonts w:ascii="Times New Roman" w:hAnsi="Times New Roman"/>
          <w:sz w:val="28"/>
          <w:szCs w:val="28"/>
          <w:lang w:eastAsia="ru-RU"/>
        </w:rPr>
        <w:t>, численно измерим</w:t>
      </w:r>
      <w:r w:rsidR="00821269">
        <w:rPr>
          <w:rFonts w:ascii="Times New Roman" w:hAnsi="Times New Roman"/>
          <w:sz w:val="28"/>
          <w:szCs w:val="28"/>
          <w:lang w:eastAsia="ru-RU"/>
        </w:rPr>
        <w:t>ую</w:t>
      </w:r>
      <w:r w:rsidR="00821269" w:rsidRPr="00821269">
        <w:rPr>
          <w:rFonts w:ascii="Times New Roman" w:hAnsi="Times New Roman"/>
          <w:sz w:val="28"/>
          <w:szCs w:val="28"/>
          <w:lang w:eastAsia="ru-RU"/>
        </w:rPr>
        <w:t xml:space="preserve"> возможность потери</w:t>
      </w:r>
      <w:r w:rsidR="00821269">
        <w:rPr>
          <w:rFonts w:ascii="Times New Roman" w:hAnsi="Times New Roman"/>
          <w:sz w:val="28"/>
          <w:szCs w:val="28"/>
          <w:lang w:eastAsia="ru-RU"/>
        </w:rPr>
        <w:t>, в ко</w:t>
      </w:r>
      <w:r w:rsidR="00821269">
        <w:rPr>
          <w:rFonts w:ascii="Times New Roman" w:hAnsi="Times New Roman"/>
          <w:sz w:val="28"/>
          <w:szCs w:val="28"/>
          <w:lang w:eastAsia="ru-RU"/>
        </w:rPr>
        <w:t>н</w:t>
      </w:r>
      <w:r w:rsidR="00821269">
        <w:rPr>
          <w:rFonts w:ascii="Times New Roman" w:hAnsi="Times New Roman"/>
          <w:sz w:val="28"/>
          <w:szCs w:val="28"/>
          <w:lang w:eastAsia="ru-RU"/>
        </w:rPr>
        <w:t>тексте темы – баллов на ЕГЭ или времени при его выполнении</w:t>
      </w:r>
      <w:r w:rsidR="00821269" w:rsidRPr="00821269">
        <w:rPr>
          <w:rFonts w:ascii="Times New Roman" w:hAnsi="Times New Roman"/>
          <w:sz w:val="28"/>
          <w:szCs w:val="28"/>
          <w:lang w:eastAsia="ru-RU"/>
        </w:rPr>
        <w:t xml:space="preserve">. Понятием риска характеризуется неопределенность, связанная с возможностью возникновения в ходе </w:t>
      </w:r>
      <w:r w:rsidR="00821269">
        <w:rPr>
          <w:rFonts w:ascii="Times New Roman" w:hAnsi="Times New Roman"/>
          <w:sz w:val="28"/>
          <w:szCs w:val="28"/>
          <w:lang w:eastAsia="ru-RU"/>
        </w:rPr>
        <w:t>сдачи ЕГЭ</w:t>
      </w:r>
      <w:r w:rsidR="00821269" w:rsidRPr="00821269">
        <w:rPr>
          <w:rFonts w:ascii="Times New Roman" w:hAnsi="Times New Roman"/>
          <w:sz w:val="28"/>
          <w:szCs w:val="28"/>
          <w:lang w:eastAsia="ru-RU"/>
        </w:rPr>
        <w:t xml:space="preserve"> неблагоприятных ситуаций и последствий</w:t>
      </w:r>
      <w:r w:rsidR="00821269">
        <w:rPr>
          <w:rFonts w:ascii="Times New Roman" w:hAnsi="Times New Roman"/>
          <w:sz w:val="28"/>
          <w:szCs w:val="28"/>
          <w:lang w:eastAsia="ru-RU"/>
        </w:rPr>
        <w:t>,</w:t>
      </w:r>
      <w:r w:rsidR="00821269" w:rsidRPr="00821269">
        <w:rPr>
          <w:rFonts w:ascii="Times New Roman" w:hAnsi="Times New Roman"/>
          <w:sz w:val="28"/>
          <w:szCs w:val="28"/>
          <w:lang w:eastAsia="ru-RU"/>
        </w:rPr>
        <w:t xml:space="preserve"> если обстановка и</w:t>
      </w:r>
      <w:r w:rsidR="00891EAD">
        <w:rPr>
          <w:rFonts w:ascii="Times New Roman" w:hAnsi="Times New Roman"/>
          <w:sz w:val="28"/>
          <w:szCs w:val="28"/>
          <w:lang w:eastAsia="ru-RU"/>
        </w:rPr>
        <w:t>ли</w:t>
      </w:r>
      <w:r w:rsidR="00821269" w:rsidRPr="00821269">
        <w:rPr>
          <w:rFonts w:ascii="Times New Roman" w:hAnsi="Times New Roman"/>
          <w:sz w:val="28"/>
          <w:szCs w:val="28"/>
          <w:lang w:eastAsia="ru-RU"/>
        </w:rPr>
        <w:t xml:space="preserve"> условия проведения </w:t>
      </w:r>
      <w:r w:rsidR="00891EAD">
        <w:rPr>
          <w:rFonts w:ascii="Times New Roman" w:hAnsi="Times New Roman"/>
          <w:sz w:val="28"/>
          <w:szCs w:val="28"/>
          <w:lang w:eastAsia="ru-RU"/>
        </w:rPr>
        <w:t>экзамена (сложный вариант)</w:t>
      </w:r>
      <w:r w:rsidR="00821269" w:rsidRPr="00821269">
        <w:rPr>
          <w:rFonts w:ascii="Times New Roman" w:hAnsi="Times New Roman"/>
          <w:sz w:val="28"/>
          <w:szCs w:val="28"/>
          <w:lang w:eastAsia="ru-RU"/>
        </w:rPr>
        <w:t xml:space="preserve"> будут меняться в направлении, </w:t>
      </w:r>
      <w:r w:rsidR="00C77EAA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2514600</wp:posOffset>
            </wp:positionH>
            <wp:positionV relativeFrom="paragraph">
              <wp:posOffset>4141470</wp:posOffset>
            </wp:positionV>
            <wp:extent cx="3409950" cy="2990850"/>
            <wp:effectExtent l="19050" t="0" r="0" b="0"/>
            <wp:wrapTopAndBottom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1269" w:rsidRPr="00821269">
        <w:rPr>
          <w:rFonts w:ascii="Times New Roman" w:hAnsi="Times New Roman"/>
          <w:sz w:val="28"/>
          <w:szCs w:val="28"/>
          <w:lang w:eastAsia="ru-RU"/>
        </w:rPr>
        <w:t>отличном от предусмотренного планами и расчетам</w:t>
      </w:r>
      <w:proofErr w:type="gramStart"/>
      <w:r w:rsidR="00821269" w:rsidRPr="00821269">
        <w:rPr>
          <w:rFonts w:ascii="Times New Roman" w:hAnsi="Times New Roman"/>
          <w:sz w:val="28"/>
          <w:szCs w:val="28"/>
          <w:lang w:eastAsia="ru-RU"/>
        </w:rPr>
        <w:t>и</w:t>
      </w:r>
      <w:r w:rsidR="00635180">
        <w:rPr>
          <w:rFonts w:ascii="Times New Roman" w:hAnsi="Times New Roman"/>
          <w:sz w:val="28"/>
          <w:szCs w:val="28"/>
          <w:lang w:eastAsia="ru-RU"/>
        </w:rPr>
        <w:t>(</w:t>
      </w:r>
      <w:proofErr w:type="gramEnd"/>
      <w:r w:rsidR="00635180">
        <w:rPr>
          <w:rFonts w:ascii="Times New Roman" w:hAnsi="Times New Roman"/>
          <w:sz w:val="28"/>
          <w:szCs w:val="28"/>
          <w:lang w:eastAsia="ru-RU"/>
        </w:rPr>
        <w:t>рис.1.7)</w:t>
      </w:r>
      <w:r w:rsidR="00821269" w:rsidRPr="00821269">
        <w:rPr>
          <w:rFonts w:ascii="Times New Roman" w:hAnsi="Times New Roman"/>
          <w:sz w:val="28"/>
          <w:szCs w:val="28"/>
          <w:lang w:eastAsia="ru-RU"/>
        </w:rPr>
        <w:t>.</w:t>
      </w:r>
    </w:p>
    <w:p w:rsidR="00C77EAA" w:rsidRDefault="00C77EAA" w:rsidP="00A77158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77158" w:rsidRPr="00A77158" w:rsidRDefault="00A77158" w:rsidP="00A77158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77158">
        <w:rPr>
          <w:rFonts w:ascii="Times New Roman" w:hAnsi="Times New Roman"/>
          <w:sz w:val="28"/>
          <w:szCs w:val="28"/>
          <w:lang w:eastAsia="ru-RU"/>
        </w:rPr>
        <w:t>Рис.1.</w:t>
      </w:r>
      <w:r w:rsidR="00635180">
        <w:rPr>
          <w:rFonts w:ascii="Times New Roman" w:hAnsi="Times New Roman"/>
          <w:sz w:val="28"/>
          <w:szCs w:val="28"/>
          <w:lang w:eastAsia="ru-RU"/>
        </w:rPr>
        <w:t>7</w:t>
      </w:r>
      <w:r w:rsidRPr="00A7715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9827CC">
        <w:rPr>
          <w:rFonts w:ascii="Times New Roman" w:hAnsi="Times New Roman"/>
          <w:sz w:val="28"/>
          <w:szCs w:val="28"/>
          <w:lang w:eastAsia="ru-RU"/>
        </w:rPr>
        <w:t>Ученик как ЛПР в ситуациях риска</w:t>
      </w:r>
    </w:p>
    <w:p w:rsidR="00C77EAA" w:rsidRDefault="00C77EAA" w:rsidP="000B3E1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1269" w:rsidRPr="00821269" w:rsidRDefault="00821269" w:rsidP="000B3E1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Итак, р</w:t>
      </w:r>
      <w:r w:rsidRPr="00821269">
        <w:rPr>
          <w:rFonts w:ascii="Times New Roman" w:hAnsi="Times New Roman"/>
          <w:sz w:val="28"/>
          <w:szCs w:val="28"/>
          <w:lang w:eastAsia="ru-RU"/>
        </w:rPr>
        <w:t xml:space="preserve">иск - это действие, выполняемое в условиях выбора в надежде на счастливый исход), когда в случае неудачи существует </w:t>
      </w:r>
      <w:r w:rsidR="00891EAD">
        <w:rPr>
          <w:rFonts w:ascii="Times New Roman" w:hAnsi="Times New Roman"/>
          <w:sz w:val="28"/>
          <w:szCs w:val="28"/>
          <w:lang w:eastAsia="ru-RU"/>
        </w:rPr>
        <w:t xml:space="preserve">некоторая </w:t>
      </w:r>
      <w:r w:rsidRPr="00821269">
        <w:rPr>
          <w:rFonts w:ascii="Times New Roman" w:hAnsi="Times New Roman"/>
          <w:sz w:val="28"/>
          <w:szCs w:val="28"/>
          <w:lang w:eastAsia="ru-RU"/>
        </w:rPr>
        <w:t>степень опасн</w:t>
      </w:r>
      <w:r w:rsidRPr="00821269">
        <w:rPr>
          <w:rFonts w:ascii="Times New Roman" w:hAnsi="Times New Roman"/>
          <w:sz w:val="28"/>
          <w:szCs w:val="28"/>
          <w:lang w:eastAsia="ru-RU"/>
        </w:rPr>
        <w:t>о</w:t>
      </w:r>
      <w:r w:rsidRPr="00821269">
        <w:rPr>
          <w:rFonts w:ascii="Times New Roman" w:hAnsi="Times New Roman"/>
          <w:sz w:val="28"/>
          <w:szCs w:val="28"/>
          <w:lang w:eastAsia="ru-RU"/>
        </w:rPr>
        <w:t>сти оказаться в худшем положении, чем в случае не</w:t>
      </w:r>
      <w:r w:rsidR="006351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1269">
        <w:rPr>
          <w:rFonts w:ascii="Times New Roman" w:hAnsi="Times New Roman"/>
          <w:sz w:val="28"/>
          <w:szCs w:val="28"/>
          <w:lang w:eastAsia="ru-RU"/>
        </w:rPr>
        <w:t>совершения этого действия.</w:t>
      </w:r>
      <w:r w:rsidR="000B3E15" w:rsidRPr="000B3E1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D3663E" w:rsidRDefault="00D3663E" w:rsidP="00635180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D5116" w:rsidRPr="00D7529D" w:rsidRDefault="00D7529D" w:rsidP="00635180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1.3. </w:t>
      </w:r>
      <w:r w:rsidR="000D5116" w:rsidRPr="00D7529D">
        <w:rPr>
          <w:rFonts w:ascii="Times New Roman" w:hAnsi="Times New Roman"/>
          <w:b/>
          <w:color w:val="000000"/>
          <w:sz w:val="28"/>
          <w:szCs w:val="28"/>
          <w:lang w:eastAsia="ru-RU"/>
        </w:rPr>
        <w:t>Краткий</w:t>
      </w:r>
      <w:r w:rsidR="000D5116" w:rsidRPr="00D7529D">
        <w:rPr>
          <w:rFonts w:ascii="Times New Roman" w:hAnsi="Times New Roman"/>
          <w:b/>
          <w:sz w:val="28"/>
          <w:szCs w:val="28"/>
          <w:lang w:eastAsia="ru-RU"/>
        </w:rPr>
        <w:t xml:space="preserve"> обзор вероятностно-статистических методов моделирования</w:t>
      </w:r>
    </w:p>
    <w:p w:rsidR="007B3604" w:rsidRPr="000D5116" w:rsidRDefault="007B3604" w:rsidP="007B3604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5774" w:rsidRPr="00D25774" w:rsidRDefault="005A6B90" w:rsidP="0075121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</w:t>
      </w:r>
      <w:r w:rsidR="00D25774" w:rsidRPr="00D25774">
        <w:rPr>
          <w:rFonts w:ascii="Times New Roman" w:hAnsi="Times New Roman"/>
          <w:sz w:val="28"/>
          <w:szCs w:val="28"/>
          <w:lang w:eastAsia="ru-RU"/>
        </w:rPr>
        <w:t>атематическая статистика, позволяющая решать задачи принятия решений в условиях вероятностной неопределённости и имеющая достаточно хорошее программное обеспечение.</w:t>
      </w:r>
      <w:r w:rsidR="007512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5774" w:rsidRPr="00D25774">
        <w:rPr>
          <w:rFonts w:ascii="Times New Roman" w:hAnsi="Times New Roman"/>
          <w:sz w:val="28"/>
          <w:szCs w:val="28"/>
          <w:lang w:eastAsia="ru-RU"/>
        </w:rPr>
        <w:t xml:space="preserve">Основные направления математической статистики, непосредственно используемые в </w:t>
      </w:r>
      <w:r w:rsidR="00A67D02">
        <w:rPr>
          <w:rFonts w:ascii="Times New Roman" w:hAnsi="Times New Roman"/>
          <w:sz w:val="28"/>
          <w:szCs w:val="28"/>
          <w:lang w:eastAsia="ru-RU"/>
        </w:rPr>
        <w:t>образовательных системах, основа</w:t>
      </w:r>
      <w:r w:rsidR="00D25774" w:rsidRPr="00D25774">
        <w:rPr>
          <w:rFonts w:ascii="Times New Roman" w:hAnsi="Times New Roman"/>
          <w:sz w:val="28"/>
          <w:szCs w:val="28"/>
          <w:lang w:eastAsia="ru-RU"/>
        </w:rPr>
        <w:t>ны на теор</w:t>
      </w:r>
      <w:r w:rsidR="00D25774" w:rsidRPr="00D25774">
        <w:rPr>
          <w:rFonts w:ascii="Times New Roman" w:hAnsi="Times New Roman"/>
          <w:sz w:val="28"/>
          <w:szCs w:val="28"/>
          <w:lang w:eastAsia="ru-RU"/>
        </w:rPr>
        <w:t>е</w:t>
      </w:r>
      <w:r w:rsidR="00D25774" w:rsidRPr="00D25774">
        <w:rPr>
          <w:rFonts w:ascii="Times New Roman" w:hAnsi="Times New Roman"/>
          <w:sz w:val="28"/>
          <w:szCs w:val="28"/>
          <w:lang w:eastAsia="ru-RU"/>
        </w:rPr>
        <w:t>тических положениях теории вероятности [</w:t>
      </w:r>
      <w:r w:rsidR="00D746CF" w:rsidRPr="00D746CF">
        <w:rPr>
          <w:rFonts w:ascii="Times New Roman" w:hAnsi="Times New Roman"/>
          <w:sz w:val="28"/>
          <w:szCs w:val="28"/>
          <w:lang w:eastAsia="ru-RU"/>
        </w:rPr>
        <w:t>5</w:t>
      </w:r>
      <w:r w:rsidR="00A67D02">
        <w:rPr>
          <w:rFonts w:ascii="Times New Roman" w:hAnsi="Times New Roman"/>
          <w:sz w:val="28"/>
          <w:szCs w:val="28"/>
          <w:lang w:eastAsia="ru-RU"/>
        </w:rPr>
        <w:t>,</w:t>
      </w:r>
      <w:r w:rsidR="00D746CF" w:rsidRPr="00D746CF">
        <w:rPr>
          <w:rFonts w:ascii="Times New Roman" w:hAnsi="Times New Roman"/>
          <w:sz w:val="28"/>
          <w:szCs w:val="28"/>
          <w:lang w:eastAsia="ru-RU"/>
        </w:rPr>
        <w:t>9-10</w:t>
      </w:r>
      <w:r w:rsidR="00751219" w:rsidRPr="00751219">
        <w:rPr>
          <w:rFonts w:ascii="Times New Roman" w:hAnsi="Times New Roman"/>
          <w:sz w:val="28"/>
          <w:szCs w:val="28"/>
          <w:lang w:eastAsia="ru-RU"/>
        </w:rPr>
        <w:t>]</w:t>
      </w:r>
      <w:r w:rsidR="00A67D02">
        <w:rPr>
          <w:rFonts w:ascii="Times New Roman" w:hAnsi="Times New Roman"/>
          <w:sz w:val="28"/>
          <w:szCs w:val="28"/>
          <w:lang w:val="uk-UA" w:eastAsia="ru-RU"/>
        </w:rPr>
        <w:t>:</w:t>
      </w:r>
      <w:r w:rsidR="00D25774" w:rsidRPr="00D2577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25774" w:rsidRPr="00D25774" w:rsidRDefault="00D25774" w:rsidP="00D2577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5774">
        <w:rPr>
          <w:rFonts w:ascii="Times New Roman" w:hAnsi="Times New Roman"/>
          <w:sz w:val="28"/>
          <w:szCs w:val="28"/>
          <w:lang w:eastAsia="ru-RU"/>
        </w:rPr>
        <w:t>- Выборочное наблюдение – позволяет решать задачу обобщения на всю с</w:t>
      </w:r>
      <w:r w:rsidRPr="00D25774">
        <w:rPr>
          <w:rFonts w:ascii="Times New Roman" w:hAnsi="Times New Roman"/>
          <w:sz w:val="28"/>
          <w:szCs w:val="28"/>
          <w:lang w:eastAsia="ru-RU"/>
        </w:rPr>
        <w:t>о</w:t>
      </w:r>
      <w:r w:rsidRPr="00D25774">
        <w:rPr>
          <w:rFonts w:ascii="Times New Roman" w:hAnsi="Times New Roman"/>
          <w:sz w:val="28"/>
          <w:szCs w:val="28"/>
          <w:lang w:eastAsia="ru-RU"/>
        </w:rPr>
        <w:t>вокупность результатов в маркетинговых исследованиях, полученных при изуч</w:t>
      </w:r>
      <w:r w:rsidRPr="00D25774">
        <w:rPr>
          <w:rFonts w:ascii="Times New Roman" w:hAnsi="Times New Roman"/>
          <w:sz w:val="28"/>
          <w:szCs w:val="28"/>
          <w:lang w:eastAsia="ru-RU"/>
        </w:rPr>
        <w:t>е</w:t>
      </w:r>
      <w:r w:rsidRPr="00D25774">
        <w:rPr>
          <w:rFonts w:ascii="Times New Roman" w:hAnsi="Times New Roman"/>
          <w:sz w:val="28"/>
          <w:szCs w:val="28"/>
          <w:lang w:eastAsia="ru-RU"/>
        </w:rPr>
        <w:t>нии её части – выборки.</w:t>
      </w:r>
    </w:p>
    <w:p w:rsidR="00D25774" w:rsidRPr="00D25774" w:rsidRDefault="00D25774" w:rsidP="00D2577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5774">
        <w:rPr>
          <w:rFonts w:ascii="Times New Roman" w:hAnsi="Times New Roman"/>
          <w:sz w:val="28"/>
          <w:szCs w:val="28"/>
          <w:lang w:eastAsia="ru-RU"/>
        </w:rPr>
        <w:t>- Проверка статистических гипотез – позволяет ответить на вопрос о дост</w:t>
      </w:r>
      <w:r w:rsidRPr="00D25774">
        <w:rPr>
          <w:rFonts w:ascii="Times New Roman" w:hAnsi="Times New Roman"/>
          <w:sz w:val="28"/>
          <w:szCs w:val="28"/>
          <w:lang w:eastAsia="ru-RU"/>
        </w:rPr>
        <w:t>о</w:t>
      </w:r>
      <w:r w:rsidRPr="00D25774">
        <w:rPr>
          <w:rFonts w:ascii="Times New Roman" w:hAnsi="Times New Roman"/>
          <w:sz w:val="28"/>
          <w:szCs w:val="28"/>
          <w:lang w:eastAsia="ru-RU"/>
        </w:rPr>
        <w:t>верности принимаемого решения (например, обоснованность рейтинга популя</w:t>
      </w:r>
      <w:r w:rsidRPr="00D25774">
        <w:rPr>
          <w:rFonts w:ascii="Times New Roman" w:hAnsi="Times New Roman"/>
          <w:sz w:val="28"/>
          <w:szCs w:val="28"/>
          <w:lang w:eastAsia="ru-RU"/>
        </w:rPr>
        <w:t>р</w:t>
      </w:r>
      <w:r w:rsidRPr="00D25774">
        <w:rPr>
          <w:rFonts w:ascii="Times New Roman" w:hAnsi="Times New Roman"/>
          <w:sz w:val="28"/>
          <w:szCs w:val="28"/>
          <w:lang w:eastAsia="ru-RU"/>
        </w:rPr>
        <w:t>ности определённых товаров).</w:t>
      </w:r>
    </w:p>
    <w:p w:rsidR="00D25774" w:rsidRPr="00D25774" w:rsidRDefault="00D25774" w:rsidP="00D2577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5774">
        <w:rPr>
          <w:rFonts w:ascii="Times New Roman" w:hAnsi="Times New Roman"/>
          <w:sz w:val="28"/>
          <w:szCs w:val="28"/>
          <w:lang w:eastAsia="ru-RU"/>
        </w:rPr>
        <w:t>- Дисперсионный анализ – изучает влияние факторных признаков на р</w:t>
      </w:r>
      <w:r w:rsidRPr="00D25774">
        <w:rPr>
          <w:rFonts w:ascii="Times New Roman" w:hAnsi="Times New Roman"/>
          <w:sz w:val="28"/>
          <w:szCs w:val="28"/>
          <w:lang w:eastAsia="ru-RU"/>
        </w:rPr>
        <w:t>е</w:t>
      </w:r>
      <w:r w:rsidRPr="00D25774">
        <w:rPr>
          <w:rFonts w:ascii="Times New Roman" w:hAnsi="Times New Roman"/>
          <w:sz w:val="28"/>
          <w:szCs w:val="28"/>
          <w:lang w:eastAsia="ru-RU"/>
        </w:rPr>
        <w:t>зультативный (например, завис</w:t>
      </w:r>
      <w:r w:rsidR="00BD71DB">
        <w:rPr>
          <w:rFonts w:ascii="Times New Roman" w:hAnsi="Times New Roman"/>
          <w:sz w:val="28"/>
          <w:szCs w:val="28"/>
          <w:lang w:eastAsia="ru-RU"/>
        </w:rPr>
        <w:t>и</w:t>
      </w:r>
      <w:r w:rsidRPr="00D25774">
        <w:rPr>
          <w:rFonts w:ascii="Times New Roman" w:hAnsi="Times New Roman"/>
          <w:sz w:val="28"/>
          <w:szCs w:val="28"/>
          <w:lang w:eastAsia="ru-RU"/>
        </w:rPr>
        <w:t xml:space="preserve">т ли </w:t>
      </w:r>
      <w:r w:rsidR="00BD71DB">
        <w:rPr>
          <w:rFonts w:ascii="Times New Roman" w:hAnsi="Times New Roman"/>
          <w:sz w:val="28"/>
          <w:szCs w:val="28"/>
          <w:lang w:eastAsia="ru-RU"/>
        </w:rPr>
        <w:t>время выполнения каждой задачи из вариа</w:t>
      </w:r>
      <w:r w:rsidR="00BD71DB">
        <w:rPr>
          <w:rFonts w:ascii="Times New Roman" w:hAnsi="Times New Roman"/>
          <w:sz w:val="28"/>
          <w:szCs w:val="28"/>
          <w:lang w:eastAsia="ru-RU"/>
        </w:rPr>
        <w:t>н</w:t>
      </w:r>
      <w:r w:rsidR="00BD71DB">
        <w:rPr>
          <w:rFonts w:ascii="Times New Roman" w:hAnsi="Times New Roman"/>
          <w:sz w:val="28"/>
          <w:szCs w:val="28"/>
          <w:lang w:eastAsia="ru-RU"/>
        </w:rPr>
        <w:t xml:space="preserve">та </w:t>
      </w:r>
      <w:r w:rsidR="00095132">
        <w:rPr>
          <w:rFonts w:ascii="Times New Roman" w:hAnsi="Times New Roman"/>
          <w:sz w:val="28"/>
          <w:szCs w:val="28"/>
          <w:lang w:eastAsia="ru-RU"/>
        </w:rPr>
        <w:t xml:space="preserve">ЕГЭ </w:t>
      </w:r>
      <w:r w:rsidR="00095132" w:rsidRPr="00D25774">
        <w:rPr>
          <w:rFonts w:ascii="Times New Roman" w:hAnsi="Times New Roman"/>
          <w:sz w:val="28"/>
          <w:szCs w:val="28"/>
          <w:lang w:eastAsia="ru-RU"/>
        </w:rPr>
        <w:t>от</w:t>
      </w:r>
      <w:r w:rsidRPr="00D257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71DB">
        <w:rPr>
          <w:rFonts w:ascii="Times New Roman" w:hAnsi="Times New Roman"/>
          <w:sz w:val="28"/>
          <w:szCs w:val="28"/>
          <w:lang w:eastAsia="ru-RU"/>
        </w:rPr>
        <w:t>посещения курсов по математике</w:t>
      </w:r>
      <w:r w:rsidRPr="00D25774">
        <w:rPr>
          <w:rFonts w:ascii="Times New Roman" w:hAnsi="Times New Roman"/>
          <w:sz w:val="28"/>
          <w:szCs w:val="28"/>
          <w:lang w:eastAsia="ru-RU"/>
        </w:rPr>
        <w:t>).</w:t>
      </w:r>
    </w:p>
    <w:p w:rsidR="00D25774" w:rsidRPr="00D25774" w:rsidRDefault="00D25774" w:rsidP="00D2577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5774">
        <w:rPr>
          <w:rFonts w:ascii="Times New Roman" w:hAnsi="Times New Roman"/>
          <w:sz w:val="28"/>
          <w:szCs w:val="28"/>
          <w:lang w:eastAsia="ru-RU"/>
        </w:rPr>
        <w:t>- Корреляционно – регрессионный анализ – позволяет выявить связи и п</w:t>
      </w:r>
      <w:r w:rsidRPr="00D25774">
        <w:rPr>
          <w:rFonts w:ascii="Times New Roman" w:hAnsi="Times New Roman"/>
          <w:sz w:val="28"/>
          <w:szCs w:val="28"/>
          <w:lang w:eastAsia="ru-RU"/>
        </w:rPr>
        <w:t>о</w:t>
      </w:r>
      <w:r w:rsidRPr="00D25774">
        <w:rPr>
          <w:rFonts w:ascii="Times New Roman" w:hAnsi="Times New Roman"/>
          <w:sz w:val="28"/>
          <w:szCs w:val="28"/>
          <w:lang w:eastAsia="ru-RU"/>
        </w:rPr>
        <w:t xml:space="preserve">строить модели зависимости (например, зависимость между </w:t>
      </w:r>
      <w:r w:rsidR="00BD71DB">
        <w:rPr>
          <w:rFonts w:ascii="Times New Roman" w:hAnsi="Times New Roman"/>
          <w:sz w:val="28"/>
          <w:szCs w:val="28"/>
          <w:lang w:eastAsia="ru-RU"/>
        </w:rPr>
        <w:t>количеством решё</w:t>
      </w:r>
      <w:r w:rsidR="00BD71DB">
        <w:rPr>
          <w:rFonts w:ascii="Times New Roman" w:hAnsi="Times New Roman"/>
          <w:sz w:val="28"/>
          <w:szCs w:val="28"/>
          <w:lang w:eastAsia="ru-RU"/>
        </w:rPr>
        <w:t>н</w:t>
      </w:r>
      <w:r w:rsidR="00BD71DB">
        <w:rPr>
          <w:rFonts w:ascii="Times New Roman" w:hAnsi="Times New Roman"/>
          <w:sz w:val="28"/>
          <w:szCs w:val="28"/>
          <w:lang w:eastAsia="ru-RU"/>
        </w:rPr>
        <w:t>ных задач по определённой теме от времени самоподготовки по этой теме у ра</w:t>
      </w:r>
      <w:r w:rsidR="00BD71DB">
        <w:rPr>
          <w:rFonts w:ascii="Times New Roman" w:hAnsi="Times New Roman"/>
          <w:sz w:val="28"/>
          <w:szCs w:val="28"/>
          <w:lang w:eastAsia="ru-RU"/>
        </w:rPr>
        <w:t>з</w:t>
      </w:r>
      <w:r w:rsidR="00BD71DB">
        <w:rPr>
          <w:rFonts w:ascii="Times New Roman" w:hAnsi="Times New Roman"/>
          <w:sz w:val="28"/>
          <w:szCs w:val="28"/>
          <w:lang w:eastAsia="ru-RU"/>
        </w:rPr>
        <w:t>личных учащихся</w:t>
      </w:r>
      <w:r w:rsidRPr="00D25774">
        <w:rPr>
          <w:rFonts w:ascii="Times New Roman" w:hAnsi="Times New Roman"/>
          <w:sz w:val="28"/>
          <w:szCs w:val="28"/>
          <w:lang w:eastAsia="ru-RU"/>
        </w:rPr>
        <w:t>)</w:t>
      </w:r>
      <w:r w:rsidR="00BD71DB">
        <w:rPr>
          <w:rFonts w:ascii="Times New Roman" w:hAnsi="Times New Roman"/>
          <w:sz w:val="28"/>
          <w:szCs w:val="28"/>
          <w:lang w:eastAsia="ru-RU"/>
        </w:rPr>
        <w:t>.</w:t>
      </w:r>
    </w:p>
    <w:p w:rsidR="00D25774" w:rsidRPr="00D25774" w:rsidRDefault="00D25774" w:rsidP="00D2577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5774">
        <w:rPr>
          <w:rFonts w:ascii="Times New Roman" w:hAnsi="Times New Roman"/>
          <w:sz w:val="28"/>
          <w:szCs w:val="28"/>
          <w:lang w:eastAsia="ru-RU"/>
        </w:rPr>
        <w:t>- Анализ временных рядов – позволяет рассматривать последовательности полученных числовых данных (например, объёмы продаж за определённый вр</w:t>
      </w:r>
      <w:r w:rsidRPr="00D25774">
        <w:rPr>
          <w:rFonts w:ascii="Times New Roman" w:hAnsi="Times New Roman"/>
          <w:sz w:val="28"/>
          <w:szCs w:val="28"/>
          <w:lang w:eastAsia="ru-RU"/>
        </w:rPr>
        <w:t>е</w:t>
      </w:r>
      <w:r w:rsidRPr="00D25774">
        <w:rPr>
          <w:rFonts w:ascii="Times New Roman" w:hAnsi="Times New Roman"/>
          <w:sz w:val="28"/>
          <w:szCs w:val="28"/>
          <w:lang w:eastAsia="ru-RU"/>
        </w:rPr>
        <w:t>менной период, заработная плата за определённое количество лет и т. д.) завис</w:t>
      </w:r>
      <w:r w:rsidRPr="00D25774">
        <w:rPr>
          <w:rFonts w:ascii="Times New Roman" w:hAnsi="Times New Roman"/>
          <w:sz w:val="28"/>
          <w:szCs w:val="28"/>
          <w:lang w:eastAsia="ru-RU"/>
        </w:rPr>
        <w:t>я</w:t>
      </w:r>
      <w:r w:rsidRPr="00D25774">
        <w:rPr>
          <w:rFonts w:ascii="Times New Roman" w:hAnsi="Times New Roman"/>
          <w:sz w:val="28"/>
          <w:szCs w:val="28"/>
          <w:lang w:eastAsia="ru-RU"/>
        </w:rPr>
        <w:t>щих от времени, изучать их свойства.</w:t>
      </w:r>
    </w:p>
    <w:p w:rsidR="00D25774" w:rsidRPr="00D25774" w:rsidRDefault="00D25774" w:rsidP="00D2577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5774">
        <w:rPr>
          <w:rFonts w:ascii="Times New Roman" w:hAnsi="Times New Roman"/>
          <w:sz w:val="28"/>
          <w:szCs w:val="28"/>
          <w:lang w:eastAsia="ru-RU"/>
        </w:rPr>
        <w:t xml:space="preserve">- Последовательный анализ А. </w:t>
      </w:r>
      <w:proofErr w:type="spellStart"/>
      <w:r w:rsidRPr="00D25774">
        <w:rPr>
          <w:rFonts w:ascii="Times New Roman" w:hAnsi="Times New Roman"/>
          <w:sz w:val="28"/>
          <w:szCs w:val="28"/>
          <w:lang w:eastAsia="ru-RU"/>
        </w:rPr>
        <w:t>Вальда</w:t>
      </w:r>
      <w:proofErr w:type="spellEnd"/>
      <w:r w:rsidRPr="00D25774">
        <w:rPr>
          <w:rFonts w:ascii="Times New Roman" w:hAnsi="Times New Roman"/>
          <w:sz w:val="28"/>
          <w:szCs w:val="28"/>
          <w:lang w:eastAsia="ru-RU"/>
        </w:rPr>
        <w:t xml:space="preserve"> – метод, стоявший у истоков совр</w:t>
      </w:r>
      <w:r w:rsidRPr="00D25774">
        <w:rPr>
          <w:rFonts w:ascii="Times New Roman" w:hAnsi="Times New Roman"/>
          <w:sz w:val="28"/>
          <w:szCs w:val="28"/>
          <w:lang w:eastAsia="ru-RU"/>
        </w:rPr>
        <w:t>е</w:t>
      </w:r>
      <w:r w:rsidRPr="00D25774">
        <w:rPr>
          <w:rFonts w:ascii="Times New Roman" w:hAnsi="Times New Roman"/>
          <w:sz w:val="28"/>
          <w:szCs w:val="28"/>
          <w:lang w:eastAsia="ru-RU"/>
        </w:rPr>
        <w:t>менных методов, дающих возможность осуществлять контроль над качеством продукции.</w:t>
      </w:r>
    </w:p>
    <w:p w:rsidR="00D25774" w:rsidRPr="00D25774" w:rsidRDefault="00D25774" w:rsidP="00D2577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5774">
        <w:rPr>
          <w:rFonts w:ascii="Times New Roman" w:hAnsi="Times New Roman"/>
          <w:sz w:val="28"/>
          <w:szCs w:val="28"/>
          <w:lang w:eastAsia="ru-RU"/>
        </w:rPr>
        <w:t xml:space="preserve">Основные направления математической </w:t>
      </w:r>
      <w:r w:rsidR="00D746CF" w:rsidRPr="00D25774">
        <w:rPr>
          <w:rFonts w:ascii="Times New Roman" w:hAnsi="Times New Roman"/>
          <w:sz w:val="28"/>
          <w:szCs w:val="28"/>
          <w:lang w:eastAsia="ru-RU"/>
        </w:rPr>
        <w:t>статистики, используемые</w:t>
      </w:r>
      <w:r w:rsidRPr="00D25774">
        <w:rPr>
          <w:rFonts w:ascii="Times New Roman" w:hAnsi="Times New Roman"/>
          <w:sz w:val="28"/>
          <w:szCs w:val="28"/>
          <w:lang w:eastAsia="ru-RU"/>
        </w:rPr>
        <w:t xml:space="preserve"> в качес</w:t>
      </w:r>
      <w:r w:rsidRPr="00D25774">
        <w:rPr>
          <w:rFonts w:ascii="Times New Roman" w:hAnsi="Times New Roman"/>
          <w:sz w:val="28"/>
          <w:szCs w:val="28"/>
          <w:lang w:eastAsia="ru-RU"/>
        </w:rPr>
        <w:t>т</w:t>
      </w:r>
      <w:r w:rsidRPr="00D25774">
        <w:rPr>
          <w:rFonts w:ascii="Times New Roman" w:hAnsi="Times New Roman"/>
          <w:sz w:val="28"/>
          <w:szCs w:val="28"/>
          <w:lang w:eastAsia="ru-RU"/>
        </w:rPr>
        <w:t>ве инструментария в системах маркетинга, не использующие предпосылки теории вероятностей:</w:t>
      </w:r>
    </w:p>
    <w:p w:rsidR="00D25774" w:rsidRPr="00D25774" w:rsidRDefault="00D25774" w:rsidP="00D2577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5774">
        <w:rPr>
          <w:rFonts w:ascii="Times New Roman" w:hAnsi="Times New Roman"/>
          <w:sz w:val="28"/>
          <w:szCs w:val="28"/>
          <w:lang w:eastAsia="ru-RU"/>
        </w:rPr>
        <w:lastRenderedPageBreak/>
        <w:t>- Непараметрическая статистика (классическая статистика является пар</w:t>
      </w:r>
      <w:r w:rsidRPr="00D25774">
        <w:rPr>
          <w:rFonts w:ascii="Times New Roman" w:hAnsi="Times New Roman"/>
          <w:sz w:val="28"/>
          <w:szCs w:val="28"/>
          <w:lang w:eastAsia="ru-RU"/>
        </w:rPr>
        <w:t>а</w:t>
      </w:r>
      <w:r w:rsidRPr="00D25774">
        <w:rPr>
          <w:rFonts w:ascii="Times New Roman" w:hAnsi="Times New Roman"/>
          <w:sz w:val="28"/>
          <w:szCs w:val="28"/>
          <w:lang w:eastAsia="ru-RU"/>
        </w:rPr>
        <w:t>метрической), которая не предполагает, что наблюдение подчиняется одному из законов распределения.</w:t>
      </w:r>
    </w:p>
    <w:p w:rsidR="00D25774" w:rsidRPr="00D25774" w:rsidRDefault="00D25774" w:rsidP="00D2577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5774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D25774">
        <w:rPr>
          <w:rFonts w:ascii="Times New Roman" w:hAnsi="Times New Roman"/>
          <w:sz w:val="28"/>
          <w:szCs w:val="28"/>
          <w:lang w:eastAsia="ru-RU"/>
        </w:rPr>
        <w:t>Бутстреп</w:t>
      </w:r>
      <w:proofErr w:type="spellEnd"/>
      <w:r w:rsidRPr="00D25774">
        <w:rPr>
          <w:rFonts w:ascii="Times New Roman" w:hAnsi="Times New Roman"/>
          <w:sz w:val="28"/>
          <w:szCs w:val="28"/>
          <w:lang w:eastAsia="ru-RU"/>
        </w:rPr>
        <w:t xml:space="preserve"> – способ обработки выборочных данных с помощью метода Монте-Карло, при котором выборку «размножают» и изучают устойчивость п</w:t>
      </w:r>
      <w:r w:rsidRPr="00D25774">
        <w:rPr>
          <w:rFonts w:ascii="Times New Roman" w:hAnsi="Times New Roman"/>
          <w:sz w:val="28"/>
          <w:szCs w:val="28"/>
          <w:lang w:eastAsia="ru-RU"/>
        </w:rPr>
        <w:t>о</w:t>
      </w:r>
      <w:r w:rsidRPr="00D25774">
        <w:rPr>
          <w:rFonts w:ascii="Times New Roman" w:hAnsi="Times New Roman"/>
          <w:sz w:val="28"/>
          <w:szCs w:val="28"/>
          <w:lang w:eastAsia="ru-RU"/>
        </w:rPr>
        <w:t>лученных результатов.</w:t>
      </w:r>
    </w:p>
    <w:p w:rsidR="00D25774" w:rsidRPr="00D25774" w:rsidRDefault="00D25774" w:rsidP="00D2577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5774">
        <w:rPr>
          <w:rFonts w:ascii="Times New Roman" w:hAnsi="Times New Roman"/>
          <w:sz w:val="28"/>
          <w:szCs w:val="28"/>
          <w:lang w:eastAsia="ru-RU"/>
        </w:rPr>
        <w:t>- Статистика интервальных данных позволяет работать с результатами и</w:t>
      </w:r>
      <w:r w:rsidRPr="00D25774">
        <w:rPr>
          <w:rFonts w:ascii="Times New Roman" w:hAnsi="Times New Roman"/>
          <w:sz w:val="28"/>
          <w:szCs w:val="28"/>
          <w:lang w:eastAsia="ru-RU"/>
        </w:rPr>
        <w:t>з</w:t>
      </w:r>
      <w:r w:rsidRPr="00D25774">
        <w:rPr>
          <w:rFonts w:ascii="Times New Roman" w:hAnsi="Times New Roman"/>
          <w:sz w:val="28"/>
          <w:szCs w:val="28"/>
          <w:lang w:eastAsia="ru-RU"/>
        </w:rPr>
        <w:t>мерений, наблюдений плюс – минус погрешность, что немаловажно в условиях деятельности предприятий на быстро меняющемся, плохо предсказуемом рынке.</w:t>
      </w:r>
    </w:p>
    <w:p w:rsidR="00D25774" w:rsidRPr="00D25774" w:rsidRDefault="00D25774" w:rsidP="00D2577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5774">
        <w:rPr>
          <w:rFonts w:ascii="Times New Roman" w:hAnsi="Times New Roman"/>
          <w:sz w:val="28"/>
          <w:szCs w:val="28"/>
          <w:lang w:eastAsia="ru-RU"/>
        </w:rPr>
        <w:t>- Статистика объектов нечисловой природы. Работает с качественными оценками признака (например, товар очень плохого качества, плохого, хорошего, очень хорошего качества)</w:t>
      </w:r>
    </w:p>
    <w:p w:rsidR="00D25774" w:rsidRPr="00D25774" w:rsidRDefault="00D25774" w:rsidP="00AE05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5774">
        <w:rPr>
          <w:rFonts w:ascii="Times New Roman" w:hAnsi="Times New Roman"/>
          <w:sz w:val="28"/>
          <w:szCs w:val="28"/>
          <w:lang w:eastAsia="ru-RU"/>
        </w:rPr>
        <w:t>Достаточно новое, современное направление в анализе данных - многоме</w:t>
      </w:r>
      <w:r w:rsidRPr="00D25774">
        <w:rPr>
          <w:rFonts w:ascii="Times New Roman" w:hAnsi="Times New Roman"/>
          <w:sz w:val="28"/>
          <w:szCs w:val="28"/>
          <w:lang w:eastAsia="ru-RU"/>
        </w:rPr>
        <w:t>р</w:t>
      </w:r>
      <w:r w:rsidRPr="00D25774">
        <w:rPr>
          <w:rFonts w:ascii="Times New Roman" w:hAnsi="Times New Roman"/>
          <w:sz w:val="28"/>
          <w:szCs w:val="28"/>
          <w:lang w:eastAsia="ru-RU"/>
        </w:rPr>
        <w:t xml:space="preserve">ный статистический анализ. </w:t>
      </w:r>
      <w:proofErr w:type="gramStart"/>
      <w:r w:rsidRPr="00D25774">
        <w:rPr>
          <w:rFonts w:ascii="Times New Roman" w:hAnsi="Times New Roman"/>
          <w:sz w:val="28"/>
          <w:szCs w:val="28"/>
          <w:lang w:eastAsia="ru-RU"/>
        </w:rPr>
        <w:t>Здесь можно отметить следующие методы: метод статистического оценивания многомерной случайной величины (МСВ) – позвол</w:t>
      </w:r>
      <w:r w:rsidRPr="00D25774">
        <w:rPr>
          <w:rFonts w:ascii="Times New Roman" w:hAnsi="Times New Roman"/>
          <w:sz w:val="28"/>
          <w:szCs w:val="28"/>
          <w:lang w:eastAsia="ru-RU"/>
        </w:rPr>
        <w:t>я</w:t>
      </w:r>
      <w:r w:rsidRPr="00D25774">
        <w:rPr>
          <w:rFonts w:ascii="Times New Roman" w:hAnsi="Times New Roman"/>
          <w:sz w:val="28"/>
          <w:szCs w:val="28"/>
          <w:lang w:eastAsia="ru-RU"/>
        </w:rPr>
        <w:t>ет оценивать параметры многомерной совокупности (многомерное среднее, ма</w:t>
      </w:r>
      <w:r w:rsidRPr="00D25774">
        <w:rPr>
          <w:rFonts w:ascii="Times New Roman" w:hAnsi="Times New Roman"/>
          <w:sz w:val="28"/>
          <w:szCs w:val="28"/>
          <w:lang w:eastAsia="ru-RU"/>
        </w:rPr>
        <w:t>т</w:t>
      </w:r>
      <w:r w:rsidRPr="00D25774">
        <w:rPr>
          <w:rFonts w:ascii="Times New Roman" w:hAnsi="Times New Roman"/>
          <w:sz w:val="28"/>
          <w:szCs w:val="28"/>
          <w:lang w:eastAsia="ru-RU"/>
        </w:rPr>
        <w:t xml:space="preserve">рицы ковариаций, </w:t>
      </w:r>
      <w:r w:rsidR="00D752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5774">
        <w:rPr>
          <w:rFonts w:ascii="Times New Roman" w:hAnsi="Times New Roman"/>
          <w:sz w:val="28"/>
          <w:szCs w:val="28"/>
          <w:lang w:eastAsia="ru-RU"/>
        </w:rPr>
        <w:t xml:space="preserve">вероятностное оценивание и т. д.); </w:t>
      </w:r>
      <w:r w:rsidR="00D752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5774">
        <w:rPr>
          <w:rFonts w:ascii="Times New Roman" w:hAnsi="Times New Roman"/>
          <w:sz w:val="28"/>
          <w:szCs w:val="28"/>
          <w:lang w:eastAsia="ru-RU"/>
        </w:rPr>
        <w:t>метод</w:t>
      </w:r>
      <w:r w:rsidR="00D752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5774">
        <w:rPr>
          <w:rFonts w:ascii="Times New Roman" w:hAnsi="Times New Roman"/>
          <w:sz w:val="28"/>
          <w:szCs w:val="28"/>
          <w:lang w:eastAsia="ru-RU"/>
        </w:rPr>
        <w:t xml:space="preserve"> проверки мног</w:t>
      </w:r>
      <w:r w:rsidRPr="00D25774">
        <w:rPr>
          <w:rFonts w:ascii="Times New Roman" w:hAnsi="Times New Roman"/>
          <w:sz w:val="28"/>
          <w:szCs w:val="28"/>
          <w:lang w:eastAsia="ru-RU"/>
        </w:rPr>
        <w:t>о</w:t>
      </w:r>
      <w:r w:rsidRPr="00D25774">
        <w:rPr>
          <w:rFonts w:ascii="Times New Roman" w:hAnsi="Times New Roman"/>
          <w:sz w:val="28"/>
          <w:szCs w:val="28"/>
          <w:lang w:eastAsia="ru-RU"/>
        </w:rPr>
        <w:t>мерных гипотез позволяет проверять гипотезы о равенстве параметров многоме</w:t>
      </w:r>
      <w:r w:rsidRPr="00D25774">
        <w:rPr>
          <w:rFonts w:ascii="Times New Roman" w:hAnsi="Times New Roman"/>
          <w:sz w:val="28"/>
          <w:szCs w:val="28"/>
          <w:lang w:eastAsia="ru-RU"/>
        </w:rPr>
        <w:t>р</w:t>
      </w:r>
      <w:r w:rsidRPr="00D25774">
        <w:rPr>
          <w:rFonts w:ascii="Times New Roman" w:hAnsi="Times New Roman"/>
          <w:sz w:val="28"/>
          <w:szCs w:val="28"/>
          <w:lang w:eastAsia="ru-RU"/>
        </w:rPr>
        <w:t>ных совокупностей, соответствии некоторому закону распределения; множес</w:t>
      </w:r>
      <w:r w:rsidRPr="00D25774">
        <w:rPr>
          <w:rFonts w:ascii="Times New Roman" w:hAnsi="Times New Roman"/>
          <w:sz w:val="28"/>
          <w:szCs w:val="28"/>
          <w:lang w:eastAsia="ru-RU"/>
        </w:rPr>
        <w:t>т</w:t>
      </w:r>
      <w:r w:rsidRPr="00D25774">
        <w:rPr>
          <w:rFonts w:ascii="Times New Roman" w:hAnsi="Times New Roman"/>
          <w:sz w:val="28"/>
          <w:szCs w:val="28"/>
          <w:lang w:eastAsia="ru-RU"/>
        </w:rPr>
        <w:t xml:space="preserve">венный корреляционно – регрессионный анализ </w:t>
      </w:r>
      <w:r w:rsidR="00D752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5774">
        <w:rPr>
          <w:rFonts w:ascii="Times New Roman" w:hAnsi="Times New Roman"/>
          <w:sz w:val="28"/>
          <w:szCs w:val="28"/>
          <w:lang w:eastAsia="ru-RU"/>
        </w:rPr>
        <w:t>- позволяет измерять и модел</w:t>
      </w:r>
      <w:r w:rsidRPr="00D25774">
        <w:rPr>
          <w:rFonts w:ascii="Times New Roman" w:hAnsi="Times New Roman"/>
          <w:sz w:val="28"/>
          <w:szCs w:val="28"/>
          <w:lang w:eastAsia="ru-RU"/>
        </w:rPr>
        <w:t>и</w:t>
      </w:r>
      <w:r w:rsidRPr="00D25774">
        <w:rPr>
          <w:rFonts w:ascii="Times New Roman" w:hAnsi="Times New Roman"/>
          <w:sz w:val="28"/>
          <w:szCs w:val="28"/>
          <w:lang w:eastAsia="ru-RU"/>
        </w:rPr>
        <w:t>ровать связи изучаемых признаков и объектов;</w:t>
      </w:r>
      <w:proofErr w:type="gramEnd"/>
      <w:r w:rsidRPr="00D25774">
        <w:rPr>
          <w:rFonts w:ascii="Times New Roman" w:hAnsi="Times New Roman"/>
          <w:sz w:val="28"/>
          <w:szCs w:val="28"/>
          <w:lang w:eastAsia="ru-RU"/>
        </w:rPr>
        <w:t xml:space="preserve"> методы многомерного </w:t>
      </w:r>
      <w:proofErr w:type="spellStart"/>
      <w:r w:rsidRPr="00D25774">
        <w:rPr>
          <w:rFonts w:ascii="Times New Roman" w:hAnsi="Times New Roman"/>
          <w:sz w:val="28"/>
          <w:szCs w:val="28"/>
          <w:lang w:eastAsia="ru-RU"/>
        </w:rPr>
        <w:t>шкалиров</w:t>
      </w:r>
      <w:r w:rsidRPr="00D25774">
        <w:rPr>
          <w:rFonts w:ascii="Times New Roman" w:hAnsi="Times New Roman"/>
          <w:sz w:val="28"/>
          <w:szCs w:val="28"/>
          <w:lang w:eastAsia="ru-RU"/>
        </w:rPr>
        <w:t>а</w:t>
      </w:r>
      <w:r w:rsidRPr="00D25774">
        <w:rPr>
          <w:rFonts w:ascii="Times New Roman" w:hAnsi="Times New Roman"/>
          <w:sz w:val="28"/>
          <w:szCs w:val="28"/>
          <w:lang w:eastAsia="ru-RU"/>
        </w:rPr>
        <w:t>ния</w:t>
      </w:r>
      <w:proofErr w:type="spellEnd"/>
      <w:r w:rsidRPr="00D25774">
        <w:rPr>
          <w:rFonts w:ascii="Times New Roman" w:hAnsi="Times New Roman"/>
          <w:sz w:val="28"/>
          <w:szCs w:val="28"/>
          <w:lang w:eastAsia="ru-RU"/>
        </w:rPr>
        <w:t xml:space="preserve"> – осуществляют визуализацию данных, моделировать сложные системы, п</w:t>
      </w:r>
      <w:r w:rsidRPr="00D25774">
        <w:rPr>
          <w:rFonts w:ascii="Times New Roman" w:hAnsi="Times New Roman"/>
          <w:sz w:val="28"/>
          <w:szCs w:val="28"/>
          <w:lang w:eastAsia="ru-RU"/>
        </w:rPr>
        <w:t>о</w:t>
      </w:r>
      <w:r w:rsidRPr="00D25774">
        <w:rPr>
          <w:rFonts w:ascii="Times New Roman" w:hAnsi="Times New Roman"/>
          <w:sz w:val="28"/>
          <w:szCs w:val="28"/>
          <w:lang w:eastAsia="ru-RU"/>
        </w:rPr>
        <w:t>зволяет представлять данные в теоретическом пространстве; метод главных ко</w:t>
      </w:r>
      <w:r w:rsidRPr="00D25774">
        <w:rPr>
          <w:rFonts w:ascii="Times New Roman" w:hAnsi="Times New Roman"/>
          <w:sz w:val="28"/>
          <w:szCs w:val="28"/>
          <w:lang w:eastAsia="ru-RU"/>
        </w:rPr>
        <w:t>м</w:t>
      </w:r>
      <w:r w:rsidRPr="00D25774">
        <w:rPr>
          <w:rFonts w:ascii="Times New Roman" w:hAnsi="Times New Roman"/>
          <w:sz w:val="28"/>
          <w:szCs w:val="28"/>
          <w:lang w:eastAsia="ru-RU"/>
        </w:rPr>
        <w:t>понент – позволяет «сжимать» данные до небольшого числа значимых обобщё</w:t>
      </w:r>
      <w:r w:rsidRPr="00D25774">
        <w:rPr>
          <w:rFonts w:ascii="Times New Roman" w:hAnsi="Times New Roman"/>
          <w:sz w:val="28"/>
          <w:szCs w:val="28"/>
          <w:lang w:eastAsia="ru-RU"/>
        </w:rPr>
        <w:t>н</w:t>
      </w:r>
      <w:r w:rsidRPr="00D25774">
        <w:rPr>
          <w:rFonts w:ascii="Times New Roman" w:hAnsi="Times New Roman"/>
          <w:sz w:val="28"/>
          <w:szCs w:val="28"/>
          <w:lang w:eastAsia="ru-RU"/>
        </w:rPr>
        <w:t>ных признаков или объектов, выявлять латентные факторы.</w:t>
      </w:r>
    </w:p>
    <w:p w:rsidR="00D25774" w:rsidRDefault="00D25774" w:rsidP="00D2577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5774">
        <w:rPr>
          <w:rFonts w:ascii="Times New Roman" w:hAnsi="Times New Roman"/>
          <w:sz w:val="28"/>
          <w:szCs w:val="28"/>
          <w:lang w:eastAsia="ru-RU"/>
        </w:rPr>
        <w:t xml:space="preserve">Здесь же могут быть названы методы факторного анализа, </w:t>
      </w:r>
      <w:proofErr w:type="spellStart"/>
      <w:r w:rsidRPr="00D25774">
        <w:rPr>
          <w:rFonts w:ascii="Times New Roman" w:hAnsi="Times New Roman"/>
          <w:sz w:val="28"/>
          <w:szCs w:val="28"/>
          <w:lang w:eastAsia="ru-RU"/>
        </w:rPr>
        <w:t>дискриминантн</w:t>
      </w:r>
      <w:r w:rsidR="00D7529D">
        <w:rPr>
          <w:rFonts w:ascii="Times New Roman" w:hAnsi="Times New Roman"/>
          <w:sz w:val="28"/>
          <w:szCs w:val="28"/>
          <w:lang w:eastAsia="ru-RU"/>
        </w:rPr>
        <w:t>о</w:t>
      </w:r>
      <w:r w:rsidRPr="00D25774"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 w:rsidRPr="00D25774">
        <w:rPr>
          <w:rFonts w:ascii="Times New Roman" w:hAnsi="Times New Roman"/>
          <w:sz w:val="28"/>
          <w:szCs w:val="28"/>
          <w:lang w:eastAsia="ru-RU"/>
        </w:rPr>
        <w:t xml:space="preserve"> анализа, многомерный дисперсионный анализ, многомерный ковариационный анализ и т. д. </w:t>
      </w:r>
      <w:r w:rsidR="00751219">
        <w:rPr>
          <w:rFonts w:ascii="Times New Roman" w:hAnsi="Times New Roman"/>
          <w:sz w:val="28"/>
          <w:szCs w:val="28"/>
          <w:lang w:eastAsia="ru-RU"/>
        </w:rPr>
        <w:t>Э</w:t>
      </w:r>
      <w:r w:rsidRPr="00D25774">
        <w:rPr>
          <w:rFonts w:ascii="Times New Roman" w:hAnsi="Times New Roman"/>
          <w:sz w:val="28"/>
          <w:szCs w:val="28"/>
          <w:lang w:eastAsia="ru-RU"/>
        </w:rPr>
        <w:t xml:space="preserve">ти методы весьма полезны, особенно </w:t>
      </w:r>
      <w:r w:rsidR="00751219">
        <w:rPr>
          <w:rFonts w:ascii="Times New Roman" w:hAnsi="Times New Roman"/>
          <w:sz w:val="28"/>
          <w:szCs w:val="28"/>
          <w:lang w:eastAsia="ru-RU"/>
        </w:rPr>
        <w:t>на этапе анализа</w:t>
      </w:r>
      <w:r w:rsidRPr="00D25774">
        <w:rPr>
          <w:rFonts w:ascii="Times New Roman" w:hAnsi="Times New Roman"/>
          <w:sz w:val="28"/>
          <w:szCs w:val="28"/>
          <w:lang w:eastAsia="ru-RU"/>
        </w:rPr>
        <w:t>, так как предполагают сжатие информации, классификацию, снижение размерности и</w:t>
      </w:r>
      <w:r w:rsidRPr="00D25774">
        <w:rPr>
          <w:rFonts w:ascii="Times New Roman" w:hAnsi="Times New Roman"/>
          <w:sz w:val="28"/>
          <w:szCs w:val="28"/>
          <w:lang w:eastAsia="ru-RU"/>
        </w:rPr>
        <w:t>с</w:t>
      </w:r>
      <w:r w:rsidRPr="00D25774">
        <w:rPr>
          <w:rFonts w:ascii="Times New Roman" w:hAnsi="Times New Roman"/>
          <w:sz w:val="28"/>
          <w:szCs w:val="28"/>
          <w:lang w:eastAsia="ru-RU"/>
        </w:rPr>
        <w:t>следуемых процессов или объектов, отбор наиболее информативных показателей.</w:t>
      </w:r>
    </w:p>
    <w:p w:rsidR="004D4716" w:rsidRDefault="00D91019" w:rsidP="00D2577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 нашем исследовании будем использовать методы, позволяющие опис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>
        <w:rPr>
          <w:rFonts w:ascii="Times New Roman" w:hAnsi="Times New Roman"/>
          <w:sz w:val="28"/>
          <w:szCs w:val="28"/>
          <w:lang w:eastAsia="ru-RU"/>
        </w:rPr>
        <w:t>вать ситуации, связанные с риском.</w:t>
      </w:r>
    </w:p>
    <w:p w:rsidR="00FB05A8" w:rsidRPr="0041307D" w:rsidRDefault="00FB05A8" w:rsidP="00FB05A8">
      <w:pPr>
        <w:spacing w:after="0" w:line="360" w:lineRule="auto"/>
        <w:ind w:firstLine="720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41307D">
        <w:rPr>
          <w:rFonts w:ascii="Times New Roman" w:hAnsi="Times New Roman"/>
          <w:i/>
          <w:sz w:val="28"/>
          <w:szCs w:val="28"/>
          <w:lang w:eastAsia="ru-RU"/>
        </w:rPr>
        <w:t>Таблица 1.1</w:t>
      </w:r>
    </w:p>
    <w:p w:rsidR="0041307D" w:rsidRPr="0041307D" w:rsidRDefault="0041307D" w:rsidP="00B24A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1307D">
        <w:rPr>
          <w:rFonts w:ascii="Times New Roman" w:hAnsi="Times New Roman"/>
          <w:b/>
          <w:sz w:val="28"/>
          <w:szCs w:val="28"/>
          <w:lang w:eastAsia="ru-RU"/>
        </w:rPr>
        <w:t>Вероятностны</w:t>
      </w:r>
      <w:r>
        <w:rPr>
          <w:rFonts w:ascii="Times New Roman" w:hAnsi="Times New Roman"/>
          <w:b/>
          <w:sz w:val="28"/>
          <w:szCs w:val="28"/>
          <w:lang w:eastAsia="ru-RU"/>
        </w:rPr>
        <w:t>й</w:t>
      </w:r>
      <w:r w:rsidRPr="0041307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подход к оценке эффективности</w:t>
      </w:r>
      <w:r w:rsidR="00B24A9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1307D">
        <w:rPr>
          <w:rFonts w:ascii="Times New Roman" w:hAnsi="Times New Roman"/>
          <w:b/>
          <w:sz w:val="28"/>
          <w:szCs w:val="28"/>
          <w:lang w:eastAsia="ru-RU"/>
        </w:rPr>
        <w:t>(риска)</w:t>
      </w:r>
    </w:p>
    <w:tbl>
      <w:tblPr>
        <w:tblStyle w:val="a5"/>
        <w:tblW w:w="5000" w:type="pct"/>
        <w:tblLook w:val="01E0"/>
      </w:tblPr>
      <w:tblGrid>
        <w:gridCol w:w="2482"/>
        <w:gridCol w:w="7655"/>
      </w:tblGrid>
      <w:tr w:rsidR="00D91019" w:rsidRPr="00D91019" w:rsidTr="009626D6">
        <w:trPr>
          <w:cantSplit/>
          <w:trHeight w:val="730"/>
        </w:trPr>
        <w:tc>
          <w:tcPr>
            <w:tcW w:w="999" w:type="pct"/>
            <w:vMerge w:val="restart"/>
            <w:vAlign w:val="center"/>
          </w:tcPr>
          <w:p w:rsidR="00D91019" w:rsidRPr="009626D6" w:rsidRDefault="00D91019" w:rsidP="00E874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626D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Вероятностны</w:t>
            </w:r>
            <w:r w:rsidR="0041307D" w:rsidRPr="009626D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й</w:t>
            </w:r>
            <w:r w:rsidRPr="009626D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1307D" w:rsidRPr="009626D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подход</w:t>
            </w:r>
          </w:p>
          <w:p w:rsidR="00D91019" w:rsidRPr="009626D6" w:rsidRDefault="00D91019" w:rsidP="00E87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gramStart"/>
            <w:r w:rsidRPr="009626D6">
              <w:rPr>
                <w:rFonts w:ascii="Times New Roman" w:hAnsi="Times New Roman"/>
                <w:sz w:val="28"/>
                <w:szCs w:val="28"/>
                <w:lang w:eastAsia="ru-RU"/>
              </w:rPr>
              <w:t>ориентированный</w:t>
            </w:r>
            <w:proofErr w:type="gramEnd"/>
            <w:r w:rsidRPr="009626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определение эффективности</w:t>
            </w:r>
            <w:r w:rsidR="00FB05A8" w:rsidRPr="009626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результата </w:t>
            </w:r>
            <w:r w:rsidRPr="009626D6">
              <w:rPr>
                <w:rFonts w:ascii="Times New Roman" w:hAnsi="Times New Roman"/>
                <w:sz w:val="28"/>
                <w:szCs w:val="28"/>
                <w:lang w:eastAsia="ru-RU"/>
              </w:rPr>
              <w:t>с уч</w:t>
            </w:r>
            <w:r w:rsidRPr="009626D6">
              <w:rPr>
                <w:rFonts w:ascii="Times New Roman" w:hAnsi="Times New Roman"/>
                <w:sz w:val="28"/>
                <w:szCs w:val="28"/>
                <w:lang w:eastAsia="ru-RU"/>
              </w:rPr>
              <w:t>ё</w:t>
            </w:r>
            <w:r w:rsidRPr="009626D6">
              <w:rPr>
                <w:rFonts w:ascii="Times New Roman" w:hAnsi="Times New Roman"/>
                <w:sz w:val="28"/>
                <w:szCs w:val="28"/>
                <w:lang w:eastAsia="ru-RU"/>
              </w:rPr>
              <w:t>том факторов ри</w:t>
            </w:r>
            <w:r w:rsidRPr="009626D6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9626D6">
              <w:rPr>
                <w:rFonts w:ascii="Times New Roman" w:hAnsi="Times New Roman"/>
                <w:sz w:val="28"/>
                <w:szCs w:val="28"/>
                <w:lang w:eastAsia="ru-RU"/>
              </w:rPr>
              <w:t>ка и неопределё</w:t>
            </w:r>
            <w:r w:rsidRPr="009626D6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9626D6">
              <w:rPr>
                <w:rFonts w:ascii="Times New Roman" w:hAnsi="Times New Roman"/>
                <w:sz w:val="28"/>
                <w:szCs w:val="28"/>
                <w:lang w:eastAsia="ru-RU"/>
              </w:rPr>
              <w:t>ности.</w:t>
            </w:r>
            <w:r w:rsidRPr="009626D6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4001" w:type="pct"/>
          </w:tcPr>
          <w:p w:rsidR="00D91019" w:rsidRPr="009626D6" w:rsidRDefault="00D91019" w:rsidP="00D91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26D6">
              <w:rPr>
                <w:rFonts w:ascii="Times New Roman" w:hAnsi="Times New Roman"/>
                <w:sz w:val="28"/>
                <w:szCs w:val="28"/>
                <w:lang w:eastAsia="ru-RU"/>
              </w:rPr>
              <w:t>С помощью дерева решений. Строится дерево решений из двух основных частей: «решений» и «вероятностных соб</w:t>
            </w:r>
            <w:r w:rsidRPr="009626D6"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 w:rsidRPr="009626D6">
              <w:rPr>
                <w:rFonts w:ascii="Times New Roman" w:hAnsi="Times New Roman"/>
                <w:sz w:val="28"/>
                <w:szCs w:val="28"/>
                <w:lang w:eastAsia="ru-RU"/>
              </w:rPr>
              <w:t>тий».</w:t>
            </w:r>
          </w:p>
        </w:tc>
      </w:tr>
      <w:tr w:rsidR="00D91019" w:rsidRPr="00D91019" w:rsidTr="009626D6">
        <w:trPr>
          <w:cantSplit/>
          <w:trHeight w:val="691"/>
        </w:trPr>
        <w:tc>
          <w:tcPr>
            <w:tcW w:w="999" w:type="pct"/>
            <w:vMerge/>
          </w:tcPr>
          <w:p w:rsidR="00D91019" w:rsidRPr="009626D6" w:rsidRDefault="00D91019" w:rsidP="00D91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01" w:type="pct"/>
          </w:tcPr>
          <w:p w:rsidR="00D91019" w:rsidRPr="009626D6" w:rsidRDefault="00D91019" w:rsidP="009626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26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помощью статистических оценок. Находят </w:t>
            </w:r>
            <w:r w:rsidR="00E874D2" w:rsidRPr="009626D6">
              <w:rPr>
                <w:rFonts w:ascii="Times New Roman" w:hAnsi="Times New Roman"/>
                <w:sz w:val="28"/>
                <w:szCs w:val="28"/>
                <w:lang w:eastAsia="ru-RU"/>
              </w:rPr>
              <w:t>средне ожида</w:t>
            </w:r>
            <w:r w:rsidR="00E874D2" w:rsidRPr="009626D6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="00E874D2" w:rsidRPr="009626D6">
              <w:rPr>
                <w:rFonts w:ascii="Times New Roman" w:hAnsi="Times New Roman"/>
                <w:sz w:val="28"/>
                <w:szCs w:val="28"/>
                <w:lang w:eastAsia="ru-RU"/>
              </w:rPr>
              <w:t>мое</w:t>
            </w:r>
            <w:r w:rsidRPr="009626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значение результата деятельности</w:t>
            </w:r>
            <w:r w:rsidR="00E874D2" w:rsidRPr="009626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="0030083C" w:rsidRPr="009626D6">
              <w:rPr>
                <w:rFonts w:ascii="Times New Roman" w:hAnsi="Times New Roman"/>
                <w:sz w:val="28"/>
                <w:szCs w:val="28"/>
                <w:lang w:eastAsia="ru-RU"/>
              </w:rPr>
              <w:t>мера (</w:t>
            </w:r>
            <w:r w:rsidR="00095132" w:rsidRPr="009626D6">
              <w:rPr>
                <w:rFonts w:ascii="Times New Roman" w:hAnsi="Times New Roman"/>
                <w:sz w:val="28"/>
                <w:szCs w:val="28"/>
                <w:lang w:eastAsia="ru-RU"/>
              </w:rPr>
              <w:t>степень</w:t>
            </w:r>
            <w:r w:rsidR="0030083C" w:rsidRPr="009626D6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w:r w:rsidR="00E874D2" w:rsidRPr="009626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ри</w:t>
            </w:r>
            <w:r w:rsidR="00E874D2" w:rsidRPr="009626D6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E874D2" w:rsidRPr="009626D6">
              <w:rPr>
                <w:rFonts w:ascii="Times New Roman" w:hAnsi="Times New Roman"/>
                <w:sz w:val="28"/>
                <w:szCs w:val="28"/>
                <w:lang w:eastAsia="ru-RU"/>
              </w:rPr>
              <w:t>ка</w:t>
            </w:r>
            <w:r w:rsidR="00095132" w:rsidRPr="009626D6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="00095132" w:rsidRPr="009626D6">
              <w:rPr>
                <w:rFonts w:ascii="Times New Roman" w:hAnsi="Times New Roman"/>
                <w:position w:val="-28"/>
                <w:sz w:val="28"/>
                <w:szCs w:val="28"/>
                <w:lang w:eastAsia="ru-RU"/>
              </w:rPr>
              <w:t xml:space="preserve"> </w:t>
            </w:r>
            <w:r w:rsidR="00095132" w:rsidRPr="009626D6">
              <w:rPr>
                <w:rFonts w:ascii="Times New Roman" w:hAnsi="Times New Roman"/>
                <w:noProof/>
                <w:position w:val="-28"/>
                <w:sz w:val="28"/>
                <w:szCs w:val="28"/>
                <w:lang w:eastAsia="ru-RU"/>
              </w:rPr>
              <w:drawing>
                <wp:inline distT="0" distB="0" distL="0" distR="0">
                  <wp:extent cx="1019175" cy="428625"/>
                  <wp:effectExtent l="0" t="0" r="0" b="9525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26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Находят среднее </w:t>
            </w:r>
            <w:proofErr w:type="spellStart"/>
            <w:r w:rsidRPr="009626D6">
              <w:rPr>
                <w:rFonts w:ascii="Times New Roman" w:hAnsi="Times New Roman"/>
                <w:sz w:val="28"/>
                <w:szCs w:val="28"/>
                <w:lang w:eastAsia="ru-RU"/>
              </w:rPr>
              <w:t>квадратическое</w:t>
            </w:r>
            <w:proofErr w:type="spellEnd"/>
            <w:r w:rsidRPr="009626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отклон</w:t>
            </w:r>
            <w:r w:rsidRPr="009626D6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9626D6">
              <w:rPr>
                <w:rFonts w:ascii="Times New Roman" w:hAnsi="Times New Roman"/>
                <w:sz w:val="28"/>
                <w:szCs w:val="28"/>
                <w:lang w:eastAsia="ru-RU"/>
              </w:rPr>
              <w:t>ние</w:t>
            </w:r>
            <w:r w:rsidR="00E874D2" w:rsidRPr="009626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="00095132" w:rsidRPr="009626D6">
              <w:rPr>
                <w:rFonts w:ascii="Times New Roman" w:hAnsi="Times New Roman"/>
                <w:sz w:val="28"/>
                <w:szCs w:val="28"/>
                <w:lang w:eastAsia="ru-RU"/>
              </w:rPr>
              <w:t>мера</w:t>
            </w:r>
            <w:r w:rsidR="00E874D2" w:rsidRPr="009626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риска</w:t>
            </w:r>
            <w:r w:rsidR="00095132" w:rsidRPr="009626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r w:rsidR="009626D6" w:rsidRPr="009626D6">
              <w:rPr>
                <w:rFonts w:ascii="Times New Roman" w:hAnsi="Times New Roman"/>
                <w:position w:val="-22"/>
                <w:sz w:val="28"/>
                <w:szCs w:val="28"/>
                <w:lang w:eastAsia="ru-RU"/>
              </w:rPr>
              <w:object w:dxaOrig="4959" w:dyaOrig="580">
                <v:shape id="_x0000_i1027" type="#_x0000_t75" style="width:248.25pt;height:29.25pt" o:ole="">
                  <v:imagedata r:id="rId16" o:title=""/>
                </v:shape>
                <o:OLEObject Type="Embed" ProgID="Equation.3" ShapeID="_x0000_i1027" DrawAspect="Content" ObjectID="_1645888979" r:id="rId17"/>
              </w:object>
            </w:r>
            <w:r w:rsidRPr="009626D6">
              <w:rPr>
                <w:rFonts w:ascii="Times New Roman" w:hAnsi="Times New Roman"/>
                <w:sz w:val="28"/>
                <w:szCs w:val="28"/>
                <w:lang w:eastAsia="ru-RU"/>
              </w:rPr>
              <w:t>, коэффициент вариации</w:t>
            </w:r>
            <w:r w:rsidR="00095132" w:rsidRPr="009626D6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="00095132" w:rsidRPr="009626D6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="00095132" w:rsidRPr="009626D6">
              <w:rPr>
                <w:rFonts w:ascii="Times New Roman CYR" w:hAnsi="Times New Roman CYR" w:cs="Times New Roman CYR"/>
                <w:position w:val="-32"/>
                <w:sz w:val="28"/>
                <w:szCs w:val="28"/>
                <w:lang w:eastAsia="ru-RU"/>
              </w:rPr>
              <w:object w:dxaOrig="1260" w:dyaOrig="760">
                <v:shape id="_x0000_i1028" type="#_x0000_t75" style="width:63pt;height:38.25pt" o:ole="">
                  <v:imagedata r:id="rId18" o:title=""/>
                </v:shape>
                <o:OLEObject Type="Embed" ProgID="Equation.3" ShapeID="_x0000_i1028" DrawAspect="Content" ObjectID="_1645888980" r:id="rId19"/>
              </w:object>
            </w:r>
            <w:r w:rsidR="00095132" w:rsidRPr="009626D6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- мера относительного риска.</w:t>
            </w:r>
            <w:r w:rsidR="00095132" w:rsidRPr="009626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91019" w:rsidRPr="00D91019" w:rsidTr="009626D6">
        <w:trPr>
          <w:cantSplit/>
          <w:trHeight w:val="1379"/>
        </w:trPr>
        <w:tc>
          <w:tcPr>
            <w:tcW w:w="999" w:type="pct"/>
            <w:vMerge/>
          </w:tcPr>
          <w:p w:rsidR="00D91019" w:rsidRPr="009626D6" w:rsidRDefault="00D91019" w:rsidP="00D91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01" w:type="pct"/>
          </w:tcPr>
          <w:p w:rsidR="00D91019" w:rsidRPr="009626D6" w:rsidRDefault="00D91019" w:rsidP="00D91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26D6">
              <w:rPr>
                <w:rFonts w:ascii="Times New Roman" w:hAnsi="Times New Roman"/>
                <w:sz w:val="28"/>
                <w:szCs w:val="28"/>
                <w:lang w:eastAsia="ru-RU"/>
              </w:rPr>
              <w:t>С помощью доверительных интервалов. Нормальное распр</w:t>
            </w:r>
            <w:r w:rsidRPr="009626D6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9626D6">
              <w:rPr>
                <w:rFonts w:ascii="Times New Roman" w:hAnsi="Times New Roman"/>
                <w:sz w:val="28"/>
                <w:szCs w:val="28"/>
                <w:lang w:eastAsia="ru-RU"/>
              </w:rPr>
              <w:t>деление - правило трёх сигм, в более широкой постановке</w:t>
            </w:r>
            <w:r w:rsidR="00E874D2" w:rsidRPr="009626D6">
              <w:rPr>
                <w:rFonts w:ascii="Times New Roman" w:hAnsi="Times New Roman"/>
                <w:position w:val="-6"/>
                <w:sz w:val="28"/>
                <w:szCs w:val="28"/>
                <w:lang w:eastAsia="ru-RU"/>
              </w:rPr>
              <w:object w:dxaOrig="2360" w:dyaOrig="300">
                <v:shape id="_x0000_i1029" type="#_x0000_t75" style="width:117.75pt;height:15pt" o:ole="">
                  <v:imagedata r:id="rId20" o:title=""/>
                </v:shape>
                <o:OLEObject Type="Embed" ProgID="Equation.3" ShapeID="_x0000_i1029" DrawAspect="Content" ObjectID="_1645888981" r:id="rId21"/>
              </w:object>
            </w:r>
            <w:r w:rsidRPr="009626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где </w:t>
            </w:r>
            <w:proofErr w:type="spellStart"/>
            <w:r w:rsidRPr="009626D6">
              <w:rPr>
                <w:rFonts w:ascii="Times New Roman" w:hAnsi="Times New Roman"/>
                <w:sz w:val="28"/>
                <w:szCs w:val="28"/>
                <w:lang w:eastAsia="ru-RU"/>
              </w:rPr>
              <w:t>t</w:t>
            </w:r>
            <w:proofErr w:type="spellEnd"/>
            <w:r w:rsidRPr="009626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характеризует доверительную в</w:t>
            </w:r>
            <w:r w:rsidRPr="009626D6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9626D6">
              <w:rPr>
                <w:rFonts w:ascii="Times New Roman" w:hAnsi="Times New Roman"/>
                <w:sz w:val="28"/>
                <w:szCs w:val="28"/>
                <w:lang w:eastAsia="ru-RU"/>
              </w:rPr>
              <w:t>роятность попадания случайной величины Х в интервал</w:t>
            </w:r>
            <w:r w:rsidR="00E874D2" w:rsidRPr="009626D6">
              <w:rPr>
                <w:rFonts w:ascii="Times New Roman" w:hAnsi="Times New Roman"/>
                <w:position w:val="-12"/>
                <w:sz w:val="28"/>
                <w:szCs w:val="28"/>
                <w:lang w:eastAsia="ru-RU"/>
              </w:rPr>
              <w:object w:dxaOrig="1860" w:dyaOrig="360">
                <v:shape id="_x0000_i1030" type="#_x0000_t75" style="width:93pt;height:18pt" o:ole="">
                  <v:imagedata r:id="rId22" o:title=""/>
                </v:shape>
                <o:OLEObject Type="Embed" ProgID="Equation.3" ShapeID="_x0000_i1030" DrawAspect="Content" ObjectID="_1645888982" r:id="rId23"/>
              </w:object>
            </w:r>
            <w:r w:rsidRPr="009626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Е </w:t>
            </w:r>
            <w:proofErr w:type="gramStart"/>
            <w:r w:rsidRPr="009626D6">
              <w:rPr>
                <w:rFonts w:ascii="Times New Roman" w:hAnsi="Times New Roman"/>
                <w:sz w:val="28"/>
                <w:szCs w:val="28"/>
                <w:lang w:eastAsia="ru-RU"/>
              </w:rPr>
              <w:t>–с</w:t>
            </w:r>
            <w:proofErr w:type="gramEnd"/>
            <w:r w:rsidRPr="009626D6">
              <w:rPr>
                <w:rFonts w:ascii="Times New Roman" w:hAnsi="Times New Roman"/>
                <w:sz w:val="28"/>
                <w:szCs w:val="28"/>
                <w:lang w:eastAsia="ru-RU"/>
              </w:rPr>
              <w:t>реднее значение Х.</w:t>
            </w:r>
          </w:p>
        </w:tc>
      </w:tr>
    </w:tbl>
    <w:p w:rsidR="00BD67A6" w:rsidRDefault="00D87502" w:rsidP="009626D6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87502">
        <w:rPr>
          <w:rFonts w:ascii="Times New Roman" w:hAnsi="Times New Roman"/>
          <w:sz w:val="28"/>
          <w:szCs w:val="28"/>
        </w:rPr>
        <w:t>Во втором разделе будет использоваться однофакторный дисперсионный анализ</w:t>
      </w:r>
      <w:r w:rsidR="00BD67A6">
        <w:rPr>
          <w:rFonts w:ascii="Times New Roman" w:hAnsi="Times New Roman"/>
          <w:sz w:val="28"/>
          <w:szCs w:val="28"/>
        </w:rPr>
        <w:t xml:space="preserve"> (ОДА)</w:t>
      </w:r>
      <w:r>
        <w:rPr>
          <w:rFonts w:ascii="Times New Roman" w:hAnsi="Times New Roman"/>
          <w:sz w:val="28"/>
          <w:szCs w:val="28"/>
        </w:rPr>
        <w:t xml:space="preserve">, поэтому кратко опишем его суть. </w:t>
      </w:r>
      <w:r w:rsidRPr="00D87502">
        <w:rPr>
          <w:rFonts w:ascii="Times New Roman" w:hAnsi="Times New Roman"/>
          <w:color w:val="000000"/>
          <w:sz w:val="28"/>
          <w:szCs w:val="28"/>
        </w:rPr>
        <w:t>Дисперсионный анализ</w:t>
      </w:r>
      <w:r w:rsidR="00A67D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7D02" w:rsidRPr="00A67D02">
        <w:rPr>
          <w:rFonts w:ascii="Times New Roman" w:hAnsi="Times New Roman"/>
          <w:color w:val="000000"/>
          <w:sz w:val="28"/>
          <w:szCs w:val="28"/>
        </w:rPr>
        <w:t>[</w:t>
      </w:r>
      <w:r w:rsidR="00D746CF" w:rsidRPr="00D746CF">
        <w:rPr>
          <w:rFonts w:ascii="Times New Roman" w:hAnsi="Times New Roman"/>
          <w:color w:val="000000"/>
          <w:sz w:val="28"/>
          <w:szCs w:val="28"/>
        </w:rPr>
        <w:t>5</w:t>
      </w:r>
      <w:r w:rsidR="00D746CF">
        <w:rPr>
          <w:rFonts w:ascii="Times New Roman" w:hAnsi="Times New Roman"/>
          <w:color w:val="000000"/>
          <w:sz w:val="28"/>
          <w:szCs w:val="28"/>
        </w:rPr>
        <w:t>,</w:t>
      </w:r>
      <w:r w:rsidR="00D746CF" w:rsidRPr="00D746CF">
        <w:rPr>
          <w:rFonts w:ascii="Times New Roman" w:hAnsi="Times New Roman"/>
          <w:color w:val="000000"/>
          <w:sz w:val="28"/>
          <w:szCs w:val="28"/>
        </w:rPr>
        <w:t>11</w:t>
      </w:r>
      <w:r w:rsidR="00A67D02" w:rsidRPr="00A67D02">
        <w:rPr>
          <w:rFonts w:ascii="Times New Roman" w:hAnsi="Times New Roman"/>
          <w:color w:val="000000"/>
          <w:sz w:val="28"/>
          <w:szCs w:val="28"/>
        </w:rPr>
        <w:t>]</w:t>
      </w:r>
      <w:r w:rsidR="00BD67A6">
        <w:rPr>
          <w:rFonts w:ascii="Times New Roman" w:hAnsi="Times New Roman"/>
          <w:color w:val="000000"/>
          <w:sz w:val="28"/>
          <w:szCs w:val="28"/>
        </w:rPr>
        <w:t xml:space="preserve"> (ДА)</w:t>
      </w:r>
      <w:r w:rsidRPr="00D87502">
        <w:rPr>
          <w:rFonts w:ascii="Times New Roman" w:hAnsi="Times New Roman"/>
          <w:color w:val="000000"/>
          <w:sz w:val="28"/>
          <w:szCs w:val="28"/>
        </w:rPr>
        <w:t xml:space="preserve"> - это раздел математической статистики, посвященный методам выявления влияния одной или нескольких независимых переменных (факторов) на одну зависимую переменную (одномерный анализ) или на несколько зависимых переменных (мн</w:t>
      </w:r>
      <w:r w:rsidRPr="00D87502">
        <w:rPr>
          <w:rFonts w:ascii="Times New Roman" w:hAnsi="Times New Roman"/>
          <w:color w:val="000000"/>
          <w:sz w:val="28"/>
          <w:szCs w:val="28"/>
        </w:rPr>
        <w:t>о</w:t>
      </w:r>
      <w:r w:rsidRPr="00D87502">
        <w:rPr>
          <w:rFonts w:ascii="Times New Roman" w:hAnsi="Times New Roman"/>
          <w:color w:val="000000"/>
          <w:sz w:val="28"/>
          <w:szCs w:val="28"/>
        </w:rPr>
        <w:t>гомерный анализ). Факторами могут быть внешние условия, влияющие на резул</w:t>
      </w:r>
      <w:r w:rsidRPr="00D87502">
        <w:rPr>
          <w:rFonts w:ascii="Times New Roman" w:hAnsi="Times New Roman"/>
          <w:color w:val="000000"/>
          <w:sz w:val="28"/>
          <w:szCs w:val="28"/>
        </w:rPr>
        <w:t>ь</w:t>
      </w:r>
      <w:r w:rsidRPr="00D87502">
        <w:rPr>
          <w:rFonts w:ascii="Times New Roman" w:hAnsi="Times New Roman"/>
          <w:color w:val="000000"/>
          <w:sz w:val="28"/>
          <w:szCs w:val="28"/>
        </w:rPr>
        <w:t>таты физического, производственного, экономического эксперимента, - например, температура, атмосферное давление, тип оборудования, качество сырья, местоп</w:t>
      </w:r>
      <w:r w:rsidRPr="00D87502">
        <w:rPr>
          <w:rFonts w:ascii="Times New Roman" w:hAnsi="Times New Roman"/>
          <w:color w:val="000000"/>
          <w:sz w:val="28"/>
          <w:szCs w:val="28"/>
        </w:rPr>
        <w:t>о</w:t>
      </w:r>
      <w:r w:rsidRPr="00D87502">
        <w:rPr>
          <w:rFonts w:ascii="Times New Roman" w:hAnsi="Times New Roman"/>
          <w:color w:val="000000"/>
          <w:sz w:val="28"/>
          <w:szCs w:val="28"/>
        </w:rPr>
        <w:t>ложение фирмы и др. В зависимости от количества факторов, включенных в ан</w:t>
      </w:r>
      <w:r w:rsidRPr="00D87502">
        <w:rPr>
          <w:rFonts w:ascii="Times New Roman" w:hAnsi="Times New Roman"/>
          <w:color w:val="000000"/>
          <w:sz w:val="28"/>
          <w:szCs w:val="28"/>
        </w:rPr>
        <w:t>а</w:t>
      </w:r>
      <w:r w:rsidRPr="00D87502">
        <w:rPr>
          <w:rFonts w:ascii="Times New Roman" w:hAnsi="Times New Roman"/>
          <w:color w:val="000000"/>
          <w:sz w:val="28"/>
          <w:szCs w:val="28"/>
        </w:rPr>
        <w:t>лиз, различают однофакторный анализ, двухфакторный анализ и многофакторный анализ.</w:t>
      </w:r>
      <w:r w:rsidR="00BD67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307D" w:rsidRPr="0041307D">
        <w:rPr>
          <w:rFonts w:ascii="Times New Roman" w:hAnsi="Times New Roman"/>
          <w:sz w:val="28"/>
          <w:szCs w:val="28"/>
          <w:lang w:eastAsia="ru-RU"/>
        </w:rPr>
        <w:t>Суть (ДА): Общую дисперсию (вариацию) изучаемого признака раскл</w:t>
      </w:r>
      <w:r w:rsidR="0041307D" w:rsidRPr="0041307D">
        <w:rPr>
          <w:rFonts w:ascii="Times New Roman" w:hAnsi="Times New Roman"/>
          <w:sz w:val="28"/>
          <w:szCs w:val="28"/>
          <w:lang w:eastAsia="ru-RU"/>
        </w:rPr>
        <w:t>а</w:t>
      </w:r>
      <w:r w:rsidR="0041307D" w:rsidRPr="0041307D">
        <w:rPr>
          <w:rFonts w:ascii="Times New Roman" w:hAnsi="Times New Roman"/>
          <w:sz w:val="28"/>
          <w:szCs w:val="28"/>
          <w:lang w:eastAsia="ru-RU"/>
        </w:rPr>
        <w:t>дывают</w:t>
      </w:r>
      <w:r w:rsidR="0041307D">
        <w:rPr>
          <w:rFonts w:ascii="Times New Roman" w:hAnsi="Times New Roman"/>
          <w:sz w:val="28"/>
          <w:szCs w:val="28"/>
          <w:lang w:eastAsia="ru-RU"/>
        </w:rPr>
        <w:t xml:space="preserve"> на части: </w:t>
      </w:r>
      <w:r w:rsidR="00BD67A6" w:rsidRPr="0041307D">
        <w:rPr>
          <w:rFonts w:ascii="Times New Roman" w:hAnsi="Times New Roman"/>
          <w:position w:val="-14"/>
          <w:sz w:val="28"/>
          <w:szCs w:val="28"/>
          <w:lang w:eastAsia="ru-RU"/>
        </w:rPr>
        <w:object w:dxaOrig="2180" w:dyaOrig="400">
          <v:shape id="_x0000_i1031" type="#_x0000_t75" style="width:108.75pt;height:20.25pt" o:ole="">
            <v:imagedata r:id="rId24" o:title=""/>
          </v:shape>
          <o:OLEObject Type="Embed" ProgID="Equation.3" ShapeID="_x0000_i1031" DrawAspect="Content" ObjectID="_1645888983" r:id="rId25"/>
        </w:object>
      </w:r>
      <w:r w:rsidR="0041307D">
        <w:rPr>
          <w:rFonts w:ascii="Times New Roman" w:hAnsi="Times New Roman"/>
          <w:sz w:val="28"/>
          <w:szCs w:val="28"/>
          <w:lang w:eastAsia="ru-RU"/>
        </w:rPr>
        <w:t>, соответствующие раздельному и совместн</w:t>
      </w:r>
      <w:r w:rsidR="0041307D">
        <w:rPr>
          <w:rFonts w:ascii="Times New Roman" w:hAnsi="Times New Roman"/>
          <w:sz w:val="28"/>
          <w:szCs w:val="28"/>
          <w:lang w:eastAsia="ru-RU"/>
        </w:rPr>
        <w:t>о</w:t>
      </w:r>
      <w:r w:rsidR="0041307D">
        <w:rPr>
          <w:rFonts w:ascii="Times New Roman" w:hAnsi="Times New Roman"/>
          <w:sz w:val="28"/>
          <w:szCs w:val="28"/>
          <w:lang w:eastAsia="ru-RU"/>
        </w:rPr>
        <w:t>му влиянию факторов</w:t>
      </w:r>
      <w:r w:rsidR="00BD67A6">
        <w:rPr>
          <w:rFonts w:ascii="Times New Roman" w:hAnsi="Times New Roman"/>
          <w:sz w:val="28"/>
          <w:szCs w:val="28"/>
          <w:lang w:eastAsia="ru-RU"/>
        </w:rPr>
        <w:t xml:space="preserve">, затем статистически изучают эти части с целью выяснения приемлемости гипотез о существовании этих влияний. В качестве </w:t>
      </w:r>
      <w:r w:rsidR="00BD67A6">
        <w:rPr>
          <w:rFonts w:ascii="Times New Roman" w:hAnsi="Times New Roman"/>
          <w:sz w:val="28"/>
          <w:szCs w:val="28"/>
          <w:lang w:val="en-US" w:eastAsia="ru-RU"/>
        </w:rPr>
        <w:t>Y</w:t>
      </w:r>
      <w:r w:rsidR="00BD67A6" w:rsidRPr="00BD67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67A6">
        <w:rPr>
          <w:rFonts w:ascii="Times New Roman" w:hAnsi="Times New Roman"/>
          <w:sz w:val="28"/>
          <w:szCs w:val="28"/>
          <w:lang w:eastAsia="ru-RU"/>
        </w:rPr>
        <w:t>(результ</w:t>
      </w:r>
      <w:r w:rsidR="00BD67A6">
        <w:rPr>
          <w:rFonts w:ascii="Times New Roman" w:hAnsi="Times New Roman"/>
          <w:sz w:val="28"/>
          <w:szCs w:val="28"/>
          <w:lang w:eastAsia="ru-RU"/>
        </w:rPr>
        <w:t>и</w:t>
      </w:r>
      <w:r w:rsidR="00BD67A6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рующего признака) выступает количественный признак, а в качестве факторов выступают номинальные качественные признаки, которые могут иметь </w:t>
      </w:r>
      <w:proofErr w:type="gramStart"/>
      <w:r w:rsidR="00BD67A6">
        <w:rPr>
          <w:rFonts w:ascii="Times New Roman" w:hAnsi="Times New Roman"/>
          <w:sz w:val="28"/>
          <w:szCs w:val="28"/>
          <w:lang w:eastAsia="ru-RU"/>
        </w:rPr>
        <w:t>две и б</w:t>
      </w:r>
      <w:r w:rsidR="00BD67A6">
        <w:rPr>
          <w:rFonts w:ascii="Times New Roman" w:hAnsi="Times New Roman"/>
          <w:sz w:val="28"/>
          <w:szCs w:val="28"/>
          <w:lang w:eastAsia="ru-RU"/>
        </w:rPr>
        <w:t>о</w:t>
      </w:r>
      <w:r w:rsidR="00BD67A6">
        <w:rPr>
          <w:rFonts w:ascii="Times New Roman" w:hAnsi="Times New Roman"/>
          <w:sz w:val="28"/>
          <w:szCs w:val="28"/>
          <w:lang w:eastAsia="ru-RU"/>
        </w:rPr>
        <w:t>лее градаций</w:t>
      </w:r>
      <w:proofErr w:type="gramEnd"/>
      <w:r w:rsidR="00BD67A6">
        <w:rPr>
          <w:rFonts w:ascii="Times New Roman" w:hAnsi="Times New Roman"/>
          <w:sz w:val="28"/>
          <w:szCs w:val="28"/>
          <w:lang w:eastAsia="ru-RU"/>
        </w:rPr>
        <w:t xml:space="preserve"> (уровней).</w:t>
      </w:r>
      <w:r w:rsidR="009626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67A6">
        <w:rPr>
          <w:rFonts w:ascii="Times New Roman" w:hAnsi="Times New Roman"/>
          <w:sz w:val="28"/>
          <w:szCs w:val="28"/>
          <w:lang w:eastAsia="ru-RU"/>
        </w:rPr>
        <w:t>Модель ОДА имеет вид:</w:t>
      </w:r>
    </w:p>
    <w:p w:rsidR="00BD67A6" w:rsidRPr="00BD67A6" w:rsidRDefault="00BD67A6" w:rsidP="0041307D">
      <w:pPr>
        <w:spacing w:after="0" w:line="36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BD67A6">
        <w:rPr>
          <w:rFonts w:ascii="Times New Roman" w:hAnsi="Times New Roman"/>
          <w:position w:val="-12"/>
          <w:sz w:val="28"/>
          <w:szCs w:val="28"/>
          <w:lang w:eastAsia="ru-RU"/>
        </w:rPr>
        <w:object w:dxaOrig="5780" w:dyaOrig="400">
          <v:shape id="_x0000_i1032" type="#_x0000_t75" style="width:288.75pt;height:20.25pt" o:ole="">
            <v:imagedata r:id="rId26" o:title=""/>
          </v:shape>
          <o:OLEObject Type="Embed" ProgID="Equation.3" ShapeID="_x0000_i1032" DrawAspect="Content" ObjectID="_1645888984" r:id="rId27"/>
        </w:objec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D73D32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(1</w:t>
      </w:r>
      <w:r w:rsidR="00D73D32">
        <w:rPr>
          <w:rFonts w:ascii="Times New Roman" w:hAnsi="Times New Roman"/>
          <w:sz w:val="28"/>
          <w:szCs w:val="28"/>
          <w:lang w:eastAsia="ru-RU"/>
        </w:rPr>
        <w:t>.1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BD67A6" w:rsidRPr="00A510C5" w:rsidRDefault="00BD67A6" w:rsidP="00BD67A6">
      <w:pPr>
        <w:spacing w:after="0" w:line="360" w:lineRule="auto"/>
        <w:ind w:firstLine="851"/>
        <w:jc w:val="right"/>
        <w:rPr>
          <w:rFonts w:ascii="Times New Roman" w:hAnsi="Times New Roman"/>
          <w:i/>
          <w:color w:val="000000"/>
          <w:sz w:val="28"/>
          <w:szCs w:val="28"/>
        </w:rPr>
      </w:pPr>
      <w:r w:rsidRPr="00A510C5">
        <w:rPr>
          <w:rFonts w:ascii="Times New Roman" w:hAnsi="Times New Roman"/>
          <w:i/>
          <w:color w:val="000000"/>
          <w:sz w:val="28"/>
          <w:szCs w:val="28"/>
        </w:rPr>
        <w:t>Таблица 1.</w:t>
      </w:r>
      <w:r w:rsidR="00F131B2">
        <w:rPr>
          <w:rFonts w:ascii="Times New Roman" w:hAnsi="Times New Roman"/>
          <w:i/>
          <w:color w:val="000000"/>
          <w:sz w:val="28"/>
          <w:szCs w:val="28"/>
        </w:rPr>
        <w:t>2</w:t>
      </w:r>
    </w:p>
    <w:p w:rsidR="00BD67A6" w:rsidRPr="00A510C5" w:rsidRDefault="00BD67A6" w:rsidP="00BD67A6">
      <w:pPr>
        <w:spacing w:after="0" w:line="360" w:lineRule="auto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510C5">
        <w:rPr>
          <w:rFonts w:ascii="Times New Roman" w:hAnsi="Times New Roman"/>
          <w:b/>
          <w:color w:val="000000"/>
          <w:sz w:val="28"/>
          <w:szCs w:val="28"/>
        </w:rPr>
        <w:t>Схема дисперсионного анализа</w:t>
      </w:r>
    </w:p>
    <w:tbl>
      <w:tblPr>
        <w:tblStyle w:val="a5"/>
        <w:tblW w:w="0" w:type="auto"/>
        <w:tblLook w:val="04A0"/>
      </w:tblPr>
      <w:tblGrid>
        <w:gridCol w:w="2302"/>
        <w:gridCol w:w="3222"/>
        <w:gridCol w:w="1842"/>
        <w:gridCol w:w="2545"/>
      </w:tblGrid>
      <w:tr w:rsidR="00BD67A6" w:rsidTr="009626D6">
        <w:tc>
          <w:tcPr>
            <w:tcW w:w="2302" w:type="dxa"/>
          </w:tcPr>
          <w:p w:rsidR="00BD67A6" w:rsidRPr="009626D6" w:rsidRDefault="00BD67A6" w:rsidP="007C3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26D6">
              <w:rPr>
                <w:sz w:val="24"/>
                <w:szCs w:val="24"/>
              </w:rPr>
              <w:br w:type="page"/>
            </w:r>
            <w:r w:rsidRPr="009626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Источник вариации результативного признака </w:t>
            </w:r>
            <w:r w:rsidRPr="009626D6">
              <w:rPr>
                <w:rFonts w:ascii="Times New Roman" w:hAnsi="Times New Roman"/>
                <w:sz w:val="24"/>
                <w:szCs w:val="24"/>
                <w:lang w:val="en-US" w:eastAsia="ru-RU"/>
              </w:rPr>
              <w:t>Y</w:t>
            </w:r>
          </w:p>
        </w:tc>
        <w:tc>
          <w:tcPr>
            <w:tcW w:w="3222" w:type="dxa"/>
          </w:tcPr>
          <w:p w:rsidR="00BD67A6" w:rsidRPr="009626D6" w:rsidRDefault="00BD67A6" w:rsidP="007C3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26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Показатель вариации </w:t>
            </w:r>
          </w:p>
          <w:p w:rsidR="00BD67A6" w:rsidRPr="009626D6" w:rsidRDefault="00BD67A6" w:rsidP="007C3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26D6">
              <w:rPr>
                <w:rFonts w:ascii="Times New Roman" w:hAnsi="Times New Roman"/>
                <w:sz w:val="24"/>
                <w:szCs w:val="24"/>
                <w:lang w:eastAsia="ru-RU"/>
              </w:rPr>
              <w:t>(сумма квадратов отклон</w:t>
            </w:r>
            <w:r w:rsidRPr="009626D6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9626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ний </w:t>
            </w:r>
            <w:r w:rsidRPr="009626D6">
              <w:rPr>
                <w:rFonts w:ascii="Times New Roman" w:hAnsi="Times New Roman"/>
                <w:sz w:val="24"/>
                <w:szCs w:val="24"/>
                <w:lang w:val="en-US" w:eastAsia="ru-RU"/>
              </w:rPr>
              <w:t>SS</w:t>
            </w:r>
            <w:r w:rsidRPr="009626D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</w:tcPr>
          <w:p w:rsidR="00BD67A6" w:rsidRPr="009626D6" w:rsidRDefault="00BD67A6" w:rsidP="007C3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26D6">
              <w:rPr>
                <w:rFonts w:ascii="Times New Roman" w:hAnsi="Times New Roman"/>
                <w:sz w:val="24"/>
                <w:szCs w:val="24"/>
                <w:lang w:eastAsia="ru-RU"/>
              </w:rPr>
              <w:t>Число степеней свободы</w:t>
            </w:r>
          </w:p>
        </w:tc>
        <w:tc>
          <w:tcPr>
            <w:tcW w:w="2545" w:type="dxa"/>
          </w:tcPr>
          <w:p w:rsidR="00BD67A6" w:rsidRPr="009626D6" w:rsidRDefault="00BD67A6" w:rsidP="0096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26D6">
              <w:rPr>
                <w:rFonts w:ascii="Times New Roman" w:hAnsi="Times New Roman"/>
                <w:sz w:val="24"/>
                <w:szCs w:val="24"/>
                <w:lang w:eastAsia="ru-RU"/>
              </w:rPr>
              <w:t>Оценка дисперсии (средних квадратов)</w:t>
            </w:r>
            <w:r w:rsidR="009626D6" w:rsidRPr="009626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626D6">
              <w:rPr>
                <w:rFonts w:ascii="Times New Roman" w:hAnsi="Times New Roman"/>
                <w:position w:val="-12"/>
                <w:sz w:val="24"/>
                <w:szCs w:val="24"/>
                <w:lang w:eastAsia="ru-RU"/>
              </w:rPr>
              <w:object w:dxaOrig="499" w:dyaOrig="400">
                <v:shape id="_x0000_i1033" type="#_x0000_t75" style="width:24.75pt;height:20.25pt" o:ole="">
                  <v:imagedata r:id="rId28" o:title=""/>
                </v:shape>
                <o:OLEObject Type="Embed" ProgID="Equation.3" ShapeID="_x0000_i1033" DrawAspect="Content" ObjectID="_1645888985" r:id="rId29"/>
              </w:object>
            </w:r>
            <w:r w:rsidRPr="009626D6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626D6">
              <w:rPr>
                <w:rFonts w:ascii="Times New Roman" w:hAnsi="Times New Roman"/>
                <w:sz w:val="24"/>
                <w:szCs w:val="24"/>
                <w:lang w:val="en-US" w:eastAsia="ru-RU"/>
              </w:rPr>
              <w:t>MS</w:t>
            </w:r>
            <w:r w:rsidRPr="009626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BD67A6" w:rsidTr="009626D6">
        <w:tc>
          <w:tcPr>
            <w:tcW w:w="2302" w:type="dxa"/>
          </w:tcPr>
          <w:p w:rsidR="00BD67A6" w:rsidRPr="009626D6" w:rsidRDefault="00BD67A6" w:rsidP="007C3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26D6">
              <w:rPr>
                <w:rFonts w:ascii="Times New Roman" w:hAnsi="Times New Roman"/>
                <w:sz w:val="24"/>
                <w:szCs w:val="24"/>
                <w:lang w:eastAsia="ru-RU"/>
              </w:rPr>
              <w:t>Фактор</w:t>
            </w:r>
            <w:proofErr w:type="gramStart"/>
            <w:r w:rsidRPr="009626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3222" w:type="dxa"/>
          </w:tcPr>
          <w:p w:rsidR="00BD67A6" w:rsidRPr="009626D6" w:rsidRDefault="00802A85" w:rsidP="007C3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26D6">
              <w:rPr>
                <w:rFonts w:ascii="Times New Roman" w:hAnsi="Times New Roman"/>
                <w:position w:val="-22"/>
                <w:sz w:val="24"/>
                <w:szCs w:val="24"/>
                <w:lang w:eastAsia="ru-RU"/>
              </w:rPr>
              <w:object w:dxaOrig="2400" w:dyaOrig="580">
                <v:shape id="_x0000_i1034" type="#_x0000_t75" style="width:120pt;height:29.25pt" o:ole="">
                  <v:imagedata r:id="rId30" o:title=""/>
                </v:shape>
                <o:OLEObject Type="Embed" ProgID="Equation.3" ShapeID="_x0000_i1034" DrawAspect="Content" ObjectID="_1645888986" r:id="rId31"/>
              </w:object>
            </w:r>
          </w:p>
        </w:tc>
        <w:tc>
          <w:tcPr>
            <w:tcW w:w="1842" w:type="dxa"/>
          </w:tcPr>
          <w:p w:rsidR="00BD67A6" w:rsidRPr="009626D6" w:rsidRDefault="00BD67A6" w:rsidP="007C3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26D6">
              <w:rPr>
                <w:rFonts w:ascii="Times New Roman" w:hAnsi="Times New Roman"/>
                <w:position w:val="-6"/>
                <w:sz w:val="24"/>
                <w:szCs w:val="24"/>
                <w:lang w:eastAsia="ru-RU"/>
              </w:rPr>
              <w:object w:dxaOrig="580" w:dyaOrig="300">
                <v:shape id="_x0000_i1035" type="#_x0000_t75" style="width:29.25pt;height:15pt" o:ole="">
                  <v:imagedata r:id="rId32" o:title=""/>
                </v:shape>
                <o:OLEObject Type="Embed" ProgID="Equation.3" ShapeID="_x0000_i1035" DrawAspect="Content" ObjectID="_1645888987" r:id="rId33"/>
              </w:object>
            </w:r>
          </w:p>
        </w:tc>
        <w:tc>
          <w:tcPr>
            <w:tcW w:w="2545" w:type="dxa"/>
          </w:tcPr>
          <w:p w:rsidR="00BD67A6" w:rsidRPr="009626D6" w:rsidRDefault="00BD67A6" w:rsidP="007C3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26D6">
              <w:rPr>
                <w:rFonts w:ascii="Times New Roman" w:hAnsi="Times New Roman"/>
                <w:position w:val="-28"/>
                <w:sz w:val="24"/>
                <w:szCs w:val="24"/>
                <w:lang w:eastAsia="ru-RU"/>
              </w:rPr>
              <w:object w:dxaOrig="1180" w:dyaOrig="720">
                <v:shape id="_x0000_i1036" type="#_x0000_t75" style="width:59.25pt;height:36pt" o:ole="">
                  <v:imagedata r:id="rId34" o:title=""/>
                </v:shape>
                <o:OLEObject Type="Embed" ProgID="Equation.3" ShapeID="_x0000_i1036" DrawAspect="Content" ObjectID="_1645888988" r:id="rId35"/>
              </w:object>
            </w:r>
          </w:p>
        </w:tc>
      </w:tr>
      <w:tr w:rsidR="00BD67A6" w:rsidTr="009626D6">
        <w:tc>
          <w:tcPr>
            <w:tcW w:w="2302" w:type="dxa"/>
          </w:tcPr>
          <w:p w:rsidR="00BD67A6" w:rsidRPr="009626D6" w:rsidRDefault="00BD67A6" w:rsidP="007C3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26D6">
              <w:rPr>
                <w:rFonts w:ascii="Times New Roman" w:hAnsi="Times New Roman"/>
                <w:sz w:val="24"/>
                <w:szCs w:val="24"/>
                <w:lang w:eastAsia="ru-RU"/>
              </w:rPr>
              <w:t>Остаточные факт</w:t>
            </w:r>
            <w:r w:rsidRPr="009626D6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9626D6">
              <w:rPr>
                <w:rFonts w:ascii="Times New Roman" w:hAnsi="Times New Roman"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3222" w:type="dxa"/>
          </w:tcPr>
          <w:p w:rsidR="00BD67A6" w:rsidRPr="009626D6" w:rsidRDefault="00802A85" w:rsidP="007C3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26D6">
              <w:rPr>
                <w:rFonts w:ascii="Times New Roman" w:hAnsi="Times New Roman"/>
                <w:position w:val="-22"/>
                <w:sz w:val="24"/>
                <w:szCs w:val="24"/>
                <w:lang w:eastAsia="ru-RU"/>
              </w:rPr>
              <w:object w:dxaOrig="2740" w:dyaOrig="600">
                <v:shape id="_x0000_i1037" type="#_x0000_t75" style="width:137.25pt;height:30pt" o:ole="">
                  <v:imagedata r:id="rId36" o:title=""/>
                </v:shape>
                <o:OLEObject Type="Embed" ProgID="Equation.3" ShapeID="_x0000_i1037" DrawAspect="Content" ObjectID="_1645888989" r:id="rId37"/>
              </w:object>
            </w:r>
          </w:p>
        </w:tc>
        <w:tc>
          <w:tcPr>
            <w:tcW w:w="1842" w:type="dxa"/>
          </w:tcPr>
          <w:p w:rsidR="00BD67A6" w:rsidRPr="009626D6" w:rsidRDefault="00BD67A6" w:rsidP="007C3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26D6">
              <w:rPr>
                <w:rFonts w:ascii="Times New Roman" w:hAnsi="Times New Roman"/>
                <w:position w:val="-6"/>
                <w:sz w:val="24"/>
                <w:szCs w:val="24"/>
                <w:lang w:eastAsia="ru-RU"/>
              </w:rPr>
              <w:object w:dxaOrig="639" w:dyaOrig="240">
                <v:shape id="_x0000_i1038" type="#_x0000_t75" style="width:32.25pt;height:12pt" o:ole="">
                  <v:imagedata r:id="rId38" o:title=""/>
                </v:shape>
                <o:OLEObject Type="Embed" ProgID="Equation.3" ShapeID="_x0000_i1038" DrawAspect="Content" ObjectID="_1645888990" r:id="rId39"/>
              </w:object>
            </w:r>
          </w:p>
        </w:tc>
        <w:tc>
          <w:tcPr>
            <w:tcW w:w="2545" w:type="dxa"/>
          </w:tcPr>
          <w:p w:rsidR="00BD67A6" w:rsidRPr="009626D6" w:rsidRDefault="00BD67A6" w:rsidP="007C3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26D6">
              <w:rPr>
                <w:rFonts w:ascii="Times New Roman" w:hAnsi="Times New Roman"/>
                <w:position w:val="-28"/>
                <w:sz w:val="24"/>
                <w:szCs w:val="24"/>
                <w:lang w:eastAsia="ru-RU"/>
              </w:rPr>
              <w:object w:dxaOrig="1380" w:dyaOrig="720">
                <v:shape id="_x0000_i1039" type="#_x0000_t75" style="width:69pt;height:36pt" o:ole="">
                  <v:imagedata r:id="rId40" o:title=""/>
                </v:shape>
                <o:OLEObject Type="Embed" ProgID="Equation.3" ShapeID="_x0000_i1039" DrawAspect="Content" ObjectID="_1645888991" r:id="rId41"/>
              </w:object>
            </w:r>
          </w:p>
        </w:tc>
      </w:tr>
      <w:tr w:rsidR="00BD67A6" w:rsidTr="009626D6">
        <w:tc>
          <w:tcPr>
            <w:tcW w:w="2302" w:type="dxa"/>
          </w:tcPr>
          <w:p w:rsidR="00BD67A6" w:rsidRPr="009626D6" w:rsidRDefault="00BD67A6" w:rsidP="007C3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26D6">
              <w:rPr>
                <w:rFonts w:ascii="Times New Roman" w:hAnsi="Times New Roman"/>
                <w:sz w:val="24"/>
                <w:szCs w:val="24"/>
                <w:lang w:eastAsia="ru-RU"/>
              </w:rPr>
              <w:t>Общая вариация</w:t>
            </w:r>
          </w:p>
        </w:tc>
        <w:tc>
          <w:tcPr>
            <w:tcW w:w="3222" w:type="dxa"/>
          </w:tcPr>
          <w:p w:rsidR="00BD67A6" w:rsidRPr="009626D6" w:rsidRDefault="00802A85" w:rsidP="007C3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26D6">
              <w:rPr>
                <w:rFonts w:ascii="Times New Roman" w:hAnsi="Times New Roman"/>
                <w:position w:val="-22"/>
                <w:sz w:val="24"/>
                <w:szCs w:val="24"/>
                <w:lang w:eastAsia="ru-RU"/>
              </w:rPr>
              <w:object w:dxaOrig="2760" w:dyaOrig="600">
                <v:shape id="_x0000_i1040" type="#_x0000_t75" style="width:138pt;height:30pt" o:ole="">
                  <v:imagedata r:id="rId42" o:title=""/>
                </v:shape>
                <o:OLEObject Type="Embed" ProgID="Equation.3" ShapeID="_x0000_i1040" DrawAspect="Content" ObjectID="_1645888992" r:id="rId43"/>
              </w:object>
            </w:r>
          </w:p>
        </w:tc>
        <w:tc>
          <w:tcPr>
            <w:tcW w:w="1842" w:type="dxa"/>
          </w:tcPr>
          <w:p w:rsidR="00BD67A6" w:rsidRPr="009626D6" w:rsidRDefault="00BD67A6" w:rsidP="007C3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26D6">
              <w:rPr>
                <w:rFonts w:ascii="Times New Roman" w:hAnsi="Times New Roman"/>
                <w:position w:val="-6"/>
                <w:sz w:val="24"/>
                <w:szCs w:val="24"/>
                <w:lang w:eastAsia="ru-RU"/>
              </w:rPr>
              <w:object w:dxaOrig="580" w:dyaOrig="300">
                <v:shape id="_x0000_i1041" type="#_x0000_t75" style="width:29.25pt;height:15pt" o:ole="">
                  <v:imagedata r:id="rId44" o:title=""/>
                </v:shape>
                <o:OLEObject Type="Embed" ProgID="Equation.3" ShapeID="_x0000_i1041" DrawAspect="Content" ObjectID="_1645888993" r:id="rId45"/>
              </w:object>
            </w:r>
          </w:p>
        </w:tc>
        <w:tc>
          <w:tcPr>
            <w:tcW w:w="2545" w:type="dxa"/>
          </w:tcPr>
          <w:p w:rsidR="00BD67A6" w:rsidRPr="009626D6" w:rsidRDefault="00BD67A6" w:rsidP="007C3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26D6">
              <w:rPr>
                <w:rFonts w:ascii="Times New Roman" w:hAnsi="Times New Roman"/>
                <w:position w:val="-28"/>
                <w:sz w:val="24"/>
                <w:szCs w:val="24"/>
                <w:lang w:eastAsia="ru-RU"/>
              </w:rPr>
              <w:object w:dxaOrig="1420" w:dyaOrig="740">
                <v:shape id="_x0000_i1042" type="#_x0000_t75" style="width:71.25pt;height:36.75pt" o:ole="">
                  <v:imagedata r:id="rId46" o:title=""/>
                </v:shape>
                <o:OLEObject Type="Embed" ProgID="Equation.3" ShapeID="_x0000_i1042" DrawAspect="Content" ObjectID="_1645888994" r:id="rId47"/>
              </w:object>
            </w:r>
          </w:p>
        </w:tc>
      </w:tr>
    </w:tbl>
    <w:p w:rsidR="00D73D32" w:rsidRDefault="00802A85" w:rsidP="009626D6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02A85">
        <w:rPr>
          <w:rFonts w:ascii="Times New Roman" w:hAnsi="Times New Roman"/>
          <w:position w:val="-50"/>
          <w:sz w:val="28"/>
          <w:szCs w:val="28"/>
          <w:lang w:eastAsia="ru-RU"/>
        </w:rPr>
        <w:object w:dxaOrig="1800" w:dyaOrig="1140">
          <v:shape id="_x0000_i1043" type="#_x0000_t75" style="width:90pt;height:57pt" o:ole="">
            <v:imagedata r:id="rId48" o:title=""/>
          </v:shape>
          <o:OLEObject Type="Embed" ProgID="Equation.3" ShapeID="_x0000_i1043" DrawAspect="Content" ObjectID="_1645888995" r:id="rId49"/>
        </w:object>
      </w:r>
      <w:r w:rsidR="00BD67A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- общее среднее, </w:t>
      </w:r>
      <w:r w:rsidRPr="00802A85">
        <w:rPr>
          <w:rFonts w:ascii="Times New Roman" w:hAnsi="Times New Roman"/>
          <w:position w:val="-34"/>
          <w:sz w:val="28"/>
          <w:szCs w:val="28"/>
          <w:lang w:eastAsia="ru-RU"/>
        </w:rPr>
        <w:object w:dxaOrig="1800" w:dyaOrig="999">
          <v:shape id="_x0000_i1044" type="#_x0000_t75" style="width:90pt;height:50.25pt" o:ole="">
            <v:imagedata r:id="rId50" o:title=""/>
          </v:shape>
          <o:OLEObject Type="Embed" ProgID="Equation.3" ShapeID="_x0000_i1044" DrawAspect="Content" ObjectID="_1645888996" r:id="rId51"/>
        </w:object>
      </w:r>
      <w:r>
        <w:rPr>
          <w:rFonts w:ascii="Times New Roman" w:hAnsi="Times New Roman"/>
          <w:sz w:val="28"/>
          <w:szCs w:val="28"/>
          <w:lang w:eastAsia="ru-RU"/>
        </w:rPr>
        <w:t xml:space="preserve"> - групповое среднее, </w:t>
      </w:r>
      <w:r w:rsidR="009626D6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(1.</w:t>
      </w:r>
      <w:r w:rsidR="009626D6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41307D" w:rsidRPr="0041307D" w:rsidRDefault="00D73D32" w:rsidP="009626D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</w:t>
      </w:r>
      <w:r w:rsidR="00900233">
        <w:rPr>
          <w:rFonts w:ascii="Times New Roman" w:hAnsi="Times New Roman"/>
          <w:sz w:val="28"/>
          <w:szCs w:val="28"/>
          <w:lang w:eastAsia="ru-RU"/>
        </w:rPr>
        <w:t xml:space="preserve"> определения влияет ли фактор</w:t>
      </w:r>
      <w:proofErr w:type="gramStart"/>
      <w:r w:rsidR="00900233">
        <w:rPr>
          <w:rFonts w:ascii="Times New Roman" w:hAnsi="Times New Roman"/>
          <w:sz w:val="28"/>
          <w:szCs w:val="28"/>
          <w:lang w:eastAsia="ru-RU"/>
        </w:rPr>
        <w:t xml:space="preserve"> А</w:t>
      </w:r>
      <w:proofErr w:type="gramEnd"/>
      <w:r w:rsidR="00900233">
        <w:rPr>
          <w:rFonts w:ascii="Times New Roman" w:hAnsi="Times New Roman"/>
          <w:sz w:val="28"/>
          <w:szCs w:val="28"/>
          <w:lang w:eastAsia="ru-RU"/>
        </w:rPr>
        <w:t xml:space="preserve"> на результативный признак:</w:t>
      </w:r>
      <w:r w:rsidR="009626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0233">
        <w:rPr>
          <w:rFonts w:ascii="Times New Roman" w:hAnsi="Times New Roman"/>
          <w:sz w:val="28"/>
          <w:szCs w:val="28"/>
          <w:lang w:eastAsia="ru-RU"/>
        </w:rPr>
        <w:t>проверяют г</w:t>
      </w:r>
      <w:r w:rsidR="00900233">
        <w:rPr>
          <w:rFonts w:ascii="Times New Roman" w:hAnsi="Times New Roman"/>
          <w:sz w:val="28"/>
          <w:szCs w:val="28"/>
          <w:lang w:eastAsia="ru-RU"/>
        </w:rPr>
        <w:t>и</w:t>
      </w:r>
      <w:r w:rsidR="00900233">
        <w:rPr>
          <w:rFonts w:ascii="Times New Roman" w:hAnsi="Times New Roman"/>
          <w:sz w:val="28"/>
          <w:szCs w:val="28"/>
          <w:lang w:eastAsia="ru-RU"/>
        </w:rPr>
        <w:t xml:space="preserve">потезу: </w:t>
      </w:r>
      <w:r w:rsidR="00900233" w:rsidRPr="00900233">
        <w:rPr>
          <w:rFonts w:ascii="Times New Roman" w:hAnsi="Times New Roman"/>
          <w:position w:val="-12"/>
          <w:sz w:val="28"/>
          <w:szCs w:val="28"/>
          <w:lang w:eastAsia="ru-RU"/>
        </w:rPr>
        <w:object w:dxaOrig="3260" w:dyaOrig="400">
          <v:shape id="_x0000_i1045" type="#_x0000_t75" style="width:162.75pt;height:20.25pt" o:ole="">
            <v:imagedata r:id="rId52" o:title=""/>
          </v:shape>
          <o:OLEObject Type="Embed" ProgID="Equation.3" ShapeID="_x0000_i1045" DrawAspect="Content" ObjectID="_1645888997" r:id="rId53"/>
        </w:object>
      </w:r>
      <w:r w:rsidR="00900233">
        <w:rPr>
          <w:rFonts w:ascii="Times New Roman" w:hAnsi="Times New Roman"/>
          <w:sz w:val="28"/>
          <w:szCs w:val="28"/>
          <w:lang w:eastAsia="ru-RU"/>
        </w:rPr>
        <w:t>, что означает что эффекты влияния зафикс</w:t>
      </w:r>
      <w:r w:rsidR="00900233">
        <w:rPr>
          <w:rFonts w:ascii="Times New Roman" w:hAnsi="Times New Roman"/>
          <w:sz w:val="28"/>
          <w:szCs w:val="28"/>
          <w:lang w:eastAsia="ru-RU"/>
        </w:rPr>
        <w:t>и</w:t>
      </w:r>
      <w:r w:rsidR="00900233">
        <w:rPr>
          <w:rFonts w:ascii="Times New Roman" w:hAnsi="Times New Roman"/>
          <w:sz w:val="28"/>
          <w:szCs w:val="28"/>
          <w:lang w:eastAsia="ru-RU"/>
        </w:rPr>
        <w:t xml:space="preserve">рованных уровней фактора А </w:t>
      </w:r>
      <w:r w:rsidR="00B24A98">
        <w:rPr>
          <w:rFonts w:ascii="Times New Roman" w:hAnsi="Times New Roman"/>
          <w:sz w:val="28"/>
          <w:szCs w:val="28"/>
          <w:lang w:eastAsia="ru-RU"/>
        </w:rPr>
        <w:t>р</w:t>
      </w:r>
      <w:r w:rsidR="00900233">
        <w:rPr>
          <w:rFonts w:ascii="Times New Roman" w:hAnsi="Times New Roman"/>
          <w:sz w:val="28"/>
          <w:szCs w:val="28"/>
          <w:lang w:eastAsia="ru-RU"/>
        </w:rPr>
        <w:t>авны нулю</w:t>
      </w:r>
      <w:r w:rsidR="00B24A98">
        <w:rPr>
          <w:rFonts w:ascii="Times New Roman" w:hAnsi="Times New Roman"/>
          <w:sz w:val="28"/>
          <w:szCs w:val="28"/>
          <w:lang w:eastAsia="ru-RU"/>
        </w:rPr>
        <w:t xml:space="preserve">, иначе фактор А не влияет на </w:t>
      </w:r>
      <w:r w:rsidR="00B24A98">
        <w:rPr>
          <w:rFonts w:ascii="Times New Roman" w:hAnsi="Times New Roman"/>
          <w:sz w:val="28"/>
          <w:szCs w:val="28"/>
          <w:lang w:val="en-US" w:eastAsia="ru-RU"/>
        </w:rPr>
        <w:t>Y</w:t>
      </w:r>
      <w:r w:rsidR="00B24A98">
        <w:rPr>
          <w:rFonts w:ascii="Times New Roman" w:hAnsi="Times New Roman"/>
          <w:sz w:val="28"/>
          <w:szCs w:val="28"/>
          <w:lang w:eastAsia="ru-RU"/>
        </w:rPr>
        <w:t>. Ал</w:t>
      </w:r>
      <w:r w:rsidR="00B24A98">
        <w:rPr>
          <w:rFonts w:ascii="Times New Roman" w:hAnsi="Times New Roman"/>
          <w:sz w:val="28"/>
          <w:szCs w:val="28"/>
          <w:lang w:eastAsia="ru-RU"/>
        </w:rPr>
        <w:t>ь</w:t>
      </w:r>
      <w:r w:rsidR="00B24A98">
        <w:rPr>
          <w:rFonts w:ascii="Times New Roman" w:hAnsi="Times New Roman"/>
          <w:sz w:val="28"/>
          <w:szCs w:val="28"/>
          <w:lang w:eastAsia="ru-RU"/>
        </w:rPr>
        <w:t>тернативная гипотеза</w:t>
      </w:r>
      <w:r w:rsidR="00B24A98" w:rsidRPr="00900233">
        <w:rPr>
          <w:rFonts w:ascii="Times New Roman" w:hAnsi="Times New Roman"/>
          <w:position w:val="-12"/>
          <w:sz w:val="28"/>
          <w:szCs w:val="28"/>
          <w:lang w:eastAsia="ru-RU"/>
        </w:rPr>
        <w:object w:dxaOrig="3260" w:dyaOrig="400">
          <v:shape id="_x0000_i1046" type="#_x0000_t75" style="width:162.75pt;height:20.25pt" o:ole="">
            <v:imagedata r:id="rId54" o:title=""/>
          </v:shape>
          <o:OLEObject Type="Embed" ProgID="Equation.3" ShapeID="_x0000_i1046" DrawAspect="Content" ObjectID="_1645888998" r:id="rId55"/>
        </w:object>
      </w:r>
      <w:r w:rsidR="00B24A98">
        <w:rPr>
          <w:rFonts w:ascii="Times New Roman" w:hAnsi="Times New Roman"/>
          <w:sz w:val="28"/>
          <w:szCs w:val="28"/>
          <w:lang w:eastAsia="ru-RU"/>
        </w:rPr>
        <w:t xml:space="preserve">. Есть эффект влияния. К модели (1.1) предъявляются требования: случайные величины </w:t>
      </w:r>
      <w:r w:rsidR="00B24A98" w:rsidRPr="00B24A98">
        <w:rPr>
          <w:rFonts w:ascii="Times New Roman" w:hAnsi="Times New Roman"/>
          <w:position w:val="-12"/>
          <w:sz w:val="28"/>
          <w:szCs w:val="28"/>
          <w:lang w:eastAsia="ru-RU"/>
        </w:rPr>
        <w:object w:dxaOrig="400" w:dyaOrig="400">
          <v:shape id="_x0000_i1047" type="#_x0000_t75" style="width:20.25pt;height:20.25pt" o:ole="">
            <v:imagedata r:id="rId56" o:title=""/>
          </v:shape>
          <o:OLEObject Type="Embed" ProgID="Equation.3" ShapeID="_x0000_i1047" DrawAspect="Content" ObjectID="_1645888999" r:id="rId57"/>
        </w:object>
      </w:r>
      <w:r w:rsidR="00B24A98">
        <w:rPr>
          <w:rFonts w:ascii="Times New Roman" w:hAnsi="Times New Roman"/>
          <w:sz w:val="28"/>
          <w:szCs w:val="28"/>
          <w:lang w:eastAsia="ru-RU"/>
        </w:rPr>
        <w:t>должны быть независ</w:t>
      </w:r>
      <w:r w:rsidR="00B24A98">
        <w:rPr>
          <w:rFonts w:ascii="Times New Roman" w:hAnsi="Times New Roman"/>
          <w:sz w:val="28"/>
          <w:szCs w:val="28"/>
          <w:lang w:eastAsia="ru-RU"/>
        </w:rPr>
        <w:t>и</w:t>
      </w:r>
      <w:r w:rsidR="00B24A98">
        <w:rPr>
          <w:rFonts w:ascii="Times New Roman" w:hAnsi="Times New Roman"/>
          <w:sz w:val="28"/>
          <w:szCs w:val="28"/>
          <w:lang w:eastAsia="ru-RU"/>
        </w:rPr>
        <w:t xml:space="preserve">мыми и иметь нормальное распределение </w:t>
      </w:r>
      <w:r w:rsidR="00B24A98">
        <w:rPr>
          <w:rFonts w:ascii="Times New Roman" w:hAnsi="Times New Roman"/>
          <w:sz w:val="28"/>
          <w:szCs w:val="28"/>
          <w:lang w:val="en-US" w:eastAsia="ru-RU"/>
        </w:rPr>
        <w:t>N</w:t>
      </w:r>
      <w:r w:rsidR="00B24A98" w:rsidRPr="00B24A98">
        <w:rPr>
          <w:rFonts w:ascii="Times New Roman" w:hAnsi="Times New Roman"/>
          <w:position w:val="-12"/>
          <w:sz w:val="28"/>
          <w:szCs w:val="28"/>
          <w:lang w:eastAsia="ru-RU"/>
        </w:rPr>
        <w:object w:dxaOrig="940" w:dyaOrig="380">
          <v:shape id="_x0000_i1048" type="#_x0000_t75" style="width:47.25pt;height:18.75pt" o:ole="">
            <v:imagedata r:id="rId58" o:title=""/>
          </v:shape>
          <o:OLEObject Type="Embed" ProgID="Equation.3" ShapeID="_x0000_i1048" DrawAspect="Content" ObjectID="_1645889000" r:id="rId59"/>
        </w:object>
      </w:r>
      <w:r w:rsidR="00D746CF" w:rsidRPr="00D746CF">
        <w:rPr>
          <w:rFonts w:ascii="Times New Roman" w:hAnsi="Times New Roman"/>
          <w:sz w:val="28"/>
          <w:szCs w:val="28"/>
          <w:lang w:eastAsia="ru-RU"/>
        </w:rPr>
        <w:t xml:space="preserve"> [11]</w:t>
      </w:r>
      <w:r w:rsidR="00B24A98" w:rsidRPr="00B24A98">
        <w:rPr>
          <w:rFonts w:ascii="Times New Roman" w:hAnsi="Times New Roman"/>
          <w:sz w:val="28"/>
          <w:szCs w:val="28"/>
          <w:lang w:eastAsia="ru-RU"/>
        </w:rPr>
        <w:t>.</w:t>
      </w:r>
      <w:r w:rsidR="00B24A98" w:rsidRPr="00900233">
        <w:rPr>
          <w:rFonts w:ascii="Times New Roman" w:hAnsi="Times New Roman"/>
          <w:position w:val="-12"/>
          <w:sz w:val="28"/>
          <w:szCs w:val="28"/>
          <w:lang w:eastAsia="ru-RU"/>
        </w:rPr>
        <w:object w:dxaOrig="200" w:dyaOrig="380">
          <v:shape id="_x0000_i1049" type="#_x0000_t75" style="width:9.75pt;height:18.75pt" o:ole="">
            <v:imagedata r:id="rId60" o:title=""/>
          </v:shape>
          <o:OLEObject Type="Embed" ProgID="Equation.3" ShapeID="_x0000_i1049" DrawAspect="Content" ObjectID="_1645889001" r:id="rId61"/>
        </w:object>
      </w:r>
      <w:r w:rsidR="0041307D" w:rsidRPr="0041307D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075CE4" w:rsidRDefault="00075CE4" w:rsidP="00075CE4">
      <w:pPr>
        <w:pStyle w:val="ab"/>
        <w:ind w:left="45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75CE4">
        <w:rPr>
          <w:rFonts w:ascii="Times New Roman" w:hAnsi="Times New Roman"/>
          <w:b/>
          <w:color w:val="000000"/>
          <w:sz w:val="28"/>
          <w:szCs w:val="28"/>
        </w:rPr>
        <w:lastRenderedPageBreak/>
        <w:t>РАЗДЕЛ 2</w:t>
      </w:r>
    </w:p>
    <w:p w:rsidR="00075CE4" w:rsidRDefault="00075CE4" w:rsidP="00075CE4">
      <w:pPr>
        <w:pStyle w:val="ab"/>
        <w:ind w:left="45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ПРИМЕНЕНИЕ ВЕРОЯТНО</w:t>
      </w:r>
      <w:r w:rsidR="004D4716">
        <w:rPr>
          <w:rFonts w:ascii="Times New Roman" w:hAnsi="Times New Roman"/>
          <w:b/>
          <w:color w:val="000000"/>
          <w:sz w:val="28"/>
          <w:szCs w:val="28"/>
        </w:rPr>
        <w:t xml:space="preserve"> -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СТАТИСТИЧЕСКИХ МЕТОДОВ ДЛЯ МОДЕЛИРОВАНИЯ </w:t>
      </w:r>
      <w:r w:rsidR="005D6EAF">
        <w:rPr>
          <w:rFonts w:ascii="Times New Roman" w:hAnsi="Times New Roman"/>
          <w:b/>
          <w:color w:val="000000"/>
          <w:sz w:val="28"/>
          <w:szCs w:val="28"/>
        </w:rPr>
        <w:t xml:space="preserve">ИНДИВИДУАЛЬНОЙ </w:t>
      </w:r>
      <w:r>
        <w:rPr>
          <w:rFonts w:ascii="Times New Roman" w:hAnsi="Times New Roman"/>
          <w:b/>
          <w:color w:val="000000"/>
          <w:sz w:val="28"/>
          <w:szCs w:val="28"/>
        </w:rPr>
        <w:t>СТРАЕГИИ</w:t>
      </w:r>
      <w:r w:rsidR="005D6EAF" w:rsidRPr="005D6EA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5D6EAF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ПОДГОТОВКИ И СДАЧИ ЕГЭ ПО МАТЕМАТИКЕ </w:t>
      </w:r>
      <w:r w:rsidR="005D6EAF" w:rsidRPr="00D70824">
        <w:rPr>
          <w:rFonts w:ascii="Times New Roman" w:hAnsi="Times New Roman"/>
          <w:color w:val="000000"/>
          <w:sz w:val="28"/>
          <w:szCs w:val="28"/>
        </w:rPr>
        <w:br/>
      </w:r>
    </w:p>
    <w:p w:rsidR="00A11C77" w:rsidRDefault="00A11C77" w:rsidP="00075CE4">
      <w:pPr>
        <w:pStyle w:val="ab"/>
        <w:ind w:left="45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66F2" w:rsidRDefault="00A11C77" w:rsidP="008E436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2.1. </w:t>
      </w:r>
      <w:r w:rsidRPr="00FC1B2F">
        <w:rPr>
          <w:rFonts w:ascii="Times New Roman" w:hAnsi="Times New Roman"/>
          <w:b/>
          <w:color w:val="000000"/>
          <w:sz w:val="28"/>
          <w:szCs w:val="28"/>
        </w:rPr>
        <w:t>Расчёт временных характеристик выполнения заданий</w:t>
      </w:r>
      <w:r w:rsidR="00BE66F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3726B">
        <w:rPr>
          <w:rFonts w:ascii="Times New Roman" w:hAnsi="Times New Roman"/>
          <w:b/>
          <w:color w:val="000000"/>
          <w:sz w:val="28"/>
          <w:szCs w:val="28"/>
        </w:rPr>
        <w:t xml:space="preserve">ЕГЭ </w:t>
      </w:r>
      <w:proofErr w:type="gramStart"/>
      <w:r w:rsidR="00BE66F2">
        <w:rPr>
          <w:rFonts w:ascii="Times New Roman" w:hAnsi="Times New Roman"/>
          <w:b/>
          <w:color w:val="000000"/>
          <w:sz w:val="28"/>
          <w:szCs w:val="28"/>
        </w:rPr>
        <w:t>до</w:t>
      </w:r>
      <w:proofErr w:type="gramEnd"/>
      <w:r w:rsidR="00BE66F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A11C77" w:rsidRDefault="00BE66F2" w:rsidP="008E436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изменения технологии подготовки</w:t>
      </w:r>
    </w:p>
    <w:p w:rsidR="00913216" w:rsidRPr="00D91019" w:rsidRDefault="00913216" w:rsidP="00766BE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4"/>
          <w:lang w:eastAsia="ru-RU"/>
        </w:rPr>
        <w:t xml:space="preserve">Подготовка к ЕГЭ по математике, как и по другим </w:t>
      </w:r>
      <w:proofErr w:type="gramStart"/>
      <w:r>
        <w:rPr>
          <w:rFonts w:ascii="Times New Roman" w:hAnsi="Times New Roman"/>
          <w:snapToGrid w:val="0"/>
          <w:sz w:val="28"/>
          <w:szCs w:val="24"/>
          <w:lang w:eastAsia="ru-RU"/>
        </w:rPr>
        <w:t>предметам</w:t>
      </w:r>
      <w:proofErr w:type="gramEnd"/>
      <w:r>
        <w:rPr>
          <w:rFonts w:ascii="Times New Roman" w:hAnsi="Times New Roman"/>
          <w:snapToGrid w:val="0"/>
          <w:sz w:val="28"/>
          <w:szCs w:val="24"/>
          <w:lang w:eastAsia="ru-RU"/>
        </w:rPr>
        <w:t xml:space="preserve"> имеет свою технологию, которая у каждого обучающегося своя, уникальная. Она может быть совершенно не</w:t>
      </w:r>
      <w:r w:rsidR="00766BEC">
        <w:rPr>
          <w:rFonts w:ascii="Times New Roman" w:hAnsi="Times New Roman"/>
          <w:snapToGrid w:val="0"/>
          <w:sz w:val="28"/>
          <w:szCs w:val="24"/>
          <w:lang w:eastAsia="ru-RU"/>
        </w:rPr>
        <w:t>продуктивной</w:t>
      </w:r>
      <w:r>
        <w:rPr>
          <w:rFonts w:ascii="Times New Roman" w:hAnsi="Times New Roman"/>
          <w:snapToGrid w:val="0"/>
          <w:sz w:val="28"/>
          <w:szCs w:val="24"/>
          <w:lang w:eastAsia="ru-RU"/>
        </w:rPr>
        <w:t xml:space="preserve">, а может </w:t>
      </w:r>
      <w:r w:rsidR="00766BEC">
        <w:rPr>
          <w:rFonts w:ascii="Times New Roman" w:hAnsi="Times New Roman"/>
          <w:snapToGrid w:val="0"/>
          <w:sz w:val="28"/>
          <w:szCs w:val="24"/>
          <w:lang w:eastAsia="ru-RU"/>
        </w:rPr>
        <w:t>приносить хороший</w:t>
      </w:r>
      <w:r>
        <w:rPr>
          <w:rFonts w:ascii="Times New Roman" w:hAnsi="Times New Roman"/>
          <w:snapToGrid w:val="0"/>
          <w:sz w:val="28"/>
          <w:szCs w:val="24"/>
          <w:lang w:eastAsia="ru-RU"/>
        </w:rPr>
        <w:t xml:space="preserve"> эффект, причём на н</w:t>
      </w:r>
      <w:r>
        <w:rPr>
          <w:rFonts w:ascii="Times New Roman" w:hAnsi="Times New Roman"/>
          <w:snapToGrid w:val="0"/>
          <w:sz w:val="28"/>
          <w:szCs w:val="24"/>
          <w:lang w:eastAsia="ru-RU"/>
        </w:rPr>
        <w:t>е</w:t>
      </w:r>
      <w:r>
        <w:rPr>
          <w:rFonts w:ascii="Times New Roman" w:hAnsi="Times New Roman"/>
          <w:snapToGrid w:val="0"/>
          <w:sz w:val="28"/>
          <w:szCs w:val="24"/>
          <w:lang w:eastAsia="ru-RU"/>
        </w:rPr>
        <w:t xml:space="preserve">которых этапах подготовки может </w:t>
      </w:r>
      <w:proofErr w:type="gramStart"/>
      <w:r>
        <w:rPr>
          <w:rFonts w:ascii="Times New Roman" w:hAnsi="Times New Roman"/>
          <w:snapToGrid w:val="0"/>
          <w:sz w:val="28"/>
          <w:szCs w:val="24"/>
          <w:lang w:eastAsia="ru-RU"/>
        </w:rPr>
        <w:t>случится</w:t>
      </w:r>
      <w:proofErr w:type="gramEnd"/>
      <w:r>
        <w:rPr>
          <w:rFonts w:ascii="Times New Roman" w:hAnsi="Times New Roman"/>
          <w:snapToGrid w:val="0"/>
          <w:sz w:val="28"/>
          <w:szCs w:val="24"/>
          <w:lang w:eastAsia="ru-RU"/>
        </w:rPr>
        <w:t xml:space="preserve"> так, что </w:t>
      </w:r>
      <w:r w:rsidR="00766BEC">
        <w:rPr>
          <w:rFonts w:ascii="Times New Roman" w:hAnsi="Times New Roman"/>
          <w:snapToGrid w:val="0"/>
          <w:sz w:val="28"/>
          <w:szCs w:val="24"/>
          <w:lang w:eastAsia="ru-RU"/>
        </w:rPr>
        <w:t>её</w:t>
      </w:r>
      <w:r>
        <w:rPr>
          <w:rFonts w:ascii="Times New Roman" w:hAnsi="Times New Roman"/>
          <w:snapToGrid w:val="0"/>
          <w:sz w:val="28"/>
          <w:szCs w:val="24"/>
          <w:lang w:eastAsia="ru-RU"/>
        </w:rPr>
        <w:t xml:space="preserve"> нужно менять или сове</w:t>
      </w:r>
      <w:r>
        <w:rPr>
          <w:rFonts w:ascii="Times New Roman" w:hAnsi="Times New Roman"/>
          <w:snapToGrid w:val="0"/>
          <w:sz w:val="28"/>
          <w:szCs w:val="24"/>
          <w:lang w:eastAsia="ru-RU"/>
        </w:rPr>
        <w:t>р</w:t>
      </w:r>
      <w:r>
        <w:rPr>
          <w:rFonts w:ascii="Times New Roman" w:hAnsi="Times New Roman"/>
          <w:snapToGrid w:val="0"/>
          <w:sz w:val="28"/>
          <w:szCs w:val="24"/>
          <w:lang w:eastAsia="ru-RU"/>
        </w:rPr>
        <w:t>шенствовать. У</w:t>
      </w:r>
      <w:r w:rsidRPr="00D91019">
        <w:rPr>
          <w:rFonts w:ascii="Times New Roman" w:hAnsi="Times New Roman"/>
          <w:snapToGrid w:val="0"/>
          <w:sz w:val="28"/>
          <w:szCs w:val="24"/>
          <w:lang w:eastAsia="ru-RU"/>
        </w:rPr>
        <w:t xml:space="preserve">добным инструментом </w:t>
      </w:r>
      <w:r w:rsidR="00766BEC">
        <w:rPr>
          <w:rFonts w:ascii="Times New Roman" w:hAnsi="Times New Roman"/>
          <w:snapToGrid w:val="0"/>
          <w:sz w:val="28"/>
          <w:szCs w:val="24"/>
          <w:lang w:eastAsia="ru-RU"/>
        </w:rPr>
        <w:t>отражения</w:t>
      </w:r>
      <w:r w:rsidRPr="00D91019">
        <w:rPr>
          <w:rFonts w:ascii="Times New Roman" w:hAnsi="Times New Roman"/>
          <w:snapToGrid w:val="0"/>
          <w:sz w:val="28"/>
          <w:szCs w:val="24"/>
          <w:lang w:eastAsia="ru-RU"/>
        </w:rPr>
        <w:t xml:space="preserve"> уровня развития технологии может служить S - образная кривая </w:t>
      </w:r>
      <w:r w:rsidR="00766BEC">
        <w:rPr>
          <w:rFonts w:ascii="Times New Roman" w:hAnsi="Times New Roman"/>
          <w:snapToGrid w:val="0"/>
          <w:sz w:val="28"/>
          <w:szCs w:val="24"/>
          <w:lang w:eastAsia="ru-RU"/>
        </w:rPr>
        <w:t>её развития,</w:t>
      </w:r>
      <w:r w:rsidRPr="00D91019">
        <w:rPr>
          <w:rFonts w:ascii="Times New Roman" w:hAnsi="Times New Roman"/>
          <w:snapToGrid w:val="0"/>
          <w:sz w:val="28"/>
          <w:szCs w:val="24"/>
          <w:lang w:eastAsia="ru-RU"/>
        </w:rPr>
        <w:t xml:space="preserve"> отобража</w:t>
      </w:r>
      <w:r w:rsidR="00766BEC">
        <w:rPr>
          <w:rFonts w:ascii="Times New Roman" w:hAnsi="Times New Roman"/>
          <w:snapToGrid w:val="0"/>
          <w:sz w:val="28"/>
          <w:szCs w:val="24"/>
          <w:lang w:eastAsia="ru-RU"/>
        </w:rPr>
        <w:t>я</w:t>
      </w:r>
      <w:r w:rsidRPr="00D91019">
        <w:rPr>
          <w:rFonts w:ascii="Times New Roman" w:hAnsi="Times New Roman"/>
          <w:snapToGrid w:val="0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napToGrid w:val="0"/>
          <w:sz w:val="28"/>
          <w:szCs w:val="24"/>
          <w:lang w:eastAsia="ru-RU"/>
        </w:rPr>
        <w:t>результативность</w:t>
      </w:r>
      <w:r w:rsidRPr="00D91019">
        <w:rPr>
          <w:rFonts w:ascii="Times New Roman" w:hAnsi="Times New Roman"/>
          <w:snapToGrid w:val="0"/>
          <w:sz w:val="28"/>
          <w:szCs w:val="24"/>
          <w:lang w:eastAsia="ru-RU"/>
        </w:rPr>
        <w:t>, к</w:t>
      </w:r>
      <w:r w:rsidRPr="00D91019">
        <w:rPr>
          <w:rFonts w:ascii="Times New Roman" w:hAnsi="Times New Roman"/>
          <w:snapToGrid w:val="0"/>
          <w:sz w:val="28"/>
          <w:szCs w:val="24"/>
          <w:lang w:eastAsia="ru-RU"/>
        </w:rPr>
        <w:t>о</w:t>
      </w:r>
      <w:r w:rsidRPr="00D91019">
        <w:rPr>
          <w:rFonts w:ascii="Times New Roman" w:hAnsi="Times New Roman"/>
          <w:snapToGrid w:val="0"/>
          <w:sz w:val="28"/>
          <w:szCs w:val="24"/>
          <w:lang w:eastAsia="ru-RU"/>
        </w:rPr>
        <w:t>тор</w:t>
      </w:r>
      <w:r>
        <w:rPr>
          <w:rFonts w:ascii="Times New Roman" w:hAnsi="Times New Roman"/>
          <w:snapToGrid w:val="0"/>
          <w:sz w:val="28"/>
          <w:szCs w:val="24"/>
          <w:lang w:eastAsia="ru-RU"/>
        </w:rPr>
        <w:t>ую</w:t>
      </w:r>
      <w:r w:rsidRPr="00D91019">
        <w:rPr>
          <w:rFonts w:ascii="Times New Roman" w:hAnsi="Times New Roman"/>
          <w:snapToGrid w:val="0"/>
          <w:sz w:val="28"/>
          <w:szCs w:val="24"/>
          <w:lang w:eastAsia="ru-RU"/>
        </w:rPr>
        <w:t xml:space="preserve"> можно получить от нововведения</w:t>
      </w:r>
      <w:r w:rsidR="00766BEC">
        <w:rPr>
          <w:rFonts w:ascii="Times New Roman" w:hAnsi="Times New Roman"/>
          <w:snapToGrid w:val="0"/>
          <w:sz w:val="28"/>
          <w:szCs w:val="24"/>
          <w:lang w:eastAsia="ru-RU"/>
        </w:rPr>
        <w:t xml:space="preserve"> в подготовке</w:t>
      </w:r>
      <w:r>
        <w:rPr>
          <w:rFonts w:ascii="Times New Roman" w:hAnsi="Times New Roman"/>
          <w:snapToGrid w:val="0"/>
          <w:sz w:val="28"/>
          <w:szCs w:val="24"/>
          <w:lang w:eastAsia="ru-RU"/>
        </w:rPr>
        <w:t xml:space="preserve"> (например, компьютерные курсы подготовки)</w:t>
      </w:r>
      <w:r w:rsidRPr="00D91019">
        <w:rPr>
          <w:rFonts w:ascii="Times New Roman" w:hAnsi="Times New Roman"/>
          <w:snapToGrid w:val="0"/>
          <w:sz w:val="28"/>
          <w:szCs w:val="24"/>
          <w:lang w:eastAsia="ru-RU"/>
        </w:rPr>
        <w:t xml:space="preserve">. </w:t>
      </w:r>
      <w:r w:rsidR="00766BEC">
        <w:rPr>
          <w:rFonts w:ascii="Times New Roman" w:hAnsi="Times New Roman"/>
          <w:snapToGrid w:val="0"/>
          <w:sz w:val="28"/>
          <w:szCs w:val="24"/>
          <w:lang w:eastAsia="ru-RU"/>
        </w:rPr>
        <w:t>Т</w:t>
      </w:r>
      <w:r w:rsidRPr="00D91019">
        <w:rPr>
          <w:rFonts w:ascii="Times New Roman" w:hAnsi="Times New Roman"/>
          <w:snapToGrid w:val="0"/>
          <w:sz w:val="28"/>
          <w:szCs w:val="24"/>
          <w:lang w:eastAsia="ru-RU"/>
        </w:rPr>
        <w:t>ехнологии ограничены в своем развитии.</w:t>
      </w:r>
      <w:r w:rsidRPr="00D9101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D91019">
        <w:rPr>
          <w:rFonts w:ascii="Times New Roman" w:hAnsi="Times New Roman"/>
          <w:sz w:val="28"/>
          <w:szCs w:val="28"/>
          <w:lang w:eastAsia="ru-RU"/>
        </w:rPr>
        <w:t xml:space="preserve">Уровень и природа отдачи от </w:t>
      </w:r>
      <w:r>
        <w:rPr>
          <w:rFonts w:ascii="Times New Roman" w:hAnsi="Times New Roman"/>
          <w:sz w:val="28"/>
          <w:szCs w:val="28"/>
          <w:lang w:eastAsia="ru-RU"/>
        </w:rPr>
        <w:t>каждой</w:t>
      </w:r>
      <w:r w:rsidRPr="00D910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6BEC">
        <w:rPr>
          <w:rFonts w:ascii="Times New Roman" w:hAnsi="Times New Roman"/>
          <w:sz w:val="28"/>
          <w:szCs w:val="28"/>
          <w:lang w:eastAsia="ru-RU"/>
        </w:rPr>
        <w:t>из них</w:t>
      </w:r>
      <w:r w:rsidRPr="00D91019">
        <w:rPr>
          <w:rFonts w:ascii="Times New Roman" w:hAnsi="Times New Roman"/>
          <w:sz w:val="28"/>
          <w:szCs w:val="28"/>
          <w:lang w:eastAsia="ru-RU"/>
        </w:rPr>
        <w:t xml:space="preserve"> зависит от их текущего положения </w:t>
      </w:r>
      <w:r w:rsidR="00766BEC" w:rsidRPr="00D91019">
        <w:rPr>
          <w:rFonts w:ascii="Times New Roman" w:hAnsi="Times New Roman"/>
          <w:sz w:val="28"/>
          <w:szCs w:val="28"/>
          <w:lang w:eastAsia="ru-RU"/>
        </w:rPr>
        <w:t>на крив</w:t>
      </w:r>
      <w:r w:rsidR="00766BEC">
        <w:rPr>
          <w:rFonts w:ascii="Times New Roman" w:hAnsi="Times New Roman"/>
          <w:sz w:val="28"/>
          <w:szCs w:val="28"/>
          <w:lang w:eastAsia="ru-RU"/>
        </w:rPr>
        <w:t>ые её разв</w:t>
      </w:r>
      <w:r w:rsidR="00766BEC">
        <w:rPr>
          <w:rFonts w:ascii="Times New Roman" w:hAnsi="Times New Roman"/>
          <w:sz w:val="28"/>
          <w:szCs w:val="28"/>
          <w:lang w:eastAsia="ru-RU"/>
        </w:rPr>
        <w:t>и</w:t>
      </w:r>
      <w:r w:rsidR="00766BEC">
        <w:rPr>
          <w:rFonts w:ascii="Times New Roman" w:hAnsi="Times New Roman"/>
          <w:sz w:val="28"/>
          <w:szCs w:val="28"/>
          <w:lang w:eastAsia="ru-RU"/>
        </w:rPr>
        <w:t>тия</w:t>
      </w:r>
      <w:r w:rsidRPr="00D91019">
        <w:rPr>
          <w:rFonts w:ascii="Times New Roman" w:hAnsi="Times New Roman"/>
          <w:sz w:val="28"/>
          <w:szCs w:val="28"/>
          <w:lang w:eastAsia="ru-RU"/>
        </w:rPr>
        <w:t>.</w:t>
      </w:r>
      <w:r w:rsidR="00766BE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</w:t>
      </w:r>
      <w:r w:rsidRPr="00D91019">
        <w:rPr>
          <w:rFonts w:ascii="Times New Roman" w:hAnsi="Times New Roman"/>
          <w:sz w:val="28"/>
          <w:szCs w:val="28"/>
          <w:lang w:eastAsia="ru-RU"/>
        </w:rPr>
        <w:t xml:space="preserve">лавным моментом к сохранению </w:t>
      </w:r>
      <w:r>
        <w:rPr>
          <w:rFonts w:ascii="Times New Roman" w:hAnsi="Times New Roman"/>
          <w:sz w:val="28"/>
          <w:szCs w:val="28"/>
          <w:lang w:eastAsia="ru-RU"/>
        </w:rPr>
        <w:t>хороших образовательных темпов</w:t>
      </w:r>
      <w:r w:rsidRPr="00D91019">
        <w:rPr>
          <w:rFonts w:ascii="Times New Roman" w:hAnsi="Times New Roman"/>
          <w:sz w:val="28"/>
          <w:szCs w:val="28"/>
          <w:lang w:eastAsia="ru-RU"/>
        </w:rPr>
        <w:t xml:space="preserve"> с точки зрения S-образной кривой является определение момента, когда достигается те</w:t>
      </w:r>
      <w:r w:rsidRPr="00D91019">
        <w:rPr>
          <w:rFonts w:ascii="Times New Roman" w:hAnsi="Times New Roman"/>
          <w:sz w:val="28"/>
          <w:szCs w:val="28"/>
          <w:lang w:eastAsia="ru-RU"/>
        </w:rPr>
        <w:t>х</w:t>
      </w:r>
      <w:r w:rsidRPr="00D91019">
        <w:rPr>
          <w:rFonts w:ascii="Times New Roman" w:hAnsi="Times New Roman"/>
          <w:sz w:val="28"/>
          <w:szCs w:val="28"/>
          <w:lang w:eastAsia="ru-RU"/>
        </w:rPr>
        <w:t xml:space="preserve">нологический пик и необходимо осуществлять переход на </w:t>
      </w:r>
      <w:r>
        <w:rPr>
          <w:rFonts w:ascii="Times New Roman" w:hAnsi="Times New Roman"/>
          <w:sz w:val="28"/>
          <w:szCs w:val="28"/>
          <w:lang w:eastAsia="ru-RU"/>
        </w:rPr>
        <w:t>новую образовател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>
        <w:rPr>
          <w:rFonts w:ascii="Times New Roman" w:hAnsi="Times New Roman"/>
          <w:sz w:val="28"/>
          <w:szCs w:val="28"/>
          <w:lang w:eastAsia="ru-RU"/>
        </w:rPr>
        <w:t xml:space="preserve">ную </w:t>
      </w:r>
      <w:r w:rsidRPr="00D91019">
        <w:rPr>
          <w:rFonts w:ascii="Times New Roman" w:hAnsi="Times New Roman"/>
          <w:sz w:val="28"/>
          <w:szCs w:val="28"/>
          <w:lang w:eastAsia="ru-RU"/>
        </w:rPr>
        <w:t>технологи</w:t>
      </w:r>
      <w:r>
        <w:rPr>
          <w:rFonts w:ascii="Times New Roman" w:hAnsi="Times New Roman"/>
          <w:sz w:val="28"/>
          <w:szCs w:val="28"/>
          <w:lang w:eastAsia="ru-RU"/>
        </w:rPr>
        <w:t>ю, усиливающую эффект подготовки</w:t>
      </w:r>
      <w:r w:rsidRPr="00D91019">
        <w:rPr>
          <w:rFonts w:ascii="Times New Roman" w:hAnsi="Times New Roman"/>
          <w:sz w:val="28"/>
          <w:szCs w:val="28"/>
          <w:lang w:eastAsia="ru-RU"/>
        </w:rPr>
        <w:t>.</w:t>
      </w:r>
    </w:p>
    <w:p w:rsidR="00913216" w:rsidRPr="00913216" w:rsidRDefault="00913216" w:rsidP="00766BEC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1321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85975" cy="1511477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410" cy="151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216" w:rsidRPr="00913216" w:rsidRDefault="00913216" w:rsidP="00766B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3216">
        <w:rPr>
          <w:rFonts w:ascii="Times New Roman" w:hAnsi="Times New Roman"/>
          <w:sz w:val="28"/>
          <w:szCs w:val="28"/>
          <w:lang w:eastAsia="ru-RU"/>
        </w:rPr>
        <w:t xml:space="preserve">Рис. </w:t>
      </w:r>
      <w:r w:rsidR="00766BEC">
        <w:rPr>
          <w:rFonts w:ascii="Times New Roman" w:hAnsi="Times New Roman"/>
          <w:sz w:val="28"/>
          <w:szCs w:val="28"/>
          <w:lang w:eastAsia="ru-RU"/>
        </w:rPr>
        <w:t>2.</w:t>
      </w:r>
      <w:r w:rsidRPr="00913216">
        <w:rPr>
          <w:rFonts w:ascii="Times New Roman" w:hAnsi="Times New Roman"/>
          <w:sz w:val="28"/>
          <w:szCs w:val="28"/>
          <w:lang w:eastAsia="ru-RU"/>
        </w:rPr>
        <w:t>1. Своевременный переход на более эффективную технологию подготовки</w:t>
      </w:r>
    </w:p>
    <w:p w:rsidR="008E4364" w:rsidRPr="008E4364" w:rsidRDefault="00766BEC" w:rsidP="007942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6BEC">
        <w:rPr>
          <w:rFonts w:ascii="Times New Roman" w:hAnsi="Times New Roman"/>
          <w:sz w:val="28"/>
          <w:szCs w:val="28"/>
          <w:lang w:eastAsia="ru-RU"/>
        </w:rPr>
        <w:t>Для осознания перехода на иной способ подготовки к ЕГЭ нужны количес</w:t>
      </w:r>
      <w:r w:rsidRPr="00766BEC">
        <w:rPr>
          <w:rFonts w:ascii="Times New Roman" w:hAnsi="Times New Roman"/>
          <w:sz w:val="28"/>
          <w:szCs w:val="28"/>
          <w:lang w:eastAsia="ru-RU"/>
        </w:rPr>
        <w:t>т</w:t>
      </w:r>
      <w:r w:rsidRPr="00766BEC">
        <w:rPr>
          <w:rFonts w:ascii="Times New Roman" w:hAnsi="Times New Roman"/>
          <w:sz w:val="28"/>
          <w:szCs w:val="28"/>
          <w:lang w:eastAsia="ru-RU"/>
        </w:rPr>
        <w:t>венные данные, которые после анализа позволят принять решение.</w:t>
      </w:r>
      <w:r w:rsidR="007942D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самом нач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ле подготовки проводилось</w:t>
      </w:r>
      <w:r w:rsidR="008E4364" w:rsidRPr="008E43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4364">
        <w:rPr>
          <w:rFonts w:ascii="Times New Roman" w:hAnsi="Times New Roman"/>
          <w:color w:val="000000"/>
          <w:sz w:val="28"/>
          <w:szCs w:val="28"/>
        </w:rPr>
        <w:t>фиксирова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 w:rsidR="008E4364" w:rsidRPr="008E4364">
        <w:rPr>
          <w:rFonts w:ascii="Times New Roman" w:hAnsi="Times New Roman"/>
          <w:color w:val="000000"/>
          <w:sz w:val="28"/>
          <w:szCs w:val="28"/>
        </w:rPr>
        <w:t xml:space="preserve"> затрат времени на выполнения заданий </w:t>
      </w:r>
      <w:r w:rsidR="008E4364" w:rsidRPr="008E4364">
        <w:rPr>
          <w:rFonts w:ascii="Times New Roman" w:hAnsi="Times New Roman"/>
          <w:color w:val="000000"/>
          <w:sz w:val="28"/>
          <w:szCs w:val="28"/>
        </w:rPr>
        <w:lastRenderedPageBreak/>
        <w:t>Части 1</w:t>
      </w:r>
      <w:r>
        <w:rPr>
          <w:rFonts w:ascii="Times New Roman" w:hAnsi="Times New Roman"/>
          <w:color w:val="000000"/>
          <w:sz w:val="28"/>
          <w:szCs w:val="28"/>
        </w:rPr>
        <w:t xml:space="preserve"> профильного уровня ЕГЭ</w:t>
      </w:r>
      <w:r w:rsidR="008E436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="008E4364">
        <w:rPr>
          <w:rFonts w:ascii="Times New Roman" w:hAnsi="Times New Roman"/>
          <w:color w:val="000000"/>
          <w:sz w:val="28"/>
          <w:szCs w:val="28"/>
        </w:rPr>
        <w:t>включа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="008E4364">
        <w:rPr>
          <w:rFonts w:ascii="Times New Roman" w:hAnsi="Times New Roman"/>
          <w:color w:val="000000"/>
          <w:sz w:val="28"/>
          <w:szCs w:val="28"/>
        </w:rPr>
        <w:t xml:space="preserve"> время</w:t>
      </w:r>
      <w:r>
        <w:rPr>
          <w:rFonts w:ascii="Times New Roman" w:hAnsi="Times New Roman"/>
          <w:color w:val="000000"/>
          <w:sz w:val="28"/>
          <w:szCs w:val="28"/>
        </w:rPr>
        <w:t xml:space="preserve"> на</w:t>
      </w:r>
      <w:r w:rsidR="008E436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перевешивание</w:t>
      </w:r>
      <w:r w:rsidR="008E4364">
        <w:rPr>
          <w:rFonts w:ascii="Times New Roman" w:hAnsi="Times New Roman"/>
          <w:color w:val="000000"/>
          <w:sz w:val="28"/>
          <w:szCs w:val="28"/>
        </w:rPr>
        <w:t xml:space="preserve"> после непр</w:t>
      </w:r>
      <w:r w:rsidR="008E4364">
        <w:rPr>
          <w:rFonts w:ascii="Times New Roman" w:hAnsi="Times New Roman"/>
          <w:color w:val="000000"/>
          <w:sz w:val="28"/>
          <w:szCs w:val="28"/>
        </w:rPr>
        <w:t>а</w:t>
      </w:r>
      <w:r w:rsidR="008E4364">
        <w:rPr>
          <w:rFonts w:ascii="Times New Roman" w:hAnsi="Times New Roman"/>
          <w:color w:val="000000"/>
          <w:sz w:val="28"/>
          <w:szCs w:val="28"/>
        </w:rPr>
        <w:t>вильного ответа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="008E4364">
        <w:rPr>
          <w:rFonts w:ascii="Times New Roman" w:hAnsi="Times New Roman"/>
          <w:color w:val="000000"/>
          <w:sz w:val="28"/>
          <w:szCs w:val="28"/>
        </w:rPr>
        <w:t>.</w:t>
      </w:r>
    </w:p>
    <w:p w:rsidR="006F76DC" w:rsidRPr="006F76DC" w:rsidRDefault="006F76DC" w:rsidP="007942DE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 w:rsidRPr="00FC1B2F">
        <w:rPr>
          <w:rFonts w:ascii="Times New Roman" w:hAnsi="Times New Roman"/>
          <w:i/>
          <w:color w:val="000000"/>
          <w:sz w:val="28"/>
          <w:szCs w:val="28"/>
        </w:rPr>
        <w:t>Таблица</w:t>
      </w:r>
      <w:r w:rsidR="00F131B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C1B2F">
        <w:rPr>
          <w:rFonts w:ascii="Times New Roman" w:hAnsi="Times New Roman"/>
          <w:i/>
          <w:color w:val="000000"/>
          <w:sz w:val="28"/>
          <w:szCs w:val="28"/>
        </w:rPr>
        <w:t>2.1</w:t>
      </w:r>
    </w:p>
    <w:p w:rsidR="006F76DC" w:rsidRPr="00FC1B2F" w:rsidRDefault="006F76DC" w:rsidP="007942D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C1B2F">
        <w:rPr>
          <w:rFonts w:ascii="Times New Roman" w:hAnsi="Times New Roman"/>
          <w:b/>
          <w:color w:val="000000"/>
          <w:sz w:val="28"/>
          <w:szCs w:val="28"/>
        </w:rPr>
        <w:t>Расчёт временных характеристик выполнения заданий Части 1</w:t>
      </w:r>
    </w:p>
    <w:tbl>
      <w:tblPr>
        <w:tblpPr w:leftFromText="181" w:rightFromText="181" w:vertAnchor="text" w:horzAnchor="margin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1"/>
        <w:gridCol w:w="594"/>
        <w:gridCol w:w="596"/>
        <w:gridCol w:w="596"/>
        <w:gridCol w:w="596"/>
        <w:gridCol w:w="596"/>
        <w:gridCol w:w="596"/>
        <w:gridCol w:w="596"/>
        <w:gridCol w:w="596"/>
        <w:gridCol w:w="598"/>
        <w:gridCol w:w="637"/>
        <w:gridCol w:w="637"/>
        <w:gridCol w:w="637"/>
        <w:gridCol w:w="1431"/>
      </w:tblGrid>
      <w:tr w:rsidR="006F76DC" w:rsidRPr="00B2071E" w:rsidTr="00B2071E">
        <w:tc>
          <w:tcPr>
            <w:tcW w:w="706" w:type="pct"/>
            <w:shd w:val="clear" w:color="auto" w:fill="auto"/>
            <w:vAlign w:val="center"/>
          </w:tcPr>
          <w:p w:rsidR="006F76DC" w:rsidRPr="00B2071E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2071E">
              <w:rPr>
                <w:rFonts w:ascii="Times New Roman" w:eastAsia="Calibri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3" w:type="pct"/>
            <w:shd w:val="clear" w:color="auto" w:fill="ACB9CA"/>
            <w:vAlign w:val="center"/>
          </w:tcPr>
          <w:p w:rsidR="006F76DC" w:rsidRPr="00B2071E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2071E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94" w:type="pct"/>
            <w:shd w:val="clear" w:color="auto" w:fill="ACB9CA"/>
            <w:vAlign w:val="center"/>
          </w:tcPr>
          <w:p w:rsidR="006F76DC" w:rsidRPr="00B2071E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2071E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94" w:type="pct"/>
            <w:shd w:val="clear" w:color="auto" w:fill="ACB9CA"/>
            <w:vAlign w:val="center"/>
          </w:tcPr>
          <w:p w:rsidR="006F76DC" w:rsidRPr="00B2071E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2071E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94" w:type="pct"/>
            <w:shd w:val="clear" w:color="auto" w:fill="ACB9CA"/>
            <w:vAlign w:val="center"/>
          </w:tcPr>
          <w:p w:rsidR="006F76DC" w:rsidRPr="00B2071E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2071E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94" w:type="pct"/>
            <w:shd w:val="clear" w:color="auto" w:fill="ACB9CA"/>
            <w:vAlign w:val="center"/>
          </w:tcPr>
          <w:p w:rsidR="006F76DC" w:rsidRPr="00B2071E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2071E">
              <w:rPr>
                <w:rFonts w:ascii="Times New Roman" w:eastAsia="Calibri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94" w:type="pct"/>
            <w:shd w:val="clear" w:color="auto" w:fill="ACB9CA"/>
            <w:vAlign w:val="center"/>
          </w:tcPr>
          <w:p w:rsidR="006F76DC" w:rsidRPr="00B2071E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2071E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94" w:type="pct"/>
            <w:shd w:val="clear" w:color="auto" w:fill="ACB9CA"/>
            <w:vAlign w:val="center"/>
          </w:tcPr>
          <w:p w:rsidR="006F76DC" w:rsidRPr="00B2071E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2071E">
              <w:rPr>
                <w:rFonts w:ascii="Times New Roman" w:eastAsia="Calibri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94" w:type="pct"/>
            <w:shd w:val="clear" w:color="auto" w:fill="ACB9CA"/>
            <w:vAlign w:val="center"/>
          </w:tcPr>
          <w:p w:rsidR="006F76DC" w:rsidRPr="00B2071E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2071E">
              <w:rPr>
                <w:rFonts w:ascii="Times New Roman" w:eastAsia="Calibri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95" w:type="pct"/>
            <w:shd w:val="clear" w:color="auto" w:fill="ACB9CA"/>
            <w:vAlign w:val="center"/>
          </w:tcPr>
          <w:p w:rsidR="006F76DC" w:rsidRPr="00B2071E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2071E">
              <w:rPr>
                <w:rFonts w:ascii="Times New Roman" w:eastAsia="Calibri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314" w:type="pct"/>
            <w:shd w:val="clear" w:color="auto" w:fill="ACB9CA"/>
            <w:vAlign w:val="center"/>
          </w:tcPr>
          <w:p w:rsidR="006F76DC" w:rsidRPr="00B2071E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2071E">
              <w:rPr>
                <w:rFonts w:ascii="Times New Roman" w:eastAsia="Calibri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314" w:type="pct"/>
            <w:shd w:val="clear" w:color="auto" w:fill="ACB9CA"/>
            <w:vAlign w:val="center"/>
          </w:tcPr>
          <w:p w:rsidR="006F76DC" w:rsidRPr="00B2071E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2071E">
              <w:rPr>
                <w:rFonts w:ascii="Times New Roman" w:eastAsia="Calibri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314" w:type="pct"/>
            <w:shd w:val="clear" w:color="auto" w:fill="ACB9CA"/>
            <w:vAlign w:val="center"/>
          </w:tcPr>
          <w:p w:rsidR="006F76DC" w:rsidRPr="00B2071E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2071E">
              <w:rPr>
                <w:rFonts w:ascii="Times New Roman" w:eastAsia="Calibri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6F76DC" w:rsidRPr="00B2071E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2071E">
              <w:rPr>
                <w:rFonts w:ascii="Times New Roman" w:eastAsia="Calibri" w:hAnsi="Times New Roman"/>
                <w:b/>
                <w:sz w:val="20"/>
                <w:szCs w:val="20"/>
              </w:rPr>
              <w:t>Время в</w:t>
            </w:r>
            <w:r w:rsidRPr="00B2071E">
              <w:rPr>
                <w:rFonts w:ascii="Times New Roman" w:eastAsia="Calibri" w:hAnsi="Times New Roman"/>
                <w:b/>
                <w:sz w:val="20"/>
                <w:szCs w:val="20"/>
              </w:rPr>
              <w:t>ы</w:t>
            </w:r>
            <w:r w:rsidRPr="00B2071E">
              <w:rPr>
                <w:rFonts w:ascii="Times New Roman" w:eastAsia="Calibri" w:hAnsi="Times New Roman"/>
                <w:b/>
                <w:sz w:val="20"/>
                <w:szCs w:val="20"/>
              </w:rPr>
              <w:t>полнения  Части 1, мин</w:t>
            </w:r>
          </w:p>
        </w:tc>
      </w:tr>
      <w:tr w:rsidR="006F76DC" w:rsidRPr="00B2071E" w:rsidTr="00B2071E">
        <w:tc>
          <w:tcPr>
            <w:tcW w:w="706" w:type="pct"/>
            <w:shd w:val="clear" w:color="auto" w:fill="auto"/>
            <w:vAlign w:val="center"/>
          </w:tcPr>
          <w:p w:rsidR="006F76DC" w:rsidRPr="00B2071E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2071E">
              <w:rPr>
                <w:rFonts w:ascii="Times New Roman" w:eastAsia="Calibri" w:hAnsi="Times New Roman"/>
                <w:b/>
                <w:sz w:val="20"/>
                <w:szCs w:val="20"/>
              </w:rPr>
              <w:t>1 вариант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294" w:type="pct"/>
            <w:shd w:val="clear" w:color="auto" w:fill="auto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15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314" w:type="pct"/>
            <w:shd w:val="clear" w:color="auto" w:fill="auto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15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  <w:tc>
          <w:tcPr>
            <w:tcW w:w="706" w:type="pct"/>
            <w:shd w:val="clear" w:color="auto" w:fill="F7CAAC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111</w:t>
            </w:r>
          </w:p>
        </w:tc>
      </w:tr>
      <w:tr w:rsidR="006F76DC" w:rsidRPr="00B2071E" w:rsidTr="00B2071E">
        <w:tc>
          <w:tcPr>
            <w:tcW w:w="706" w:type="pct"/>
            <w:shd w:val="clear" w:color="auto" w:fill="auto"/>
            <w:vAlign w:val="center"/>
          </w:tcPr>
          <w:p w:rsidR="006F76DC" w:rsidRPr="00B2071E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2071E">
              <w:rPr>
                <w:rFonts w:ascii="Times New Roman" w:eastAsia="Calibri" w:hAnsi="Times New Roman"/>
                <w:b/>
                <w:sz w:val="20"/>
                <w:szCs w:val="20"/>
              </w:rPr>
              <w:t>2 вариант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294" w:type="pct"/>
            <w:shd w:val="clear" w:color="auto" w:fill="auto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15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314" w:type="pct"/>
            <w:shd w:val="clear" w:color="auto" w:fill="auto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13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19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11</w:t>
            </w:r>
          </w:p>
        </w:tc>
        <w:tc>
          <w:tcPr>
            <w:tcW w:w="706" w:type="pct"/>
            <w:shd w:val="clear" w:color="auto" w:fill="F7CAAC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93</w:t>
            </w:r>
          </w:p>
        </w:tc>
      </w:tr>
      <w:tr w:rsidR="006F76DC" w:rsidRPr="00B2071E" w:rsidTr="00B2071E">
        <w:tc>
          <w:tcPr>
            <w:tcW w:w="706" w:type="pct"/>
            <w:shd w:val="clear" w:color="auto" w:fill="auto"/>
            <w:vAlign w:val="center"/>
          </w:tcPr>
          <w:p w:rsidR="006F76DC" w:rsidRPr="00B2071E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2071E">
              <w:rPr>
                <w:rFonts w:ascii="Times New Roman" w:eastAsia="Calibri" w:hAnsi="Times New Roman"/>
                <w:b/>
                <w:sz w:val="20"/>
                <w:szCs w:val="20"/>
              </w:rPr>
              <w:t>3 вариант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shd w:val="clear" w:color="auto" w:fill="auto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shd w:val="clear" w:color="auto" w:fill="auto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16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17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14</w:t>
            </w:r>
          </w:p>
        </w:tc>
        <w:tc>
          <w:tcPr>
            <w:tcW w:w="706" w:type="pct"/>
            <w:shd w:val="clear" w:color="auto" w:fill="F7CAAC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86</w:t>
            </w:r>
          </w:p>
        </w:tc>
      </w:tr>
      <w:tr w:rsidR="006F76DC" w:rsidRPr="00B2071E" w:rsidTr="00B2071E">
        <w:tc>
          <w:tcPr>
            <w:tcW w:w="706" w:type="pct"/>
            <w:shd w:val="clear" w:color="auto" w:fill="auto"/>
            <w:vAlign w:val="center"/>
          </w:tcPr>
          <w:p w:rsidR="006F76DC" w:rsidRPr="00B2071E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2071E">
              <w:rPr>
                <w:rFonts w:ascii="Times New Roman" w:eastAsia="Calibri" w:hAnsi="Times New Roman"/>
                <w:b/>
                <w:sz w:val="20"/>
                <w:szCs w:val="20"/>
              </w:rPr>
              <w:t>4 вариант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294" w:type="pct"/>
            <w:shd w:val="clear" w:color="auto" w:fill="auto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314" w:type="pct"/>
            <w:shd w:val="clear" w:color="auto" w:fill="auto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14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21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  <w:tc>
          <w:tcPr>
            <w:tcW w:w="706" w:type="pct"/>
            <w:shd w:val="clear" w:color="auto" w:fill="F7CAAC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82</w:t>
            </w:r>
          </w:p>
        </w:tc>
      </w:tr>
      <w:tr w:rsidR="006F76DC" w:rsidRPr="00B2071E" w:rsidTr="00B2071E">
        <w:tc>
          <w:tcPr>
            <w:tcW w:w="706" w:type="pct"/>
            <w:shd w:val="clear" w:color="auto" w:fill="auto"/>
            <w:vAlign w:val="center"/>
          </w:tcPr>
          <w:p w:rsidR="006F76DC" w:rsidRPr="00B2071E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2071E">
              <w:rPr>
                <w:rFonts w:ascii="Times New Roman" w:eastAsia="Calibri" w:hAnsi="Times New Roman"/>
                <w:b/>
                <w:sz w:val="20"/>
                <w:szCs w:val="20"/>
              </w:rPr>
              <w:t>5 вариант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294" w:type="pct"/>
            <w:shd w:val="clear" w:color="auto" w:fill="auto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314" w:type="pct"/>
            <w:shd w:val="clear" w:color="auto" w:fill="auto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23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13</w:t>
            </w:r>
          </w:p>
        </w:tc>
        <w:tc>
          <w:tcPr>
            <w:tcW w:w="706" w:type="pct"/>
            <w:shd w:val="clear" w:color="auto" w:fill="F7CAAC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87</w:t>
            </w:r>
          </w:p>
        </w:tc>
      </w:tr>
      <w:tr w:rsidR="006F76DC" w:rsidRPr="00B2071E" w:rsidTr="00B2071E">
        <w:tc>
          <w:tcPr>
            <w:tcW w:w="706" w:type="pct"/>
            <w:shd w:val="clear" w:color="auto" w:fill="auto"/>
            <w:vAlign w:val="center"/>
          </w:tcPr>
          <w:p w:rsidR="006F76DC" w:rsidRPr="00B2071E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2071E">
              <w:rPr>
                <w:rFonts w:ascii="Times New Roman" w:eastAsia="Calibri" w:hAnsi="Times New Roman"/>
                <w:b/>
                <w:sz w:val="20"/>
                <w:szCs w:val="20"/>
              </w:rPr>
              <w:t>6 вариант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294" w:type="pct"/>
            <w:shd w:val="clear" w:color="auto" w:fill="auto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314" w:type="pct"/>
            <w:shd w:val="clear" w:color="auto" w:fill="auto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11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13</w:t>
            </w:r>
          </w:p>
        </w:tc>
        <w:tc>
          <w:tcPr>
            <w:tcW w:w="706" w:type="pct"/>
            <w:shd w:val="clear" w:color="auto" w:fill="F7CAAC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69</w:t>
            </w:r>
          </w:p>
        </w:tc>
      </w:tr>
      <w:tr w:rsidR="006F76DC" w:rsidRPr="00B2071E" w:rsidTr="00B2071E">
        <w:tc>
          <w:tcPr>
            <w:tcW w:w="706" w:type="pct"/>
            <w:shd w:val="clear" w:color="auto" w:fill="auto"/>
            <w:vAlign w:val="center"/>
          </w:tcPr>
          <w:p w:rsidR="006F76DC" w:rsidRPr="00B2071E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2071E">
              <w:rPr>
                <w:rFonts w:ascii="Times New Roman" w:eastAsia="Calibri" w:hAnsi="Times New Roman"/>
                <w:b/>
                <w:sz w:val="20"/>
                <w:szCs w:val="20"/>
              </w:rPr>
              <w:t>7 вариант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294" w:type="pct"/>
            <w:shd w:val="clear" w:color="auto" w:fill="auto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shd w:val="clear" w:color="auto" w:fill="auto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11</w:t>
            </w:r>
          </w:p>
        </w:tc>
        <w:tc>
          <w:tcPr>
            <w:tcW w:w="706" w:type="pct"/>
            <w:shd w:val="clear" w:color="auto" w:fill="F7CAAC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79</w:t>
            </w:r>
          </w:p>
        </w:tc>
      </w:tr>
      <w:tr w:rsidR="006F76DC" w:rsidRPr="00B2071E" w:rsidTr="00B2071E">
        <w:tc>
          <w:tcPr>
            <w:tcW w:w="706" w:type="pct"/>
            <w:shd w:val="clear" w:color="auto" w:fill="auto"/>
            <w:vAlign w:val="center"/>
          </w:tcPr>
          <w:p w:rsidR="006F76DC" w:rsidRPr="00B2071E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2071E">
              <w:rPr>
                <w:rFonts w:ascii="Times New Roman" w:eastAsia="Calibri" w:hAnsi="Times New Roman"/>
                <w:b/>
                <w:sz w:val="20"/>
                <w:szCs w:val="20"/>
              </w:rPr>
              <w:t>8 вариант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shd w:val="clear" w:color="auto" w:fill="auto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314" w:type="pct"/>
            <w:shd w:val="clear" w:color="auto" w:fill="auto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11</w:t>
            </w:r>
          </w:p>
        </w:tc>
        <w:tc>
          <w:tcPr>
            <w:tcW w:w="706" w:type="pct"/>
            <w:shd w:val="clear" w:color="auto" w:fill="F7CAAC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97</w:t>
            </w:r>
          </w:p>
        </w:tc>
      </w:tr>
      <w:tr w:rsidR="006F76DC" w:rsidRPr="00B2071E" w:rsidTr="00B2071E">
        <w:tc>
          <w:tcPr>
            <w:tcW w:w="706" w:type="pct"/>
            <w:shd w:val="clear" w:color="auto" w:fill="auto"/>
            <w:vAlign w:val="center"/>
          </w:tcPr>
          <w:p w:rsidR="006F76DC" w:rsidRPr="00B2071E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2071E">
              <w:rPr>
                <w:rFonts w:ascii="Times New Roman" w:eastAsia="Calibri" w:hAnsi="Times New Roman"/>
                <w:b/>
                <w:sz w:val="20"/>
                <w:szCs w:val="20"/>
              </w:rPr>
              <w:t>9 вариант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294" w:type="pct"/>
            <w:shd w:val="clear" w:color="auto" w:fill="auto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314" w:type="pct"/>
            <w:shd w:val="clear" w:color="auto" w:fill="auto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19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  <w:tc>
          <w:tcPr>
            <w:tcW w:w="706" w:type="pct"/>
            <w:shd w:val="clear" w:color="auto" w:fill="F7CAAC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89</w:t>
            </w:r>
          </w:p>
        </w:tc>
      </w:tr>
      <w:tr w:rsidR="006F76DC" w:rsidRPr="00B2071E" w:rsidTr="00B2071E">
        <w:tc>
          <w:tcPr>
            <w:tcW w:w="706" w:type="pct"/>
            <w:shd w:val="clear" w:color="auto" w:fill="auto"/>
            <w:vAlign w:val="center"/>
          </w:tcPr>
          <w:p w:rsidR="006F76DC" w:rsidRPr="00B2071E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2071E">
              <w:rPr>
                <w:rFonts w:ascii="Times New Roman" w:eastAsia="Calibri" w:hAnsi="Times New Roman"/>
                <w:b/>
                <w:sz w:val="20"/>
                <w:szCs w:val="20"/>
              </w:rPr>
              <w:t>10 вариант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294" w:type="pct"/>
            <w:shd w:val="clear" w:color="auto" w:fill="auto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shd w:val="clear" w:color="auto" w:fill="auto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17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15</w:t>
            </w:r>
          </w:p>
        </w:tc>
        <w:tc>
          <w:tcPr>
            <w:tcW w:w="706" w:type="pct"/>
            <w:shd w:val="clear" w:color="auto" w:fill="F7CAAC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88</w:t>
            </w:r>
          </w:p>
        </w:tc>
      </w:tr>
      <w:tr w:rsidR="006F76DC" w:rsidRPr="00B2071E" w:rsidTr="00B2071E">
        <w:tc>
          <w:tcPr>
            <w:tcW w:w="706" w:type="pct"/>
            <w:shd w:val="clear" w:color="auto" w:fill="auto"/>
            <w:vAlign w:val="center"/>
          </w:tcPr>
          <w:p w:rsidR="006F76DC" w:rsidRPr="00B2071E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2071E">
              <w:rPr>
                <w:rFonts w:ascii="Times New Roman" w:eastAsia="Calibri" w:hAnsi="Times New Roman"/>
                <w:b/>
                <w:sz w:val="20"/>
                <w:szCs w:val="20"/>
              </w:rPr>
              <w:t>11 вариант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294" w:type="pct"/>
            <w:shd w:val="clear" w:color="auto" w:fill="auto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314" w:type="pct"/>
            <w:shd w:val="clear" w:color="auto" w:fill="auto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17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13</w:t>
            </w:r>
          </w:p>
        </w:tc>
        <w:tc>
          <w:tcPr>
            <w:tcW w:w="706" w:type="pct"/>
            <w:shd w:val="clear" w:color="auto" w:fill="F7CAAC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97</w:t>
            </w:r>
          </w:p>
        </w:tc>
      </w:tr>
      <w:tr w:rsidR="006F76DC" w:rsidRPr="00B2071E" w:rsidTr="00B2071E">
        <w:tc>
          <w:tcPr>
            <w:tcW w:w="706" w:type="pct"/>
            <w:shd w:val="clear" w:color="auto" w:fill="auto"/>
            <w:vAlign w:val="center"/>
          </w:tcPr>
          <w:p w:rsidR="006F76DC" w:rsidRPr="00B2071E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2071E">
              <w:rPr>
                <w:rFonts w:ascii="Times New Roman" w:eastAsia="Calibri" w:hAnsi="Times New Roman"/>
                <w:b/>
                <w:sz w:val="20"/>
                <w:szCs w:val="20"/>
              </w:rPr>
              <w:t>12 вариант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294" w:type="pct"/>
            <w:shd w:val="clear" w:color="auto" w:fill="auto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314" w:type="pct"/>
            <w:shd w:val="clear" w:color="auto" w:fill="auto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21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13</w:t>
            </w:r>
          </w:p>
        </w:tc>
        <w:tc>
          <w:tcPr>
            <w:tcW w:w="706" w:type="pct"/>
            <w:shd w:val="clear" w:color="auto" w:fill="F7CAAC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99</w:t>
            </w:r>
          </w:p>
        </w:tc>
      </w:tr>
      <w:tr w:rsidR="006F76DC" w:rsidRPr="00B2071E" w:rsidTr="00B2071E">
        <w:tc>
          <w:tcPr>
            <w:tcW w:w="706" w:type="pct"/>
            <w:shd w:val="clear" w:color="auto" w:fill="auto"/>
            <w:vAlign w:val="center"/>
          </w:tcPr>
          <w:p w:rsidR="006F76DC" w:rsidRPr="00B2071E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2071E">
              <w:rPr>
                <w:rFonts w:ascii="Times New Roman" w:eastAsia="Calibri" w:hAnsi="Times New Roman"/>
                <w:b/>
                <w:sz w:val="20"/>
                <w:szCs w:val="20"/>
              </w:rPr>
              <w:t>13 вариант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294" w:type="pct"/>
            <w:shd w:val="clear" w:color="auto" w:fill="auto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314" w:type="pct"/>
            <w:shd w:val="clear" w:color="auto" w:fill="auto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11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23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  <w:tc>
          <w:tcPr>
            <w:tcW w:w="706" w:type="pct"/>
            <w:shd w:val="clear" w:color="auto" w:fill="F7CAAC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96</w:t>
            </w:r>
          </w:p>
        </w:tc>
      </w:tr>
      <w:tr w:rsidR="006F76DC" w:rsidRPr="00B2071E" w:rsidTr="00B2071E">
        <w:tc>
          <w:tcPr>
            <w:tcW w:w="706" w:type="pct"/>
            <w:shd w:val="clear" w:color="auto" w:fill="auto"/>
            <w:vAlign w:val="center"/>
          </w:tcPr>
          <w:p w:rsidR="006F76DC" w:rsidRPr="00B2071E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2071E">
              <w:rPr>
                <w:rFonts w:ascii="Times New Roman" w:eastAsia="Calibri" w:hAnsi="Times New Roman"/>
                <w:b/>
                <w:sz w:val="20"/>
                <w:szCs w:val="20"/>
              </w:rPr>
              <w:t>14 вариант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shd w:val="clear" w:color="auto" w:fill="auto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shd w:val="clear" w:color="auto" w:fill="auto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11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11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  <w:tc>
          <w:tcPr>
            <w:tcW w:w="706" w:type="pct"/>
            <w:shd w:val="clear" w:color="auto" w:fill="F7CAAC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87</w:t>
            </w:r>
          </w:p>
        </w:tc>
      </w:tr>
      <w:tr w:rsidR="006F76DC" w:rsidRPr="00B2071E" w:rsidTr="00B2071E">
        <w:tc>
          <w:tcPr>
            <w:tcW w:w="706" w:type="pct"/>
            <w:shd w:val="clear" w:color="auto" w:fill="auto"/>
            <w:vAlign w:val="center"/>
          </w:tcPr>
          <w:p w:rsidR="006F76DC" w:rsidRPr="00B2071E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2071E">
              <w:rPr>
                <w:rFonts w:ascii="Times New Roman" w:eastAsia="Calibri" w:hAnsi="Times New Roman"/>
                <w:b/>
                <w:sz w:val="20"/>
                <w:szCs w:val="20"/>
              </w:rPr>
              <w:t>15 вариант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294" w:type="pct"/>
            <w:shd w:val="clear" w:color="auto" w:fill="auto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11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314" w:type="pct"/>
            <w:shd w:val="clear" w:color="auto" w:fill="auto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706" w:type="pct"/>
            <w:shd w:val="clear" w:color="auto" w:fill="F7CAAC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96</w:t>
            </w:r>
          </w:p>
        </w:tc>
      </w:tr>
      <w:tr w:rsidR="006F76DC" w:rsidRPr="00B2071E" w:rsidTr="00B2071E">
        <w:tc>
          <w:tcPr>
            <w:tcW w:w="706" w:type="pct"/>
            <w:shd w:val="clear" w:color="auto" w:fill="auto"/>
            <w:vAlign w:val="center"/>
          </w:tcPr>
          <w:p w:rsidR="006F76DC" w:rsidRPr="00B2071E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2071E">
              <w:rPr>
                <w:rFonts w:ascii="Times New Roman" w:eastAsia="Calibri" w:hAnsi="Times New Roman"/>
                <w:b/>
                <w:sz w:val="20"/>
                <w:szCs w:val="20"/>
              </w:rPr>
              <w:t>16 вариант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shd w:val="clear" w:color="auto" w:fill="auto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11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314" w:type="pct"/>
            <w:shd w:val="clear" w:color="auto" w:fill="auto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23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706" w:type="pct"/>
            <w:shd w:val="clear" w:color="auto" w:fill="F7CAAC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108</w:t>
            </w:r>
          </w:p>
        </w:tc>
      </w:tr>
      <w:tr w:rsidR="006F76DC" w:rsidRPr="00B2071E" w:rsidTr="00B2071E">
        <w:tc>
          <w:tcPr>
            <w:tcW w:w="706" w:type="pct"/>
            <w:shd w:val="clear" w:color="auto" w:fill="auto"/>
            <w:vAlign w:val="center"/>
          </w:tcPr>
          <w:p w:rsidR="006F76DC" w:rsidRPr="00B2071E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2071E">
              <w:rPr>
                <w:rFonts w:ascii="Times New Roman" w:eastAsia="Calibri" w:hAnsi="Times New Roman"/>
                <w:b/>
                <w:sz w:val="20"/>
                <w:szCs w:val="20"/>
              </w:rPr>
              <w:t>17 вариант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shd w:val="clear" w:color="auto" w:fill="auto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shd w:val="clear" w:color="auto" w:fill="auto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13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11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706" w:type="pct"/>
            <w:shd w:val="clear" w:color="auto" w:fill="F7CAAC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93</w:t>
            </w:r>
          </w:p>
        </w:tc>
      </w:tr>
      <w:tr w:rsidR="006F76DC" w:rsidRPr="00B2071E" w:rsidTr="00B2071E">
        <w:tc>
          <w:tcPr>
            <w:tcW w:w="706" w:type="pct"/>
            <w:shd w:val="clear" w:color="auto" w:fill="auto"/>
            <w:vAlign w:val="center"/>
          </w:tcPr>
          <w:p w:rsidR="006F76DC" w:rsidRPr="00B2071E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2071E">
              <w:rPr>
                <w:rFonts w:ascii="Times New Roman" w:eastAsia="Calibri" w:hAnsi="Times New Roman"/>
                <w:b/>
                <w:sz w:val="20"/>
                <w:szCs w:val="20"/>
              </w:rPr>
              <w:t>18  вариант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294" w:type="pct"/>
            <w:shd w:val="clear" w:color="auto" w:fill="auto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314" w:type="pct"/>
            <w:shd w:val="clear" w:color="auto" w:fill="auto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13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14</w:t>
            </w:r>
          </w:p>
        </w:tc>
        <w:tc>
          <w:tcPr>
            <w:tcW w:w="706" w:type="pct"/>
            <w:shd w:val="clear" w:color="auto" w:fill="F7CAAC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97</w:t>
            </w:r>
          </w:p>
        </w:tc>
      </w:tr>
      <w:tr w:rsidR="006F76DC" w:rsidRPr="00B2071E" w:rsidTr="00B2071E">
        <w:tc>
          <w:tcPr>
            <w:tcW w:w="706" w:type="pct"/>
            <w:shd w:val="clear" w:color="auto" w:fill="auto"/>
            <w:vAlign w:val="center"/>
          </w:tcPr>
          <w:p w:rsidR="006F76DC" w:rsidRPr="00B2071E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2071E">
              <w:rPr>
                <w:rFonts w:ascii="Times New Roman" w:eastAsia="Calibri" w:hAnsi="Times New Roman"/>
                <w:b/>
                <w:sz w:val="20"/>
                <w:szCs w:val="20"/>
              </w:rPr>
              <w:t>19 вариант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294" w:type="pct"/>
            <w:shd w:val="clear" w:color="auto" w:fill="auto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13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314" w:type="pct"/>
            <w:shd w:val="clear" w:color="auto" w:fill="auto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14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  <w:tc>
          <w:tcPr>
            <w:tcW w:w="706" w:type="pct"/>
            <w:shd w:val="clear" w:color="auto" w:fill="F7CAAC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109</w:t>
            </w:r>
          </w:p>
        </w:tc>
      </w:tr>
      <w:tr w:rsidR="006F76DC" w:rsidRPr="00B2071E" w:rsidTr="00B2071E">
        <w:tc>
          <w:tcPr>
            <w:tcW w:w="706" w:type="pct"/>
            <w:shd w:val="clear" w:color="auto" w:fill="auto"/>
            <w:vAlign w:val="center"/>
          </w:tcPr>
          <w:p w:rsidR="006F76DC" w:rsidRPr="00B2071E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2071E">
              <w:rPr>
                <w:rFonts w:ascii="Times New Roman" w:eastAsia="Calibri" w:hAnsi="Times New Roman"/>
                <w:b/>
                <w:sz w:val="20"/>
                <w:szCs w:val="20"/>
              </w:rPr>
              <w:t>20 вариант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294" w:type="pct"/>
            <w:shd w:val="clear" w:color="auto" w:fill="auto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13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314" w:type="pct"/>
            <w:shd w:val="clear" w:color="auto" w:fill="auto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14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19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  <w:tc>
          <w:tcPr>
            <w:tcW w:w="706" w:type="pct"/>
            <w:shd w:val="clear" w:color="auto" w:fill="F7CAAC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104</w:t>
            </w:r>
          </w:p>
        </w:tc>
      </w:tr>
      <w:tr w:rsidR="006F76DC" w:rsidRPr="00B2071E" w:rsidTr="00B2071E">
        <w:tc>
          <w:tcPr>
            <w:tcW w:w="706" w:type="pct"/>
            <w:shd w:val="clear" w:color="auto" w:fill="auto"/>
            <w:vAlign w:val="center"/>
          </w:tcPr>
          <w:p w:rsidR="006F76DC" w:rsidRPr="00B2071E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2071E">
              <w:rPr>
                <w:rFonts w:ascii="Times New Roman" w:eastAsia="Calibri" w:hAnsi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706" w:type="pct"/>
            <w:shd w:val="clear" w:color="auto" w:fill="F7CAAC"/>
            <w:vAlign w:val="center"/>
          </w:tcPr>
          <w:p w:rsidR="006F76DC" w:rsidRPr="00BE66F2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E66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111</w:t>
            </w:r>
          </w:p>
        </w:tc>
      </w:tr>
      <w:tr w:rsidR="006F76DC" w:rsidRPr="00B2071E" w:rsidTr="00BE66F2">
        <w:tc>
          <w:tcPr>
            <w:tcW w:w="706" w:type="pct"/>
            <w:shd w:val="clear" w:color="auto" w:fill="auto"/>
            <w:vAlign w:val="center"/>
          </w:tcPr>
          <w:p w:rsidR="006F76DC" w:rsidRPr="00B2071E" w:rsidRDefault="006F76DC" w:rsidP="00BE66F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2071E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Среднее время </w:t>
            </w:r>
          </w:p>
        </w:tc>
        <w:tc>
          <w:tcPr>
            <w:tcW w:w="293" w:type="pct"/>
            <w:shd w:val="clear" w:color="auto" w:fill="FBE4D5"/>
            <w:vAlign w:val="center"/>
          </w:tcPr>
          <w:p w:rsidR="006F76DC" w:rsidRPr="00B2071E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B2071E">
              <w:rPr>
                <w:rFonts w:ascii="Times New Roman" w:eastAsia="Calibri" w:hAnsi="Times New Roman"/>
                <w:color w:val="000000"/>
              </w:rPr>
              <w:t>4,9</w:t>
            </w:r>
          </w:p>
        </w:tc>
        <w:tc>
          <w:tcPr>
            <w:tcW w:w="294" w:type="pct"/>
            <w:shd w:val="clear" w:color="auto" w:fill="FBE4D5"/>
            <w:vAlign w:val="center"/>
          </w:tcPr>
          <w:p w:rsidR="006F76DC" w:rsidRPr="00B2071E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B2071E">
              <w:rPr>
                <w:rFonts w:ascii="Times New Roman" w:eastAsia="Calibri" w:hAnsi="Times New Roman"/>
                <w:color w:val="000000"/>
              </w:rPr>
              <w:t>1,9</w:t>
            </w:r>
          </w:p>
        </w:tc>
        <w:tc>
          <w:tcPr>
            <w:tcW w:w="294" w:type="pct"/>
            <w:shd w:val="clear" w:color="auto" w:fill="FBE4D5"/>
            <w:vAlign w:val="center"/>
          </w:tcPr>
          <w:p w:rsidR="006F76DC" w:rsidRPr="00B2071E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B2071E">
              <w:rPr>
                <w:rFonts w:ascii="Times New Roman" w:eastAsia="Calibri" w:hAnsi="Times New Roman"/>
                <w:color w:val="000000"/>
              </w:rPr>
              <w:t>4,8</w:t>
            </w:r>
          </w:p>
        </w:tc>
        <w:tc>
          <w:tcPr>
            <w:tcW w:w="294" w:type="pct"/>
            <w:shd w:val="clear" w:color="auto" w:fill="FBE4D5"/>
            <w:vAlign w:val="center"/>
          </w:tcPr>
          <w:p w:rsidR="006F76DC" w:rsidRPr="00B2071E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B2071E">
              <w:rPr>
                <w:rFonts w:ascii="Times New Roman" w:eastAsia="Calibri" w:hAnsi="Times New Roman"/>
                <w:color w:val="000000"/>
              </w:rPr>
              <w:t>6,2</w:t>
            </w:r>
          </w:p>
        </w:tc>
        <w:tc>
          <w:tcPr>
            <w:tcW w:w="294" w:type="pct"/>
            <w:shd w:val="clear" w:color="auto" w:fill="FBE4D5"/>
            <w:vAlign w:val="center"/>
          </w:tcPr>
          <w:p w:rsidR="006F76DC" w:rsidRPr="00B2071E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B2071E">
              <w:rPr>
                <w:rFonts w:ascii="Times New Roman" w:eastAsia="Calibri" w:hAnsi="Times New Roman"/>
                <w:color w:val="000000"/>
              </w:rPr>
              <w:t>2,5</w:t>
            </w:r>
          </w:p>
        </w:tc>
        <w:tc>
          <w:tcPr>
            <w:tcW w:w="294" w:type="pct"/>
            <w:shd w:val="clear" w:color="auto" w:fill="FBE4D5"/>
            <w:vAlign w:val="center"/>
          </w:tcPr>
          <w:p w:rsidR="006F76DC" w:rsidRPr="00B2071E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B2071E">
              <w:rPr>
                <w:rFonts w:ascii="Times New Roman" w:eastAsia="Calibri" w:hAnsi="Times New Roman"/>
                <w:color w:val="000000"/>
              </w:rPr>
              <w:t>4,7</w:t>
            </w:r>
          </w:p>
        </w:tc>
        <w:tc>
          <w:tcPr>
            <w:tcW w:w="294" w:type="pct"/>
            <w:shd w:val="clear" w:color="auto" w:fill="FBE4D5"/>
            <w:vAlign w:val="center"/>
          </w:tcPr>
          <w:p w:rsidR="006F76DC" w:rsidRPr="00B2071E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B2071E">
              <w:rPr>
                <w:rFonts w:ascii="Times New Roman" w:eastAsia="Calibri" w:hAnsi="Times New Roman"/>
                <w:color w:val="000000"/>
              </w:rPr>
              <w:t>3,0</w:t>
            </w:r>
          </w:p>
        </w:tc>
        <w:tc>
          <w:tcPr>
            <w:tcW w:w="294" w:type="pct"/>
            <w:shd w:val="clear" w:color="auto" w:fill="FBE4D5"/>
            <w:vAlign w:val="center"/>
          </w:tcPr>
          <w:p w:rsidR="006F76DC" w:rsidRPr="00B2071E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B2071E">
              <w:rPr>
                <w:rFonts w:ascii="Times New Roman" w:eastAsia="Calibri" w:hAnsi="Times New Roman"/>
                <w:color w:val="000000"/>
              </w:rPr>
              <w:t>9,6</w:t>
            </w:r>
          </w:p>
        </w:tc>
        <w:tc>
          <w:tcPr>
            <w:tcW w:w="295" w:type="pct"/>
            <w:shd w:val="clear" w:color="auto" w:fill="FBE4D5"/>
            <w:vAlign w:val="center"/>
          </w:tcPr>
          <w:p w:rsidR="006F76DC" w:rsidRPr="00B2071E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B2071E">
              <w:rPr>
                <w:rFonts w:ascii="Times New Roman" w:eastAsia="Calibri" w:hAnsi="Times New Roman"/>
                <w:color w:val="000000"/>
              </w:rPr>
              <w:t>4,5</w:t>
            </w:r>
          </w:p>
        </w:tc>
        <w:tc>
          <w:tcPr>
            <w:tcW w:w="314" w:type="pct"/>
            <w:shd w:val="clear" w:color="auto" w:fill="FBE4D5"/>
            <w:vAlign w:val="center"/>
          </w:tcPr>
          <w:p w:rsidR="006F76DC" w:rsidRPr="00B2071E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B2071E">
              <w:rPr>
                <w:rFonts w:ascii="Times New Roman" w:eastAsia="Calibri" w:hAnsi="Times New Roman"/>
                <w:color w:val="000000"/>
              </w:rPr>
              <w:t>11,6</w:t>
            </w:r>
          </w:p>
        </w:tc>
        <w:tc>
          <w:tcPr>
            <w:tcW w:w="314" w:type="pct"/>
            <w:shd w:val="clear" w:color="auto" w:fill="FBE4D5"/>
            <w:vAlign w:val="center"/>
          </w:tcPr>
          <w:p w:rsidR="006F76DC" w:rsidRPr="00B2071E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B2071E">
              <w:rPr>
                <w:rFonts w:ascii="Times New Roman" w:eastAsia="Calibri" w:hAnsi="Times New Roman"/>
                <w:color w:val="000000"/>
              </w:rPr>
              <w:t>17,3</w:t>
            </w:r>
          </w:p>
        </w:tc>
        <w:tc>
          <w:tcPr>
            <w:tcW w:w="314" w:type="pct"/>
            <w:shd w:val="clear" w:color="auto" w:fill="FBE4D5"/>
            <w:vAlign w:val="center"/>
          </w:tcPr>
          <w:p w:rsidR="006F76DC" w:rsidRPr="00B2071E" w:rsidRDefault="006F76DC" w:rsidP="00B2071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B2071E">
              <w:rPr>
                <w:rFonts w:ascii="Times New Roman" w:eastAsia="Calibri" w:hAnsi="Times New Roman"/>
                <w:color w:val="000000"/>
              </w:rPr>
              <w:t>12,1</w:t>
            </w:r>
          </w:p>
        </w:tc>
        <w:tc>
          <w:tcPr>
            <w:tcW w:w="706" w:type="pct"/>
            <w:shd w:val="clear" w:color="auto" w:fill="FFFF00"/>
          </w:tcPr>
          <w:p w:rsidR="006F76DC" w:rsidRPr="00B2071E" w:rsidRDefault="006F76DC" w:rsidP="00BE66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36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82,9</w:t>
            </w:r>
            <w:r w:rsidR="008E4364" w:rsidRPr="008E436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</w:tbl>
    <w:p w:rsidR="00035B3A" w:rsidRDefault="00035B3A" w:rsidP="00035B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B3A">
        <w:rPr>
          <w:rFonts w:ascii="Times New Roman" w:hAnsi="Times New Roman"/>
          <w:sz w:val="24"/>
          <w:szCs w:val="24"/>
        </w:rPr>
        <w:t xml:space="preserve">Замечание: для удобства вычислений не переводим десятые доли в секунды, например, </w:t>
      </w:r>
    </w:p>
    <w:p w:rsidR="006F76DC" w:rsidRPr="00035B3A" w:rsidRDefault="00035B3A" w:rsidP="00035B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B3A">
        <w:rPr>
          <w:rFonts w:ascii="Times New Roman" w:hAnsi="Times New Roman"/>
          <w:sz w:val="24"/>
          <w:szCs w:val="24"/>
        </w:rPr>
        <w:t xml:space="preserve">4,9 мин = 4мин. 54 </w:t>
      </w:r>
      <w:proofErr w:type="gramStart"/>
      <w:r w:rsidRPr="00035B3A">
        <w:rPr>
          <w:rFonts w:ascii="Times New Roman" w:hAnsi="Times New Roman"/>
          <w:sz w:val="24"/>
          <w:szCs w:val="24"/>
        </w:rPr>
        <w:t>с</w:t>
      </w:r>
      <w:proofErr w:type="gramEnd"/>
      <w:r w:rsidRPr="00035B3A">
        <w:rPr>
          <w:rFonts w:ascii="Times New Roman" w:hAnsi="Times New Roman"/>
          <w:sz w:val="24"/>
          <w:szCs w:val="24"/>
        </w:rPr>
        <w:t>.</w:t>
      </w:r>
    </w:p>
    <w:p w:rsidR="008161D0" w:rsidRDefault="007942DE" w:rsidP="007942DE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F76DC">
        <w:rPr>
          <w:rFonts w:ascii="Times New Roman" w:hAnsi="Times New Roman"/>
          <w:sz w:val="28"/>
          <w:szCs w:val="28"/>
        </w:rPr>
        <w:t>изуализир</w:t>
      </w:r>
      <w:r>
        <w:rPr>
          <w:rFonts w:ascii="Times New Roman" w:hAnsi="Times New Roman"/>
          <w:sz w:val="28"/>
          <w:szCs w:val="28"/>
        </w:rPr>
        <w:t>уем</w:t>
      </w:r>
      <w:r w:rsidR="006F76DC">
        <w:rPr>
          <w:rFonts w:ascii="Times New Roman" w:hAnsi="Times New Roman"/>
          <w:sz w:val="28"/>
          <w:szCs w:val="28"/>
        </w:rPr>
        <w:t xml:space="preserve"> полученные данные</w:t>
      </w:r>
      <w:r>
        <w:rPr>
          <w:rFonts w:ascii="Times New Roman" w:hAnsi="Times New Roman"/>
          <w:sz w:val="28"/>
          <w:szCs w:val="28"/>
        </w:rPr>
        <w:t xml:space="preserve"> на рисунках 2.2 – 2.3.</w:t>
      </w:r>
      <w:r w:rsidR="006F76DC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6"/>
        <w:gridCol w:w="5055"/>
      </w:tblGrid>
      <w:tr w:rsidR="008161D0" w:rsidTr="007942DE">
        <w:tc>
          <w:tcPr>
            <w:tcW w:w="4866" w:type="dxa"/>
          </w:tcPr>
          <w:p w:rsidR="008161D0" w:rsidRDefault="008161D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38475" cy="2200275"/>
                  <wp:effectExtent l="0" t="0" r="9525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5818" cy="2205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5" w:type="dxa"/>
          </w:tcPr>
          <w:p w:rsidR="008161D0" w:rsidRDefault="008161D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12896" cy="2076450"/>
                  <wp:effectExtent l="0" t="0" r="190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2524" cy="2083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61D0" w:rsidTr="007942DE">
        <w:tc>
          <w:tcPr>
            <w:tcW w:w="4866" w:type="dxa"/>
          </w:tcPr>
          <w:p w:rsidR="003E1EE0" w:rsidRDefault="008161D0" w:rsidP="003E1E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337">
              <w:rPr>
                <w:rFonts w:ascii="Times New Roman" w:hAnsi="Times New Roman"/>
                <w:sz w:val="28"/>
                <w:szCs w:val="28"/>
              </w:rPr>
              <w:t>Рис.2.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C133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3E1EE0" w:rsidRPr="00EC1337">
              <w:rPr>
                <w:rFonts w:ascii="Times New Roman" w:hAnsi="Times New Roman"/>
                <w:sz w:val="28"/>
                <w:szCs w:val="28"/>
              </w:rPr>
              <w:t xml:space="preserve">Время выполнения заданий </w:t>
            </w:r>
          </w:p>
          <w:p w:rsidR="008161D0" w:rsidRDefault="003E1EE0" w:rsidP="003E1EE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№1-12 случайных 20 </w:t>
            </w:r>
            <w:r w:rsidRPr="00EC1337">
              <w:rPr>
                <w:rFonts w:ascii="Times New Roman" w:hAnsi="Times New Roman"/>
                <w:sz w:val="28"/>
                <w:szCs w:val="28"/>
              </w:rPr>
              <w:t>вариантов</w:t>
            </w:r>
          </w:p>
        </w:tc>
        <w:tc>
          <w:tcPr>
            <w:tcW w:w="5055" w:type="dxa"/>
          </w:tcPr>
          <w:p w:rsidR="008161D0" w:rsidRDefault="008161D0" w:rsidP="003E1EE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A310B">
              <w:rPr>
                <w:rFonts w:ascii="Times New Roman" w:hAnsi="Times New Roman"/>
                <w:sz w:val="28"/>
                <w:szCs w:val="28"/>
              </w:rPr>
              <w:t>Рис.2.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2A310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Среднее </w:t>
            </w:r>
            <w:r w:rsidRPr="002A310B">
              <w:rPr>
                <w:rFonts w:ascii="Times New Roman" w:hAnsi="Times New Roman"/>
                <w:sz w:val="28"/>
                <w:szCs w:val="28"/>
              </w:rPr>
              <w:t>ре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2A310B">
              <w:rPr>
                <w:rFonts w:ascii="Times New Roman" w:hAnsi="Times New Roman"/>
                <w:sz w:val="28"/>
                <w:szCs w:val="28"/>
              </w:rPr>
              <w:t xml:space="preserve">мя выполнения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ждого </w:t>
            </w:r>
            <w:r w:rsidRPr="002A310B">
              <w:rPr>
                <w:rFonts w:ascii="Times New Roman" w:hAnsi="Times New Roman"/>
                <w:sz w:val="28"/>
                <w:szCs w:val="28"/>
              </w:rPr>
              <w:t>задани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2A310B">
              <w:rPr>
                <w:rFonts w:ascii="Times New Roman" w:hAnsi="Times New Roman"/>
                <w:sz w:val="28"/>
                <w:szCs w:val="28"/>
              </w:rPr>
              <w:t xml:space="preserve"> 1-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</w:tbl>
    <w:p w:rsidR="008161D0" w:rsidRDefault="007942DE" w:rsidP="007942DE">
      <w:pPr>
        <w:spacing w:after="0" w:line="36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Видим, что наибольшая длительность выполнения приходится на зад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чу11(</w:t>
      </w:r>
      <w:r w:rsidRPr="006F76DC">
        <w:rPr>
          <w:rFonts w:ascii="Times New Roman" w:eastAsia="Calibri" w:hAnsi="Times New Roman"/>
          <w:sz w:val="28"/>
          <w:szCs w:val="28"/>
        </w:rPr>
        <w:t>Текстовые задачи</w:t>
      </w:r>
      <w:r>
        <w:rPr>
          <w:rFonts w:ascii="Times New Roman" w:eastAsia="Calibri" w:hAnsi="Times New Roman"/>
          <w:sz w:val="28"/>
          <w:szCs w:val="28"/>
        </w:rPr>
        <w:t>), 12 (</w:t>
      </w:r>
      <w:r w:rsidRPr="00035B3A">
        <w:rPr>
          <w:rFonts w:ascii="Times New Roman" w:eastAsia="Calibri" w:hAnsi="Times New Roman"/>
          <w:sz w:val="28"/>
          <w:szCs w:val="28"/>
        </w:rPr>
        <w:t>Наибольшее и наименьшее значение функций</w:t>
      </w:r>
      <w:r>
        <w:rPr>
          <w:rFonts w:ascii="Times New Roman" w:eastAsia="Calibri" w:hAnsi="Times New Roman"/>
          <w:sz w:val="28"/>
          <w:szCs w:val="28"/>
        </w:rPr>
        <w:t xml:space="preserve">), 10 </w:t>
      </w:r>
      <w:r>
        <w:rPr>
          <w:rFonts w:ascii="Times New Roman" w:eastAsia="Calibri" w:hAnsi="Times New Roman"/>
          <w:sz w:val="28"/>
          <w:szCs w:val="28"/>
        </w:rPr>
        <w:lastRenderedPageBreak/>
        <w:t>(</w:t>
      </w:r>
      <w:r w:rsidRPr="00035B3A">
        <w:rPr>
          <w:rFonts w:ascii="Times New Roman" w:eastAsia="Calibri" w:hAnsi="Times New Roman"/>
          <w:sz w:val="28"/>
          <w:szCs w:val="28"/>
        </w:rPr>
        <w:t>Задачи с прикладным содержанием</w:t>
      </w:r>
      <w:r>
        <w:rPr>
          <w:rFonts w:ascii="Times New Roman" w:eastAsia="Calibri" w:hAnsi="Times New Roman"/>
          <w:sz w:val="28"/>
          <w:szCs w:val="28"/>
        </w:rPr>
        <w:t>), 8 (</w:t>
      </w:r>
      <w:r w:rsidRPr="00035B3A">
        <w:rPr>
          <w:rFonts w:ascii="Times New Roman" w:eastAsia="Calibri" w:hAnsi="Times New Roman"/>
          <w:sz w:val="28"/>
          <w:szCs w:val="28"/>
        </w:rPr>
        <w:t>Стереометрия</w:t>
      </w:r>
      <w:r>
        <w:rPr>
          <w:rFonts w:ascii="Times New Roman" w:eastAsia="Calibri" w:hAnsi="Times New Roman"/>
          <w:sz w:val="28"/>
          <w:szCs w:val="28"/>
        </w:rPr>
        <w:t>). Н</w:t>
      </w:r>
      <w:r w:rsidR="00F131B2">
        <w:rPr>
          <w:rFonts w:ascii="Times New Roman" w:eastAsia="Calibri" w:hAnsi="Times New Roman"/>
          <w:sz w:val="28"/>
          <w:szCs w:val="28"/>
        </w:rPr>
        <w:t>а</w:t>
      </w:r>
      <w:r w:rsidR="008161D0">
        <w:rPr>
          <w:rFonts w:ascii="Times New Roman" w:eastAsia="Calibri" w:hAnsi="Times New Roman"/>
          <w:sz w:val="28"/>
          <w:szCs w:val="28"/>
        </w:rPr>
        <w:t>до что-то менять в подготовке. Увеличили время самостоятельной подготовки в течени</w:t>
      </w:r>
      <w:proofErr w:type="gramStart"/>
      <w:r w:rsidR="008161D0">
        <w:rPr>
          <w:rFonts w:ascii="Times New Roman" w:eastAsia="Calibri" w:hAnsi="Times New Roman"/>
          <w:sz w:val="28"/>
          <w:szCs w:val="28"/>
        </w:rPr>
        <w:t>и</w:t>
      </w:r>
      <w:proofErr w:type="gramEnd"/>
      <w:r w:rsidR="008161D0">
        <w:rPr>
          <w:rFonts w:ascii="Times New Roman" w:eastAsia="Calibri" w:hAnsi="Times New Roman"/>
          <w:sz w:val="28"/>
          <w:szCs w:val="28"/>
        </w:rPr>
        <w:t xml:space="preserve"> недели.</w:t>
      </w:r>
    </w:p>
    <w:p w:rsidR="008161D0" w:rsidRPr="008161D0" w:rsidRDefault="008161D0" w:rsidP="008161D0">
      <w:pPr>
        <w:spacing w:after="0" w:line="360" w:lineRule="auto"/>
        <w:ind w:firstLine="851"/>
        <w:jc w:val="right"/>
        <w:rPr>
          <w:rFonts w:ascii="Times New Roman" w:eastAsia="Calibri" w:hAnsi="Times New Roman"/>
          <w:i/>
          <w:sz w:val="28"/>
          <w:szCs w:val="28"/>
        </w:rPr>
      </w:pPr>
      <w:r w:rsidRPr="008161D0">
        <w:rPr>
          <w:rFonts w:ascii="Times New Roman" w:eastAsia="Calibri" w:hAnsi="Times New Roman"/>
          <w:i/>
          <w:sz w:val="28"/>
          <w:szCs w:val="28"/>
        </w:rPr>
        <w:t>Таблица 2.2</w:t>
      </w:r>
    </w:p>
    <w:p w:rsidR="008161D0" w:rsidRPr="008161D0" w:rsidRDefault="008161D0" w:rsidP="008161D0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8161D0">
        <w:rPr>
          <w:rFonts w:ascii="Times New Roman" w:eastAsia="Calibri" w:hAnsi="Times New Roman"/>
          <w:b/>
          <w:sz w:val="28"/>
          <w:szCs w:val="28"/>
        </w:rPr>
        <w:t>Результаты наблюдений изменились после увеличения времени подготовки</w:t>
      </w:r>
    </w:p>
    <w:tbl>
      <w:tblPr>
        <w:tblpPr w:leftFromText="180" w:rightFromText="180" w:vertAnchor="page" w:horzAnchor="margin" w:tblpY="421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25"/>
        <w:gridCol w:w="590"/>
        <w:gridCol w:w="590"/>
        <w:gridCol w:w="590"/>
        <w:gridCol w:w="614"/>
        <w:gridCol w:w="614"/>
        <w:gridCol w:w="590"/>
        <w:gridCol w:w="614"/>
        <w:gridCol w:w="592"/>
        <w:gridCol w:w="594"/>
        <w:gridCol w:w="633"/>
        <w:gridCol w:w="633"/>
        <w:gridCol w:w="633"/>
        <w:gridCol w:w="1425"/>
      </w:tblGrid>
      <w:tr w:rsidR="00BD6FC2" w:rsidRPr="00FA18C1" w:rsidTr="00BD6FC2">
        <w:tc>
          <w:tcPr>
            <w:tcW w:w="703" w:type="pct"/>
            <w:vAlign w:val="center"/>
          </w:tcPr>
          <w:p w:rsidR="00BD6FC2" w:rsidRPr="008161D0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1D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1" w:type="pct"/>
            <w:shd w:val="clear" w:color="auto" w:fill="BDD6EE"/>
            <w:vAlign w:val="center"/>
          </w:tcPr>
          <w:p w:rsidR="00BD6FC2" w:rsidRPr="008161D0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1D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91" w:type="pct"/>
            <w:shd w:val="clear" w:color="auto" w:fill="BDD6EE"/>
            <w:vAlign w:val="center"/>
          </w:tcPr>
          <w:p w:rsidR="00BD6FC2" w:rsidRPr="008161D0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1D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91" w:type="pct"/>
            <w:shd w:val="clear" w:color="auto" w:fill="BDD6EE"/>
            <w:vAlign w:val="center"/>
          </w:tcPr>
          <w:p w:rsidR="00BD6FC2" w:rsidRPr="008161D0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1D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03" w:type="pct"/>
            <w:shd w:val="clear" w:color="auto" w:fill="BDD6EE"/>
            <w:vAlign w:val="center"/>
          </w:tcPr>
          <w:p w:rsidR="00BD6FC2" w:rsidRPr="008161D0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1D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03" w:type="pct"/>
            <w:shd w:val="clear" w:color="auto" w:fill="BDD6EE"/>
            <w:vAlign w:val="center"/>
          </w:tcPr>
          <w:p w:rsidR="00BD6FC2" w:rsidRPr="008161D0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1D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91" w:type="pct"/>
            <w:shd w:val="clear" w:color="auto" w:fill="BDD6EE"/>
            <w:vAlign w:val="center"/>
          </w:tcPr>
          <w:p w:rsidR="00BD6FC2" w:rsidRPr="008161D0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1D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03" w:type="pct"/>
            <w:shd w:val="clear" w:color="auto" w:fill="BDD6EE"/>
            <w:vAlign w:val="center"/>
          </w:tcPr>
          <w:p w:rsidR="00BD6FC2" w:rsidRPr="008161D0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1D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92" w:type="pct"/>
            <w:shd w:val="clear" w:color="auto" w:fill="BDD6EE"/>
            <w:vAlign w:val="center"/>
          </w:tcPr>
          <w:p w:rsidR="00BD6FC2" w:rsidRPr="008161D0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1D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93" w:type="pct"/>
            <w:shd w:val="clear" w:color="auto" w:fill="BDD6EE"/>
            <w:vAlign w:val="center"/>
          </w:tcPr>
          <w:p w:rsidR="00BD6FC2" w:rsidRPr="008161D0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1D0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312" w:type="pct"/>
            <w:shd w:val="clear" w:color="auto" w:fill="BDD6EE"/>
            <w:vAlign w:val="center"/>
          </w:tcPr>
          <w:p w:rsidR="00BD6FC2" w:rsidRPr="008161D0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1D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312" w:type="pct"/>
            <w:shd w:val="clear" w:color="auto" w:fill="BDD6EE"/>
            <w:vAlign w:val="center"/>
          </w:tcPr>
          <w:p w:rsidR="00BD6FC2" w:rsidRPr="008161D0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1D0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312" w:type="pct"/>
            <w:shd w:val="clear" w:color="auto" w:fill="BDD6EE"/>
            <w:vAlign w:val="center"/>
          </w:tcPr>
          <w:p w:rsidR="00BD6FC2" w:rsidRPr="008161D0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1D0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703" w:type="pct"/>
            <w:shd w:val="clear" w:color="auto" w:fill="F7CAAC"/>
            <w:vAlign w:val="center"/>
          </w:tcPr>
          <w:p w:rsidR="00BD6FC2" w:rsidRPr="008161D0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1D0">
              <w:rPr>
                <w:rFonts w:ascii="Times New Roman" w:hAnsi="Times New Roman"/>
                <w:b/>
                <w:sz w:val="20"/>
                <w:szCs w:val="20"/>
              </w:rPr>
              <w:t>Время, мин</w:t>
            </w:r>
          </w:p>
          <w:p w:rsidR="00BD6FC2" w:rsidRPr="008161D0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1D0">
              <w:rPr>
                <w:rFonts w:ascii="Times New Roman" w:hAnsi="Times New Roman"/>
                <w:b/>
                <w:sz w:val="20"/>
                <w:szCs w:val="20"/>
              </w:rPr>
              <w:t>Часть 1</w:t>
            </w:r>
          </w:p>
        </w:tc>
      </w:tr>
      <w:tr w:rsidR="00BD6FC2" w:rsidRPr="00FA18C1" w:rsidTr="00BD6FC2">
        <w:trPr>
          <w:trHeight w:hRule="exact" w:val="227"/>
        </w:trPr>
        <w:tc>
          <w:tcPr>
            <w:tcW w:w="703" w:type="pct"/>
            <w:vAlign w:val="center"/>
          </w:tcPr>
          <w:p w:rsidR="00BD6FC2" w:rsidRPr="008161D0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1D0">
              <w:rPr>
                <w:rFonts w:ascii="Times New Roman" w:hAnsi="Times New Roman"/>
                <w:b/>
                <w:sz w:val="20"/>
                <w:szCs w:val="20"/>
              </w:rPr>
              <w:t>1 вариант</w:t>
            </w:r>
          </w:p>
        </w:tc>
        <w:tc>
          <w:tcPr>
            <w:tcW w:w="291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1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1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3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3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1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3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2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3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2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2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2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3" w:type="pct"/>
            <w:shd w:val="clear" w:color="auto" w:fill="F7CAAC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</w:tr>
      <w:tr w:rsidR="00BD6FC2" w:rsidRPr="00FA18C1" w:rsidTr="00BD6FC2">
        <w:trPr>
          <w:trHeight w:hRule="exact" w:val="227"/>
        </w:trPr>
        <w:tc>
          <w:tcPr>
            <w:tcW w:w="703" w:type="pct"/>
            <w:vAlign w:val="center"/>
          </w:tcPr>
          <w:p w:rsidR="00BD6FC2" w:rsidRPr="008161D0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1D0">
              <w:rPr>
                <w:rFonts w:ascii="Times New Roman" w:hAnsi="Times New Roman"/>
                <w:b/>
                <w:sz w:val="20"/>
                <w:szCs w:val="20"/>
              </w:rPr>
              <w:t>2 вариант</w:t>
            </w:r>
          </w:p>
        </w:tc>
        <w:tc>
          <w:tcPr>
            <w:tcW w:w="291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1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1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3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3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1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3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2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3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2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2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12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3" w:type="pct"/>
            <w:shd w:val="clear" w:color="auto" w:fill="F7CAAC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</w:tr>
      <w:tr w:rsidR="00BD6FC2" w:rsidRPr="00FA18C1" w:rsidTr="00BD6FC2">
        <w:trPr>
          <w:trHeight w:hRule="exact" w:val="227"/>
        </w:trPr>
        <w:tc>
          <w:tcPr>
            <w:tcW w:w="703" w:type="pct"/>
            <w:vAlign w:val="center"/>
          </w:tcPr>
          <w:p w:rsidR="00BD6FC2" w:rsidRPr="008161D0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1D0">
              <w:rPr>
                <w:rFonts w:ascii="Times New Roman" w:hAnsi="Times New Roman"/>
                <w:b/>
                <w:sz w:val="20"/>
                <w:szCs w:val="20"/>
              </w:rPr>
              <w:t>3 вариант</w:t>
            </w:r>
          </w:p>
        </w:tc>
        <w:tc>
          <w:tcPr>
            <w:tcW w:w="291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1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1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3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3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1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3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2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3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2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2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2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3" w:type="pct"/>
            <w:shd w:val="clear" w:color="auto" w:fill="F7CAAC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</w:tr>
      <w:tr w:rsidR="00BD6FC2" w:rsidRPr="00FA18C1" w:rsidTr="00BD6FC2">
        <w:trPr>
          <w:trHeight w:hRule="exact" w:val="227"/>
        </w:trPr>
        <w:tc>
          <w:tcPr>
            <w:tcW w:w="703" w:type="pct"/>
            <w:vAlign w:val="center"/>
          </w:tcPr>
          <w:p w:rsidR="00BD6FC2" w:rsidRPr="008161D0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1D0">
              <w:rPr>
                <w:rFonts w:ascii="Times New Roman" w:hAnsi="Times New Roman"/>
                <w:b/>
                <w:sz w:val="20"/>
                <w:szCs w:val="20"/>
              </w:rPr>
              <w:t>4 вариант</w:t>
            </w:r>
          </w:p>
        </w:tc>
        <w:tc>
          <w:tcPr>
            <w:tcW w:w="291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1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1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3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3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1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3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2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3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2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2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2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3" w:type="pct"/>
            <w:shd w:val="clear" w:color="auto" w:fill="F7CAAC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</w:tr>
      <w:tr w:rsidR="00BD6FC2" w:rsidRPr="00FA18C1" w:rsidTr="00BD6FC2">
        <w:trPr>
          <w:trHeight w:hRule="exact" w:val="227"/>
        </w:trPr>
        <w:tc>
          <w:tcPr>
            <w:tcW w:w="703" w:type="pct"/>
            <w:vAlign w:val="center"/>
          </w:tcPr>
          <w:p w:rsidR="00BD6FC2" w:rsidRPr="008161D0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1D0">
              <w:rPr>
                <w:rFonts w:ascii="Times New Roman" w:hAnsi="Times New Roman"/>
                <w:b/>
                <w:sz w:val="20"/>
                <w:szCs w:val="20"/>
              </w:rPr>
              <w:t>5 вариант</w:t>
            </w:r>
          </w:p>
        </w:tc>
        <w:tc>
          <w:tcPr>
            <w:tcW w:w="291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1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1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3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3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1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3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2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3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2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2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12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3" w:type="pct"/>
            <w:shd w:val="clear" w:color="auto" w:fill="F7CAAC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</w:tr>
      <w:tr w:rsidR="00BD6FC2" w:rsidRPr="00FA18C1" w:rsidTr="00BD6FC2">
        <w:trPr>
          <w:trHeight w:hRule="exact" w:val="227"/>
        </w:trPr>
        <w:tc>
          <w:tcPr>
            <w:tcW w:w="703" w:type="pct"/>
            <w:vAlign w:val="center"/>
          </w:tcPr>
          <w:p w:rsidR="00BD6FC2" w:rsidRPr="008161D0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1D0">
              <w:rPr>
                <w:rFonts w:ascii="Times New Roman" w:hAnsi="Times New Roman"/>
                <w:b/>
                <w:sz w:val="20"/>
                <w:szCs w:val="20"/>
              </w:rPr>
              <w:t>6 вариант</w:t>
            </w:r>
          </w:p>
        </w:tc>
        <w:tc>
          <w:tcPr>
            <w:tcW w:w="291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1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1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3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3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1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3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2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3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2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2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2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3" w:type="pct"/>
            <w:shd w:val="clear" w:color="auto" w:fill="F7CAAC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</w:tr>
      <w:tr w:rsidR="00BD6FC2" w:rsidRPr="00FA18C1" w:rsidTr="00BD6FC2">
        <w:trPr>
          <w:trHeight w:hRule="exact" w:val="227"/>
        </w:trPr>
        <w:tc>
          <w:tcPr>
            <w:tcW w:w="703" w:type="pct"/>
            <w:vAlign w:val="center"/>
          </w:tcPr>
          <w:p w:rsidR="00BD6FC2" w:rsidRPr="008161D0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1D0">
              <w:rPr>
                <w:rFonts w:ascii="Times New Roman" w:hAnsi="Times New Roman"/>
                <w:b/>
                <w:sz w:val="20"/>
                <w:szCs w:val="20"/>
              </w:rPr>
              <w:t>7 вариант</w:t>
            </w:r>
          </w:p>
        </w:tc>
        <w:tc>
          <w:tcPr>
            <w:tcW w:w="291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1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1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3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3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1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3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2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3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2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2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2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3" w:type="pct"/>
            <w:shd w:val="clear" w:color="auto" w:fill="F7CAAC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</w:tr>
      <w:tr w:rsidR="00BD6FC2" w:rsidRPr="00FA18C1" w:rsidTr="00BD6FC2">
        <w:trPr>
          <w:trHeight w:hRule="exact" w:val="227"/>
        </w:trPr>
        <w:tc>
          <w:tcPr>
            <w:tcW w:w="703" w:type="pct"/>
            <w:vAlign w:val="center"/>
          </w:tcPr>
          <w:p w:rsidR="00BD6FC2" w:rsidRPr="008161D0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1D0">
              <w:rPr>
                <w:rFonts w:ascii="Times New Roman" w:hAnsi="Times New Roman"/>
                <w:b/>
                <w:sz w:val="20"/>
                <w:szCs w:val="20"/>
              </w:rPr>
              <w:t>8 вариант</w:t>
            </w:r>
          </w:p>
        </w:tc>
        <w:tc>
          <w:tcPr>
            <w:tcW w:w="291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1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1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3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3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1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3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2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3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2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2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12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3" w:type="pct"/>
            <w:shd w:val="clear" w:color="auto" w:fill="F7CAAC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</w:tr>
      <w:tr w:rsidR="00BD6FC2" w:rsidRPr="00FA18C1" w:rsidTr="00BD6FC2">
        <w:trPr>
          <w:trHeight w:hRule="exact" w:val="227"/>
        </w:trPr>
        <w:tc>
          <w:tcPr>
            <w:tcW w:w="703" w:type="pct"/>
            <w:vAlign w:val="center"/>
          </w:tcPr>
          <w:p w:rsidR="00BD6FC2" w:rsidRPr="008161D0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1D0">
              <w:rPr>
                <w:rFonts w:ascii="Times New Roman" w:hAnsi="Times New Roman"/>
                <w:b/>
                <w:sz w:val="20"/>
                <w:szCs w:val="20"/>
              </w:rPr>
              <w:t>9 вариант</w:t>
            </w:r>
          </w:p>
        </w:tc>
        <w:tc>
          <w:tcPr>
            <w:tcW w:w="291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1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1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3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3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1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3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2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3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2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2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2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3" w:type="pct"/>
            <w:shd w:val="clear" w:color="auto" w:fill="F7CAAC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</w:tr>
      <w:tr w:rsidR="00BD6FC2" w:rsidRPr="00FA18C1" w:rsidTr="00BD6FC2">
        <w:trPr>
          <w:trHeight w:hRule="exact" w:val="227"/>
        </w:trPr>
        <w:tc>
          <w:tcPr>
            <w:tcW w:w="703" w:type="pct"/>
            <w:vAlign w:val="center"/>
          </w:tcPr>
          <w:p w:rsidR="00BD6FC2" w:rsidRPr="008161D0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1D0">
              <w:rPr>
                <w:rFonts w:ascii="Times New Roman" w:hAnsi="Times New Roman"/>
                <w:b/>
                <w:sz w:val="20"/>
                <w:szCs w:val="20"/>
              </w:rPr>
              <w:t>10 вариант</w:t>
            </w:r>
          </w:p>
        </w:tc>
        <w:tc>
          <w:tcPr>
            <w:tcW w:w="291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1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1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3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3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1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3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2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3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2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2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12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3" w:type="pct"/>
            <w:shd w:val="clear" w:color="auto" w:fill="F7CAAC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</w:tr>
      <w:tr w:rsidR="00BD6FC2" w:rsidRPr="00FA18C1" w:rsidTr="00BD6FC2">
        <w:trPr>
          <w:trHeight w:hRule="exact" w:val="227"/>
        </w:trPr>
        <w:tc>
          <w:tcPr>
            <w:tcW w:w="703" w:type="pct"/>
            <w:vAlign w:val="center"/>
          </w:tcPr>
          <w:p w:rsidR="00BD6FC2" w:rsidRPr="008161D0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1D0">
              <w:rPr>
                <w:rFonts w:ascii="Times New Roman" w:hAnsi="Times New Roman"/>
                <w:b/>
                <w:sz w:val="20"/>
                <w:szCs w:val="20"/>
              </w:rPr>
              <w:t>11 вариант</w:t>
            </w:r>
          </w:p>
        </w:tc>
        <w:tc>
          <w:tcPr>
            <w:tcW w:w="291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1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1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3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1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3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2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3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2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2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12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3" w:type="pct"/>
            <w:shd w:val="clear" w:color="auto" w:fill="F7CAAC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</w:tr>
      <w:tr w:rsidR="00BD6FC2" w:rsidRPr="00FA18C1" w:rsidTr="00BD6FC2">
        <w:trPr>
          <w:trHeight w:hRule="exact" w:val="227"/>
        </w:trPr>
        <w:tc>
          <w:tcPr>
            <w:tcW w:w="703" w:type="pct"/>
            <w:vAlign w:val="center"/>
          </w:tcPr>
          <w:p w:rsidR="00BD6FC2" w:rsidRPr="008161D0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1D0">
              <w:rPr>
                <w:rFonts w:ascii="Times New Roman" w:hAnsi="Times New Roman"/>
                <w:b/>
                <w:sz w:val="20"/>
                <w:szCs w:val="20"/>
              </w:rPr>
              <w:t>12 вариант</w:t>
            </w:r>
          </w:p>
        </w:tc>
        <w:tc>
          <w:tcPr>
            <w:tcW w:w="291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1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1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3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3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1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3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2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3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2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2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12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3" w:type="pct"/>
            <w:shd w:val="clear" w:color="auto" w:fill="F7CAAC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</w:tr>
      <w:tr w:rsidR="00BD6FC2" w:rsidRPr="00FA18C1" w:rsidTr="00BD6FC2">
        <w:trPr>
          <w:trHeight w:hRule="exact" w:val="227"/>
        </w:trPr>
        <w:tc>
          <w:tcPr>
            <w:tcW w:w="703" w:type="pct"/>
            <w:vAlign w:val="center"/>
          </w:tcPr>
          <w:p w:rsidR="00BD6FC2" w:rsidRPr="008161D0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1D0">
              <w:rPr>
                <w:rFonts w:ascii="Times New Roman" w:hAnsi="Times New Roman"/>
                <w:b/>
                <w:sz w:val="20"/>
                <w:szCs w:val="20"/>
              </w:rPr>
              <w:t>13 вариант</w:t>
            </w:r>
          </w:p>
        </w:tc>
        <w:tc>
          <w:tcPr>
            <w:tcW w:w="291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1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1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3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3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1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3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2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3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2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2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12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3" w:type="pct"/>
            <w:shd w:val="clear" w:color="auto" w:fill="F7CAAC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</w:tr>
      <w:tr w:rsidR="00BD6FC2" w:rsidRPr="00FA18C1" w:rsidTr="00BD6FC2">
        <w:trPr>
          <w:trHeight w:hRule="exact" w:val="227"/>
        </w:trPr>
        <w:tc>
          <w:tcPr>
            <w:tcW w:w="703" w:type="pct"/>
            <w:vAlign w:val="center"/>
          </w:tcPr>
          <w:p w:rsidR="00BD6FC2" w:rsidRPr="008161D0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1D0">
              <w:rPr>
                <w:rFonts w:ascii="Times New Roman" w:hAnsi="Times New Roman"/>
                <w:b/>
                <w:sz w:val="20"/>
                <w:szCs w:val="20"/>
              </w:rPr>
              <w:t>14 вариант</w:t>
            </w:r>
          </w:p>
        </w:tc>
        <w:tc>
          <w:tcPr>
            <w:tcW w:w="291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1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1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3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3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1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3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2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3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2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2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2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3" w:type="pct"/>
            <w:shd w:val="clear" w:color="auto" w:fill="F7CAAC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</w:tr>
      <w:tr w:rsidR="00BD6FC2" w:rsidRPr="00FA18C1" w:rsidTr="00BD6FC2">
        <w:trPr>
          <w:trHeight w:hRule="exact" w:val="227"/>
        </w:trPr>
        <w:tc>
          <w:tcPr>
            <w:tcW w:w="703" w:type="pct"/>
            <w:vAlign w:val="center"/>
          </w:tcPr>
          <w:p w:rsidR="00BD6FC2" w:rsidRPr="008161D0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1D0">
              <w:rPr>
                <w:rFonts w:ascii="Times New Roman" w:hAnsi="Times New Roman"/>
                <w:b/>
                <w:sz w:val="20"/>
                <w:szCs w:val="20"/>
              </w:rPr>
              <w:t>15 вариант</w:t>
            </w:r>
          </w:p>
        </w:tc>
        <w:tc>
          <w:tcPr>
            <w:tcW w:w="291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1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1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3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3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1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3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2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3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2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2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2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3" w:type="pct"/>
            <w:shd w:val="clear" w:color="auto" w:fill="F7CAAC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</w:tr>
      <w:tr w:rsidR="00BD6FC2" w:rsidRPr="00FA18C1" w:rsidTr="00BD6FC2">
        <w:trPr>
          <w:trHeight w:hRule="exact" w:val="227"/>
        </w:trPr>
        <w:tc>
          <w:tcPr>
            <w:tcW w:w="703" w:type="pct"/>
            <w:vAlign w:val="center"/>
          </w:tcPr>
          <w:p w:rsidR="00BD6FC2" w:rsidRPr="008161D0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1D0">
              <w:rPr>
                <w:rFonts w:ascii="Times New Roman" w:hAnsi="Times New Roman"/>
                <w:b/>
                <w:sz w:val="20"/>
                <w:szCs w:val="20"/>
              </w:rPr>
              <w:t>16 вариант</w:t>
            </w:r>
          </w:p>
        </w:tc>
        <w:tc>
          <w:tcPr>
            <w:tcW w:w="291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1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1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3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3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1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3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2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3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2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2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12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3" w:type="pct"/>
            <w:shd w:val="clear" w:color="auto" w:fill="F7CAAC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</w:p>
        </w:tc>
      </w:tr>
      <w:tr w:rsidR="00BD6FC2" w:rsidRPr="00FA18C1" w:rsidTr="00BD6FC2">
        <w:trPr>
          <w:trHeight w:hRule="exact" w:val="227"/>
        </w:trPr>
        <w:tc>
          <w:tcPr>
            <w:tcW w:w="703" w:type="pct"/>
            <w:vAlign w:val="center"/>
          </w:tcPr>
          <w:p w:rsidR="00BD6FC2" w:rsidRPr="008161D0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1D0">
              <w:rPr>
                <w:rFonts w:ascii="Times New Roman" w:hAnsi="Times New Roman"/>
                <w:b/>
                <w:sz w:val="20"/>
                <w:szCs w:val="20"/>
              </w:rPr>
              <w:t>17 вариант</w:t>
            </w:r>
          </w:p>
        </w:tc>
        <w:tc>
          <w:tcPr>
            <w:tcW w:w="291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1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1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3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3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1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3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2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3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2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12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2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3" w:type="pct"/>
            <w:shd w:val="clear" w:color="auto" w:fill="F7CAAC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</w:tr>
      <w:tr w:rsidR="00BD6FC2" w:rsidRPr="00FA18C1" w:rsidTr="00BD6FC2">
        <w:trPr>
          <w:trHeight w:hRule="exact" w:val="227"/>
        </w:trPr>
        <w:tc>
          <w:tcPr>
            <w:tcW w:w="703" w:type="pct"/>
            <w:vAlign w:val="center"/>
          </w:tcPr>
          <w:p w:rsidR="00BD6FC2" w:rsidRPr="008161D0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1D0">
              <w:rPr>
                <w:rFonts w:ascii="Times New Roman" w:hAnsi="Times New Roman"/>
                <w:b/>
                <w:sz w:val="20"/>
                <w:szCs w:val="20"/>
              </w:rPr>
              <w:t>18  вариант</w:t>
            </w:r>
          </w:p>
        </w:tc>
        <w:tc>
          <w:tcPr>
            <w:tcW w:w="291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1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1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3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3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1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3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2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3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2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12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2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3" w:type="pct"/>
            <w:shd w:val="clear" w:color="auto" w:fill="F7CAAC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</w:tr>
      <w:tr w:rsidR="00BD6FC2" w:rsidRPr="00FA18C1" w:rsidTr="00BD6FC2">
        <w:trPr>
          <w:trHeight w:hRule="exact" w:val="227"/>
        </w:trPr>
        <w:tc>
          <w:tcPr>
            <w:tcW w:w="703" w:type="pct"/>
            <w:vAlign w:val="center"/>
          </w:tcPr>
          <w:p w:rsidR="00BD6FC2" w:rsidRPr="008161D0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1D0">
              <w:rPr>
                <w:rFonts w:ascii="Times New Roman" w:hAnsi="Times New Roman"/>
                <w:b/>
                <w:sz w:val="20"/>
                <w:szCs w:val="20"/>
              </w:rPr>
              <w:t>19 вариант</w:t>
            </w:r>
          </w:p>
        </w:tc>
        <w:tc>
          <w:tcPr>
            <w:tcW w:w="291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1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1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3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3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1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3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2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3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2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2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12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3" w:type="pct"/>
            <w:shd w:val="clear" w:color="auto" w:fill="F7CAAC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</w:tr>
      <w:tr w:rsidR="00BD6FC2" w:rsidRPr="00FA18C1" w:rsidTr="00BD6FC2">
        <w:trPr>
          <w:trHeight w:hRule="exact" w:val="227"/>
        </w:trPr>
        <w:tc>
          <w:tcPr>
            <w:tcW w:w="703" w:type="pct"/>
            <w:vAlign w:val="center"/>
          </w:tcPr>
          <w:p w:rsidR="00BD6FC2" w:rsidRPr="008161D0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1D0">
              <w:rPr>
                <w:rFonts w:ascii="Times New Roman" w:hAnsi="Times New Roman"/>
                <w:b/>
                <w:sz w:val="20"/>
                <w:szCs w:val="20"/>
              </w:rPr>
              <w:t>20 вариант</w:t>
            </w:r>
          </w:p>
        </w:tc>
        <w:tc>
          <w:tcPr>
            <w:tcW w:w="291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1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1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3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3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1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3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2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3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2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2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2" w:type="pct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3" w:type="pct"/>
            <w:shd w:val="clear" w:color="auto" w:fill="F7CAAC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</w:p>
        </w:tc>
      </w:tr>
      <w:tr w:rsidR="00BD6FC2" w:rsidRPr="00FA18C1" w:rsidTr="00BD6FC2">
        <w:trPr>
          <w:trHeight w:hRule="exact" w:val="227"/>
        </w:trPr>
        <w:tc>
          <w:tcPr>
            <w:tcW w:w="703" w:type="pct"/>
            <w:vAlign w:val="center"/>
          </w:tcPr>
          <w:p w:rsidR="00BD6FC2" w:rsidRPr="008161D0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1D0"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FC2" w:rsidRPr="007942DE" w:rsidRDefault="00BD6FC2" w:rsidP="00BD6F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FC2" w:rsidRPr="007942DE" w:rsidRDefault="00BD6FC2" w:rsidP="00BD6F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FC2" w:rsidRPr="007942DE" w:rsidRDefault="00BD6FC2" w:rsidP="00BD6F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FC2" w:rsidRPr="007942DE" w:rsidRDefault="00BD6FC2" w:rsidP="00BD6F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FC2" w:rsidRPr="007942DE" w:rsidRDefault="00BD6FC2" w:rsidP="00BD6F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FC2" w:rsidRPr="007942DE" w:rsidRDefault="00BD6FC2" w:rsidP="00BD6F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FC2" w:rsidRPr="007942DE" w:rsidRDefault="00BD6FC2" w:rsidP="00BD6F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FC2" w:rsidRPr="007942DE" w:rsidRDefault="00BD6FC2" w:rsidP="00BD6F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FC2" w:rsidRPr="007942DE" w:rsidRDefault="00BD6FC2" w:rsidP="00BD6F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FC2" w:rsidRPr="007942DE" w:rsidRDefault="00BD6FC2" w:rsidP="00BD6F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FC2" w:rsidRPr="007942DE" w:rsidRDefault="00BD6FC2" w:rsidP="00BD6F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2D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3" w:type="pct"/>
            <w:shd w:val="clear" w:color="auto" w:fill="F7CAAC"/>
            <w:vAlign w:val="center"/>
          </w:tcPr>
          <w:p w:rsidR="00BD6FC2" w:rsidRPr="007942DE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D6FC2" w:rsidRPr="00FA18C1" w:rsidTr="00BD6FC2">
        <w:tc>
          <w:tcPr>
            <w:tcW w:w="703" w:type="pct"/>
            <w:vAlign w:val="center"/>
          </w:tcPr>
          <w:p w:rsidR="00BD6FC2" w:rsidRPr="008161D0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1D0">
              <w:rPr>
                <w:rFonts w:ascii="Times New Roman" w:hAnsi="Times New Roman"/>
                <w:b/>
                <w:sz w:val="20"/>
                <w:szCs w:val="20"/>
              </w:rPr>
              <w:t xml:space="preserve">Среднее время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:rsidR="00BD6FC2" w:rsidRPr="008161D0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1D0">
              <w:rPr>
                <w:rFonts w:ascii="Times New Roman" w:hAnsi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:rsidR="00BD6FC2" w:rsidRPr="008161D0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1D0">
              <w:rPr>
                <w:rFonts w:ascii="Times New Roman" w:hAnsi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:rsidR="00BD6FC2" w:rsidRPr="008161D0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1D0">
              <w:rPr>
                <w:rFonts w:ascii="Times New Roman" w:hAnsi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:rsidR="00BD6FC2" w:rsidRPr="008161D0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1D0">
              <w:rPr>
                <w:rFonts w:ascii="Times New Roman" w:hAnsi="Times New Roman"/>
                <w:color w:val="000000"/>
                <w:sz w:val="20"/>
                <w:szCs w:val="20"/>
              </w:rPr>
              <w:t>3,55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:rsidR="00BD6FC2" w:rsidRPr="008161D0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1D0">
              <w:rPr>
                <w:rFonts w:ascii="Times New Roman" w:hAnsi="Times New Roman"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:rsidR="00BD6FC2" w:rsidRPr="008161D0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1D0">
              <w:rPr>
                <w:rFonts w:ascii="Times New Roman" w:hAnsi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:rsidR="00BD6FC2" w:rsidRPr="008161D0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1D0">
              <w:rPr>
                <w:rFonts w:ascii="Times New Roman" w:hAnsi="Times New Roman"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:rsidR="00BD6FC2" w:rsidRPr="008161D0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1D0">
              <w:rPr>
                <w:rFonts w:ascii="Times New Roman" w:hAnsi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:rsidR="00BD6FC2" w:rsidRPr="008161D0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1D0">
              <w:rPr>
                <w:rFonts w:ascii="Times New Roman" w:hAnsi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:rsidR="00BD6FC2" w:rsidRPr="008161D0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1D0">
              <w:rPr>
                <w:rFonts w:ascii="Times New Roman" w:hAnsi="Times New Roman"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:rsidR="00BD6FC2" w:rsidRPr="008161D0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1D0">
              <w:rPr>
                <w:rFonts w:ascii="Times New Roman" w:hAnsi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:rsidR="00BD6FC2" w:rsidRPr="008161D0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1D0">
              <w:rPr>
                <w:rFonts w:ascii="Times New Roman" w:hAnsi="Times New Roman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703" w:type="pct"/>
          </w:tcPr>
          <w:p w:rsidR="00BD6FC2" w:rsidRPr="008161D0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8161D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74,65</w:t>
            </w:r>
          </w:p>
          <w:p w:rsidR="00BD6FC2" w:rsidRPr="008161D0" w:rsidRDefault="00BD6FC2" w:rsidP="00BD6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7942DE" w:rsidRPr="007942DE" w:rsidRDefault="007942DE" w:rsidP="005A796B">
      <w:pPr>
        <w:spacing w:after="0" w:line="360" w:lineRule="auto"/>
        <w:ind w:firstLine="709"/>
        <w:rPr>
          <w:rFonts w:ascii="Times New Roman" w:hAnsi="Times New Roman"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0"/>
        <w:gridCol w:w="5187"/>
      </w:tblGrid>
      <w:tr w:rsidR="007942DE" w:rsidTr="007C3354">
        <w:tc>
          <w:tcPr>
            <w:tcW w:w="4844" w:type="dxa"/>
          </w:tcPr>
          <w:p w:rsidR="007942DE" w:rsidRDefault="007942DE" w:rsidP="007C33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27369" cy="2362200"/>
                  <wp:effectExtent l="0" t="0" r="1905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1525" cy="2365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7" w:type="dxa"/>
          </w:tcPr>
          <w:p w:rsidR="007942DE" w:rsidRDefault="007942DE" w:rsidP="007C33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171825" cy="2379345"/>
                  <wp:effectExtent l="0" t="0" r="9525" b="1905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737" cy="238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42DE" w:rsidTr="007C3354">
        <w:tc>
          <w:tcPr>
            <w:tcW w:w="4844" w:type="dxa"/>
          </w:tcPr>
          <w:p w:rsidR="007942DE" w:rsidRDefault="007942DE" w:rsidP="007C33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337">
              <w:rPr>
                <w:rFonts w:ascii="Times New Roman" w:hAnsi="Times New Roman"/>
                <w:sz w:val="28"/>
                <w:szCs w:val="28"/>
              </w:rPr>
              <w:t>Рис.2.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C1337">
              <w:rPr>
                <w:rFonts w:ascii="Times New Roman" w:hAnsi="Times New Roman"/>
                <w:sz w:val="28"/>
                <w:szCs w:val="28"/>
              </w:rPr>
              <w:t xml:space="preserve">. Время выполнения заданий </w:t>
            </w:r>
          </w:p>
          <w:p w:rsidR="007942DE" w:rsidRDefault="007942DE" w:rsidP="007C33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№1-12 случайных 20 </w:t>
            </w:r>
            <w:r w:rsidRPr="00EC1337">
              <w:rPr>
                <w:rFonts w:ascii="Times New Roman" w:hAnsi="Times New Roman"/>
                <w:sz w:val="28"/>
                <w:szCs w:val="28"/>
              </w:rPr>
              <w:t>вариантов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после увеличения времени самоподготовки </w:t>
            </w:r>
          </w:p>
        </w:tc>
        <w:tc>
          <w:tcPr>
            <w:tcW w:w="5077" w:type="dxa"/>
          </w:tcPr>
          <w:p w:rsidR="007942DE" w:rsidRDefault="007942DE" w:rsidP="007C3354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A310B">
              <w:rPr>
                <w:rFonts w:ascii="Times New Roman" w:hAnsi="Times New Roman"/>
                <w:sz w:val="28"/>
                <w:szCs w:val="28"/>
              </w:rPr>
              <w:t>Рис.2.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A310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Среднее </w:t>
            </w:r>
            <w:r w:rsidRPr="002A310B">
              <w:rPr>
                <w:rFonts w:ascii="Times New Roman" w:hAnsi="Times New Roman"/>
                <w:sz w:val="28"/>
                <w:szCs w:val="28"/>
              </w:rPr>
              <w:t>ре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2A310B">
              <w:rPr>
                <w:rFonts w:ascii="Times New Roman" w:hAnsi="Times New Roman"/>
                <w:sz w:val="28"/>
                <w:szCs w:val="28"/>
              </w:rPr>
              <w:t xml:space="preserve">мя выполнения </w:t>
            </w:r>
            <w:r>
              <w:rPr>
                <w:rFonts w:ascii="Times New Roman" w:hAnsi="Times New Roman"/>
                <w:sz w:val="28"/>
                <w:szCs w:val="28"/>
              </w:rPr>
              <w:t>ка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дого </w:t>
            </w:r>
            <w:r w:rsidRPr="002A310B">
              <w:rPr>
                <w:rFonts w:ascii="Times New Roman" w:hAnsi="Times New Roman"/>
                <w:sz w:val="28"/>
                <w:szCs w:val="28"/>
              </w:rPr>
              <w:t>задани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2A310B">
              <w:rPr>
                <w:rFonts w:ascii="Times New Roman" w:hAnsi="Times New Roman"/>
                <w:sz w:val="28"/>
                <w:szCs w:val="28"/>
              </w:rPr>
              <w:t xml:space="preserve"> 1-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3E1EE0">
              <w:rPr>
                <w:rFonts w:ascii="Times New Roman" w:hAnsi="Times New Roman"/>
                <w:sz w:val="28"/>
                <w:szCs w:val="28"/>
              </w:rPr>
              <w:t xml:space="preserve"> после увеличения вр</w:t>
            </w:r>
            <w:r w:rsidRPr="003E1EE0">
              <w:rPr>
                <w:rFonts w:ascii="Times New Roman" w:hAnsi="Times New Roman"/>
                <w:sz w:val="28"/>
                <w:szCs w:val="28"/>
              </w:rPr>
              <w:t>е</w:t>
            </w:r>
            <w:r w:rsidRPr="003E1EE0">
              <w:rPr>
                <w:rFonts w:ascii="Times New Roman" w:hAnsi="Times New Roman"/>
                <w:sz w:val="28"/>
                <w:szCs w:val="28"/>
              </w:rPr>
              <w:t>мени самоподготовки</w:t>
            </w:r>
          </w:p>
        </w:tc>
      </w:tr>
    </w:tbl>
    <w:p w:rsidR="009563D5" w:rsidRDefault="005A796B" w:rsidP="005A796B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Замечаем</w:t>
      </w:r>
      <w:r w:rsidR="00CB73D9">
        <w:rPr>
          <w:rFonts w:ascii="Times New Roman" w:hAnsi="Times New Roman"/>
          <w:sz w:val="28"/>
          <w:szCs w:val="28"/>
        </w:rPr>
        <w:t xml:space="preserve">, что после </w:t>
      </w:r>
      <w:r w:rsidR="00F74A67">
        <w:rPr>
          <w:rFonts w:ascii="Times New Roman" w:hAnsi="Times New Roman"/>
          <w:sz w:val="28"/>
          <w:szCs w:val="28"/>
        </w:rPr>
        <w:t>2</w:t>
      </w:r>
      <w:r w:rsidR="00CB73D9">
        <w:rPr>
          <w:rFonts w:ascii="Times New Roman" w:hAnsi="Times New Roman"/>
          <w:sz w:val="28"/>
          <w:szCs w:val="28"/>
        </w:rPr>
        <w:t xml:space="preserve"> месяцев дополнительных занятий снизилось среднее время решения задач, но задачи </w:t>
      </w:r>
      <w:r>
        <w:rPr>
          <w:rFonts w:ascii="Times New Roman" w:hAnsi="Times New Roman"/>
          <w:sz w:val="28"/>
          <w:szCs w:val="28"/>
        </w:rPr>
        <w:t xml:space="preserve">типа </w:t>
      </w:r>
      <w:r w:rsidR="00CB73D9">
        <w:rPr>
          <w:rFonts w:ascii="Times New Roman" w:hAnsi="Times New Roman"/>
          <w:sz w:val="28"/>
          <w:szCs w:val="28"/>
        </w:rPr>
        <w:t>8,10, 11, 12 по –</w:t>
      </w:r>
      <w:r w:rsidR="00F74A67">
        <w:rPr>
          <w:rFonts w:ascii="Times New Roman" w:hAnsi="Times New Roman"/>
          <w:sz w:val="28"/>
          <w:szCs w:val="28"/>
        </w:rPr>
        <w:t xml:space="preserve"> </w:t>
      </w:r>
      <w:r w:rsidR="00CB73D9">
        <w:rPr>
          <w:rFonts w:ascii="Times New Roman" w:hAnsi="Times New Roman"/>
          <w:sz w:val="28"/>
          <w:szCs w:val="28"/>
        </w:rPr>
        <w:t>прежнему занимают относ</w:t>
      </w:r>
      <w:r w:rsidR="00CB73D9">
        <w:rPr>
          <w:rFonts w:ascii="Times New Roman" w:hAnsi="Times New Roman"/>
          <w:sz w:val="28"/>
          <w:szCs w:val="28"/>
        </w:rPr>
        <w:t>и</w:t>
      </w:r>
      <w:r w:rsidR="00CB73D9">
        <w:rPr>
          <w:rFonts w:ascii="Times New Roman" w:hAnsi="Times New Roman"/>
          <w:sz w:val="28"/>
          <w:szCs w:val="28"/>
        </w:rPr>
        <w:lastRenderedPageBreak/>
        <w:t xml:space="preserve">тельно большую долю </w:t>
      </w:r>
      <w:proofErr w:type="gramStart"/>
      <w:r w:rsidR="00CB73D9">
        <w:rPr>
          <w:rFonts w:ascii="Times New Roman" w:hAnsi="Times New Roman"/>
          <w:sz w:val="28"/>
          <w:szCs w:val="28"/>
        </w:rPr>
        <w:t>времени</w:t>
      </w:r>
      <w:proofErr w:type="gramEnd"/>
      <w:r w:rsidR="00CB73D9">
        <w:rPr>
          <w:rFonts w:ascii="Times New Roman" w:hAnsi="Times New Roman"/>
          <w:sz w:val="28"/>
          <w:szCs w:val="28"/>
        </w:rPr>
        <w:t xml:space="preserve"> в общем времени </w:t>
      </w:r>
      <w:r>
        <w:rPr>
          <w:rFonts w:ascii="Times New Roman" w:hAnsi="Times New Roman"/>
          <w:sz w:val="28"/>
          <w:szCs w:val="28"/>
        </w:rPr>
        <w:t>решения</w:t>
      </w:r>
      <w:r w:rsidR="00CB73D9">
        <w:rPr>
          <w:rFonts w:ascii="Times New Roman" w:hAnsi="Times New Roman"/>
          <w:sz w:val="28"/>
          <w:szCs w:val="28"/>
        </w:rPr>
        <w:t xml:space="preserve"> </w:t>
      </w:r>
      <w:r w:rsidR="003E1EE0">
        <w:rPr>
          <w:rFonts w:ascii="Times New Roman" w:hAnsi="Times New Roman"/>
          <w:sz w:val="28"/>
          <w:szCs w:val="28"/>
        </w:rPr>
        <w:t>Части 1</w:t>
      </w:r>
      <w:r w:rsidR="00CB73D9">
        <w:rPr>
          <w:rFonts w:ascii="Times New Roman" w:hAnsi="Times New Roman"/>
          <w:sz w:val="28"/>
          <w:szCs w:val="28"/>
        </w:rPr>
        <w:t xml:space="preserve">. </w:t>
      </w:r>
      <w:r w:rsidR="003E1EE0">
        <w:rPr>
          <w:rFonts w:ascii="Times New Roman" w:hAnsi="Times New Roman"/>
          <w:sz w:val="28"/>
          <w:szCs w:val="28"/>
        </w:rPr>
        <w:t xml:space="preserve">Результат не устраивает, нужны дополнительные исследования. </w:t>
      </w:r>
    </w:p>
    <w:p w:rsidR="00F74A67" w:rsidRPr="00F74A67" w:rsidRDefault="00F74A67" w:rsidP="005A796B">
      <w:pPr>
        <w:tabs>
          <w:tab w:val="left" w:pos="1134"/>
        </w:tabs>
        <w:suppressAutoHyphens/>
        <w:spacing w:after="0" w:line="240" w:lineRule="auto"/>
        <w:ind w:left="1429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F74A67">
        <w:rPr>
          <w:rFonts w:ascii="Times New Roman" w:hAnsi="Times New Roman"/>
          <w:i/>
          <w:sz w:val="28"/>
          <w:szCs w:val="28"/>
          <w:lang w:eastAsia="ru-RU"/>
        </w:rPr>
        <w:t>Таблица 2.</w:t>
      </w:r>
      <w:r>
        <w:rPr>
          <w:rFonts w:ascii="Times New Roman" w:hAnsi="Times New Roman"/>
          <w:i/>
          <w:sz w:val="28"/>
          <w:szCs w:val="28"/>
          <w:lang w:eastAsia="ru-RU"/>
        </w:rPr>
        <w:t>3</w:t>
      </w:r>
    </w:p>
    <w:p w:rsidR="00265AED" w:rsidRPr="0072783C" w:rsidRDefault="005A796B" w:rsidP="005A796B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Расчётная таблица характеристик</w:t>
      </w:r>
    </w:p>
    <w:tbl>
      <w:tblPr>
        <w:tblpPr w:leftFromText="181" w:rightFromText="181" w:vertAnchor="text" w:horzAnchor="margin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/>
      </w:tblPr>
      <w:tblGrid>
        <w:gridCol w:w="1682"/>
        <w:gridCol w:w="692"/>
        <w:gridCol w:w="694"/>
        <w:gridCol w:w="693"/>
        <w:gridCol w:w="693"/>
        <w:gridCol w:w="693"/>
        <w:gridCol w:w="693"/>
        <w:gridCol w:w="693"/>
        <w:gridCol w:w="693"/>
        <w:gridCol w:w="697"/>
        <w:gridCol w:w="742"/>
        <w:gridCol w:w="742"/>
        <w:gridCol w:w="730"/>
      </w:tblGrid>
      <w:tr w:rsidR="00391180" w:rsidRPr="00B2071E" w:rsidTr="005A796B">
        <w:trPr>
          <w:trHeight w:hRule="exact" w:val="284"/>
        </w:trPr>
        <w:tc>
          <w:tcPr>
            <w:tcW w:w="829" w:type="pct"/>
            <w:shd w:val="clear" w:color="auto" w:fill="BDD6EE" w:themeFill="accent1" w:themeFillTint="66"/>
          </w:tcPr>
          <w:p w:rsidR="00391180" w:rsidRPr="00B2071E" w:rsidRDefault="00391180" w:rsidP="00B20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07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задач</w:t>
            </w:r>
          </w:p>
        </w:tc>
        <w:tc>
          <w:tcPr>
            <w:tcW w:w="341" w:type="pct"/>
            <w:shd w:val="clear" w:color="auto" w:fill="BDD6EE" w:themeFill="accent1" w:themeFillTint="66"/>
          </w:tcPr>
          <w:p w:rsidR="00391180" w:rsidRPr="00B2071E" w:rsidRDefault="00391180" w:rsidP="00B207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07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42" w:type="pct"/>
            <w:shd w:val="clear" w:color="auto" w:fill="BDD6EE" w:themeFill="accent1" w:themeFillTint="66"/>
          </w:tcPr>
          <w:p w:rsidR="00391180" w:rsidRPr="00B2071E" w:rsidRDefault="00391180" w:rsidP="00B207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07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42" w:type="pct"/>
            <w:shd w:val="clear" w:color="auto" w:fill="BDD6EE" w:themeFill="accent1" w:themeFillTint="66"/>
          </w:tcPr>
          <w:p w:rsidR="00391180" w:rsidRPr="00B2071E" w:rsidRDefault="00391180" w:rsidP="00B207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07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42" w:type="pct"/>
            <w:shd w:val="clear" w:color="auto" w:fill="BDD6EE" w:themeFill="accent1" w:themeFillTint="66"/>
          </w:tcPr>
          <w:p w:rsidR="00391180" w:rsidRPr="00B2071E" w:rsidRDefault="00391180" w:rsidP="00B207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07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42" w:type="pct"/>
            <w:shd w:val="clear" w:color="auto" w:fill="BDD6EE" w:themeFill="accent1" w:themeFillTint="66"/>
          </w:tcPr>
          <w:p w:rsidR="00391180" w:rsidRPr="00B2071E" w:rsidRDefault="00391180" w:rsidP="00B207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07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42" w:type="pct"/>
            <w:shd w:val="clear" w:color="auto" w:fill="BDD6EE" w:themeFill="accent1" w:themeFillTint="66"/>
          </w:tcPr>
          <w:p w:rsidR="00391180" w:rsidRPr="00B2071E" w:rsidRDefault="00391180" w:rsidP="00B207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07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42" w:type="pct"/>
            <w:shd w:val="clear" w:color="auto" w:fill="BDD6EE" w:themeFill="accent1" w:themeFillTint="66"/>
          </w:tcPr>
          <w:p w:rsidR="00391180" w:rsidRPr="00B2071E" w:rsidRDefault="00391180" w:rsidP="00B207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07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42" w:type="pct"/>
            <w:shd w:val="clear" w:color="auto" w:fill="BDD6EE" w:themeFill="accent1" w:themeFillTint="66"/>
          </w:tcPr>
          <w:p w:rsidR="00391180" w:rsidRPr="00B2071E" w:rsidRDefault="00391180" w:rsidP="00B207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07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44" w:type="pct"/>
            <w:shd w:val="clear" w:color="auto" w:fill="BDD6EE" w:themeFill="accent1" w:themeFillTint="66"/>
          </w:tcPr>
          <w:p w:rsidR="00391180" w:rsidRPr="00B2071E" w:rsidRDefault="00391180" w:rsidP="00B207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07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66" w:type="pct"/>
            <w:shd w:val="clear" w:color="auto" w:fill="BDD6EE" w:themeFill="accent1" w:themeFillTint="66"/>
          </w:tcPr>
          <w:p w:rsidR="00391180" w:rsidRPr="00B2071E" w:rsidRDefault="00391180" w:rsidP="00B207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07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6" w:type="pct"/>
            <w:shd w:val="clear" w:color="auto" w:fill="BDD6EE" w:themeFill="accent1" w:themeFillTint="66"/>
          </w:tcPr>
          <w:p w:rsidR="00391180" w:rsidRPr="00B2071E" w:rsidRDefault="00391180" w:rsidP="00B207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07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0" w:type="pct"/>
            <w:shd w:val="clear" w:color="auto" w:fill="BDD6EE" w:themeFill="accent1" w:themeFillTint="66"/>
          </w:tcPr>
          <w:p w:rsidR="00391180" w:rsidRPr="00B2071E" w:rsidRDefault="00391180" w:rsidP="00B207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07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391180" w:rsidRPr="00B2071E" w:rsidTr="005A796B">
        <w:trPr>
          <w:trHeight w:hRule="exact" w:val="227"/>
        </w:trPr>
        <w:tc>
          <w:tcPr>
            <w:tcW w:w="829" w:type="pct"/>
            <w:vMerge w:val="restart"/>
            <w:shd w:val="clear" w:color="auto" w:fill="auto"/>
            <w:textDirection w:val="btLr"/>
            <w:vAlign w:val="center"/>
          </w:tcPr>
          <w:p w:rsidR="00391180" w:rsidRPr="00B2071E" w:rsidRDefault="00391180" w:rsidP="00B2071E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207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Наблюдения, упорядоченные по возра</w:t>
            </w:r>
            <w:r w:rsidRPr="00B207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Pr="00B207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танию</w:t>
            </w:r>
          </w:p>
        </w:tc>
        <w:tc>
          <w:tcPr>
            <w:tcW w:w="341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4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6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6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0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391180" w:rsidRPr="00B2071E" w:rsidTr="005A796B">
        <w:trPr>
          <w:trHeight w:hRule="exact" w:val="227"/>
        </w:trPr>
        <w:tc>
          <w:tcPr>
            <w:tcW w:w="829" w:type="pct"/>
            <w:vMerge/>
            <w:shd w:val="clear" w:color="auto" w:fill="auto"/>
          </w:tcPr>
          <w:p w:rsidR="00391180" w:rsidRPr="00B2071E" w:rsidRDefault="00391180" w:rsidP="00B207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4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6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6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0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391180" w:rsidRPr="00B2071E" w:rsidTr="005A796B">
        <w:trPr>
          <w:trHeight w:hRule="exact" w:val="227"/>
        </w:trPr>
        <w:tc>
          <w:tcPr>
            <w:tcW w:w="829" w:type="pct"/>
            <w:vMerge/>
            <w:shd w:val="clear" w:color="auto" w:fill="auto"/>
          </w:tcPr>
          <w:p w:rsidR="00391180" w:rsidRPr="00B2071E" w:rsidRDefault="00391180" w:rsidP="00B207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4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6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6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0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391180" w:rsidRPr="00B2071E" w:rsidTr="005A796B">
        <w:trPr>
          <w:trHeight w:hRule="exact" w:val="227"/>
        </w:trPr>
        <w:tc>
          <w:tcPr>
            <w:tcW w:w="829" w:type="pct"/>
            <w:vMerge/>
            <w:shd w:val="clear" w:color="auto" w:fill="auto"/>
          </w:tcPr>
          <w:p w:rsidR="00391180" w:rsidRPr="00B2071E" w:rsidRDefault="00391180" w:rsidP="00B207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4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6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6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0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391180" w:rsidRPr="00B2071E" w:rsidTr="005A796B">
        <w:trPr>
          <w:trHeight w:hRule="exact" w:val="227"/>
        </w:trPr>
        <w:tc>
          <w:tcPr>
            <w:tcW w:w="829" w:type="pct"/>
            <w:vMerge/>
            <w:shd w:val="clear" w:color="auto" w:fill="auto"/>
          </w:tcPr>
          <w:p w:rsidR="00391180" w:rsidRPr="00B2071E" w:rsidRDefault="00391180" w:rsidP="00B207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4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6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6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0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391180" w:rsidRPr="00B2071E" w:rsidTr="005A796B">
        <w:trPr>
          <w:trHeight w:hRule="exact" w:val="227"/>
        </w:trPr>
        <w:tc>
          <w:tcPr>
            <w:tcW w:w="829" w:type="pct"/>
            <w:vMerge/>
            <w:shd w:val="clear" w:color="auto" w:fill="auto"/>
          </w:tcPr>
          <w:p w:rsidR="00391180" w:rsidRPr="00B2071E" w:rsidRDefault="00391180" w:rsidP="00B207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4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6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6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0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</w:tr>
      <w:tr w:rsidR="00391180" w:rsidRPr="00B2071E" w:rsidTr="005A796B">
        <w:trPr>
          <w:trHeight w:hRule="exact" w:val="227"/>
        </w:trPr>
        <w:tc>
          <w:tcPr>
            <w:tcW w:w="829" w:type="pct"/>
            <w:vMerge/>
            <w:shd w:val="clear" w:color="auto" w:fill="auto"/>
          </w:tcPr>
          <w:p w:rsidR="00391180" w:rsidRPr="00B2071E" w:rsidRDefault="00391180" w:rsidP="00B207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4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6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6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0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</w:tr>
      <w:tr w:rsidR="00391180" w:rsidRPr="00B2071E" w:rsidTr="005A796B">
        <w:trPr>
          <w:trHeight w:hRule="exact" w:val="227"/>
        </w:trPr>
        <w:tc>
          <w:tcPr>
            <w:tcW w:w="829" w:type="pct"/>
            <w:vMerge/>
            <w:shd w:val="clear" w:color="auto" w:fill="auto"/>
          </w:tcPr>
          <w:p w:rsidR="00391180" w:rsidRPr="00B2071E" w:rsidRDefault="00391180" w:rsidP="00B207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4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6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6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0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</w:tr>
      <w:tr w:rsidR="00391180" w:rsidRPr="00B2071E" w:rsidTr="005A796B">
        <w:trPr>
          <w:trHeight w:hRule="exact" w:val="227"/>
        </w:trPr>
        <w:tc>
          <w:tcPr>
            <w:tcW w:w="829" w:type="pct"/>
            <w:vMerge/>
            <w:shd w:val="clear" w:color="auto" w:fill="auto"/>
          </w:tcPr>
          <w:p w:rsidR="00391180" w:rsidRPr="00B2071E" w:rsidRDefault="00391180" w:rsidP="00B207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4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6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0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</w:tr>
      <w:tr w:rsidR="00391180" w:rsidRPr="00B2071E" w:rsidTr="005A796B">
        <w:trPr>
          <w:trHeight w:hRule="exact" w:val="227"/>
        </w:trPr>
        <w:tc>
          <w:tcPr>
            <w:tcW w:w="829" w:type="pct"/>
            <w:vMerge/>
            <w:shd w:val="clear" w:color="auto" w:fill="auto"/>
          </w:tcPr>
          <w:p w:rsidR="00391180" w:rsidRPr="00B2071E" w:rsidRDefault="00391180" w:rsidP="00B207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4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6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0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391180" w:rsidRPr="00B2071E" w:rsidTr="005A796B">
        <w:trPr>
          <w:trHeight w:hRule="exact" w:val="227"/>
        </w:trPr>
        <w:tc>
          <w:tcPr>
            <w:tcW w:w="829" w:type="pct"/>
            <w:vMerge/>
            <w:shd w:val="clear" w:color="auto" w:fill="auto"/>
          </w:tcPr>
          <w:p w:rsidR="00391180" w:rsidRPr="00B2071E" w:rsidRDefault="00391180" w:rsidP="00B207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4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6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0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391180" w:rsidRPr="00B2071E" w:rsidTr="005A796B">
        <w:trPr>
          <w:trHeight w:hRule="exact" w:val="227"/>
        </w:trPr>
        <w:tc>
          <w:tcPr>
            <w:tcW w:w="829" w:type="pct"/>
            <w:vMerge/>
            <w:shd w:val="clear" w:color="auto" w:fill="auto"/>
          </w:tcPr>
          <w:p w:rsidR="00391180" w:rsidRPr="00B2071E" w:rsidRDefault="00391180" w:rsidP="00B207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4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6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0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391180" w:rsidRPr="00B2071E" w:rsidTr="005A796B">
        <w:trPr>
          <w:trHeight w:hRule="exact" w:val="227"/>
        </w:trPr>
        <w:tc>
          <w:tcPr>
            <w:tcW w:w="829" w:type="pct"/>
            <w:vMerge/>
            <w:shd w:val="clear" w:color="auto" w:fill="auto"/>
          </w:tcPr>
          <w:p w:rsidR="00391180" w:rsidRPr="00B2071E" w:rsidRDefault="00391180" w:rsidP="00B207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4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6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0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391180" w:rsidRPr="00B2071E" w:rsidTr="005A796B">
        <w:trPr>
          <w:trHeight w:hRule="exact" w:val="227"/>
        </w:trPr>
        <w:tc>
          <w:tcPr>
            <w:tcW w:w="829" w:type="pct"/>
            <w:vMerge/>
            <w:shd w:val="clear" w:color="auto" w:fill="auto"/>
          </w:tcPr>
          <w:p w:rsidR="00391180" w:rsidRPr="00B2071E" w:rsidRDefault="00391180" w:rsidP="00B207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4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6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0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391180" w:rsidRPr="00B2071E" w:rsidTr="005A796B">
        <w:trPr>
          <w:trHeight w:hRule="exact" w:val="227"/>
        </w:trPr>
        <w:tc>
          <w:tcPr>
            <w:tcW w:w="829" w:type="pct"/>
            <w:vMerge/>
            <w:shd w:val="clear" w:color="auto" w:fill="auto"/>
          </w:tcPr>
          <w:p w:rsidR="00391180" w:rsidRPr="00B2071E" w:rsidRDefault="00391180" w:rsidP="00B207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4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6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0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</w:tr>
      <w:tr w:rsidR="00391180" w:rsidRPr="00B2071E" w:rsidTr="005A796B">
        <w:trPr>
          <w:trHeight w:hRule="exact" w:val="227"/>
        </w:trPr>
        <w:tc>
          <w:tcPr>
            <w:tcW w:w="829" w:type="pct"/>
            <w:vMerge/>
            <w:shd w:val="clear" w:color="auto" w:fill="auto"/>
          </w:tcPr>
          <w:p w:rsidR="00391180" w:rsidRPr="00B2071E" w:rsidRDefault="00391180" w:rsidP="00B207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4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6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60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</w:tr>
      <w:tr w:rsidR="00391180" w:rsidRPr="00B2071E" w:rsidTr="005A796B">
        <w:trPr>
          <w:trHeight w:hRule="exact" w:val="227"/>
        </w:trPr>
        <w:tc>
          <w:tcPr>
            <w:tcW w:w="829" w:type="pct"/>
            <w:vMerge/>
            <w:shd w:val="clear" w:color="auto" w:fill="auto"/>
          </w:tcPr>
          <w:p w:rsidR="00391180" w:rsidRPr="00B2071E" w:rsidRDefault="00391180" w:rsidP="00B207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4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6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60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</w:tr>
      <w:tr w:rsidR="00391180" w:rsidRPr="00B2071E" w:rsidTr="005A796B">
        <w:trPr>
          <w:trHeight w:hRule="exact" w:val="227"/>
        </w:trPr>
        <w:tc>
          <w:tcPr>
            <w:tcW w:w="829" w:type="pct"/>
            <w:vMerge/>
            <w:shd w:val="clear" w:color="auto" w:fill="auto"/>
          </w:tcPr>
          <w:p w:rsidR="00391180" w:rsidRPr="00B2071E" w:rsidRDefault="00391180" w:rsidP="00B207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4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6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6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60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</w:tr>
      <w:tr w:rsidR="00391180" w:rsidRPr="00B2071E" w:rsidTr="005A796B">
        <w:trPr>
          <w:trHeight w:hRule="exact" w:val="227"/>
        </w:trPr>
        <w:tc>
          <w:tcPr>
            <w:tcW w:w="829" w:type="pct"/>
            <w:vMerge/>
            <w:shd w:val="clear" w:color="auto" w:fill="auto"/>
          </w:tcPr>
          <w:p w:rsidR="00391180" w:rsidRPr="00B2071E" w:rsidRDefault="00391180" w:rsidP="00B207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4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6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6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60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</w:tr>
      <w:tr w:rsidR="00391180" w:rsidRPr="00B2071E" w:rsidTr="005A796B">
        <w:trPr>
          <w:trHeight w:hRule="exact" w:val="227"/>
        </w:trPr>
        <w:tc>
          <w:tcPr>
            <w:tcW w:w="829" w:type="pct"/>
            <w:vMerge/>
            <w:shd w:val="clear" w:color="auto" w:fill="auto"/>
          </w:tcPr>
          <w:p w:rsidR="00391180" w:rsidRPr="00B2071E" w:rsidRDefault="00391180" w:rsidP="00B207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2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4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6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6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60" w:type="pct"/>
            <w:shd w:val="clear" w:color="auto" w:fill="auto"/>
          </w:tcPr>
          <w:p w:rsidR="00391180" w:rsidRPr="005A796B" w:rsidRDefault="00391180" w:rsidP="00B20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96B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</w:tr>
      <w:tr w:rsidR="00391180" w:rsidRPr="00B2071E" w:rsidTr="00BE66F2">
        <w:trPr>
          <w:trHeight w:hRule="exact" w:val="284"/>
        </w:trPr>
        <w:tc>
          <w:tcPr>
            <w:tcW w:w="829" w:type="pct"/>
            <w:shd w:val="clear" w:color="auto" w:fill="BDD6EE"/>
          </w:tcPr>
          <w:p w:rsidR="00391180" w:rsidRPr="00BE66F2" w:rsidRDefault="00391180" w:rsidP="00B2071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66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</w:t>
            </w:r>
          </w:p>
        </w:tc>
        <w:tc>
          <w:tcPr>
            <w:tcW w:w="341" w:type="pct"/>
            <w:shd w:val="clear" w:color="auto" w:fill="BDD6EE"/>
          </w:tcPr>
          <w:p w:rsidR="00391180" w:rsidRPr="00BE66F2" w:rsidRDefault="00391180" w:rsidP="00B20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6F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2" w:type="pct"/>
            <w:shd w:val="clear" w:color="auto" w:fill="BDD6EE"/>
          </w:tcPr>
          <w:p w:rsidR="00391180" w:rsidRPr="00BE66F2" w:rsidRDefault="00391180" w:rsidP="00B20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6F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" w:type="pct"/>
            <w:shd w:val="clear" w:color="auto" w:fill="BDD6EE"/>
          </w:tcPr>
          <w:p w:rsidR="00391180" w:rsidRPr="00BE66F2" w:rsidRDefault="00391180" w:rsidP="00B20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6F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" w:type="pct"/>
            <w:shd w:val="clear" w:color="auto" w:fill="BDD6EE"/>
          </w:tcPr>
          <w:p w:rsidR="00391180" w:rsidRPr="00BE66F2" w:rsidRDefault="00391180" w:rsidP="00B20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6F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2" w:type="pct"/>
            <w:shd w:val="clear" w:color="auto" w:fill="BDD6EE"/>
          </w:tcPr>
          <w:p w:rsidR="00391180" w:rsidRPr="00BE66F2" w:rsidRDefault="00391180" w:rsidP="00B20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6F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2" w:type="pct"/>
            <w:shd w:val="clear" w:color="auto" w:fill="BDD6EE"/>
          </w:tcPr>
          <w:p w:rsidR="00391180" w:rsidRPr="00BE66F2" w:rsidRDefault="00391180" w:rsidP="00B20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6F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" w:type="pct"/>
            <w:shd w:val="clear" w:color="auto" w:fill="BDD6EE"/>
          </w:tcPr>
          <w:p w:rsidR="00391180" w:rsidRPr="00BE66F2" w:rsidRDefault="00391180" w:rsidP="00B20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6F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" w:type="pct"/>
            <w:shd w:val="clear" w:color="auto" w:fill="BDD6EE"/>
          </w:tcPr>
          <w:p w:rsidR="00391180" w:rsidRPr="00BE66F2" w:rsidRDefault="00391180" w:rsidP="00B20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6F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4" w:type="pct"/>
            <w:shd w:val="clear" w:color="auto" w:fill="BDD6EE"/>
          </w:tcPr>
          <w:p w:rsidR="00391180" w:rsidRPr="00BE66F2" w:rsidRDefault="00391180" w:rsidP="00B20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6F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6" w:type="pct"/>
            <w:shd w:val="clear" w:color="auto" w:fill="BDD6EE"/>
          </w:tcPr>
          <w:p w:rsidR="00391180" w:rsidRPr="00BE66F2" w:rsidRDefault="00391180" w:rsidP="00B20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6F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6" w:type="pct"/>
            <w:shd w:val="clear" w:color="auto" w:fill="BDD6EE"/>
          </w:tcPr>
          <w:p w:rsidR="00391180" w:rsidRPr="00BE66F2" w:rsidRDefault="00391180" w:rsidP="00B20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6F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0" w:type="pct"/>
            <w:shd w:val="clear" w:color="auto" w:fill="BDD6EE"/>
          </w:tcPr>
          <w:p w:rsidR="00391180" w:rsidRPr="00BE66F2" w:rsidRDefault="00391180" w:rsidP="00B20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6F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391180" w:rsidRPr="00B2071E" w:rsidTr="00BE66F2">
        <w:trPr>
          <w:trHeight w:hRule="exact" w:val="284"/>
        </w:trPr>
        <w:tc>
          <w:tcPr>
            <w:tcW w:w="829" w:type="pct"/>
            <w:shd w:val="clear" w:color="auto" w:fill="F7CAAC"/>
          </w:tcPr>
          <w:p w:rsidR="00391180" w:rsidRPr="00BE66F2" w:rsidRDefault="00391180" w:rsidP="00B2071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66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</w:t>
            </w:r>
          </w:p>
        </w:tc>
        <w:tc>
          <w:tcPr>
            <w:tcW w:w="341" w:type="pct"/>
            <w:shd w:val="clear" w:color="auto" w:fill="F7CAAC"/>
          </w:tcPr>
          <w:p w:rsidR="00391180" w:rsidRPr="00BE66F2" w:rsidRDefault="00391180" w:rsidP="00B20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6F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" w:type="pct"/>
            <w:shd w:val="clear" w:color="auto" w:fill="F7CAAC"/>
          </w:tcPr>
          <w:p w:rsidR="00391180" w:rsidRPr="00BE66F2" w:rsidRDefault="00391180" w:rsidP="00B20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6F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" w:type="pct"/>
            <w:shd w:val="clear" w:color="auto" w:fill="F7CAAC"/>
          </w:tcPr>
          <w:p w:rsidR="00391180" w:rsidRPr="00BE66F2" w:rsidRDefault="00391180" w:rsidP="00B20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6F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2" w:type="pct"/>
            <w:shd w:val="clear" w:color="auto" w:fill="F7CAAC"/>
          </w:tcPr>
          <w:p w:rsidR="00391180" w:rsidRPr="00BE66F2" w:rsidRDefault="00391180" w:rsidP="00B20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6F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" w:type="pct"/>
            <w:shd w:val="clear" w:color="auto" w:fill="F7CAAC"/>
          </w:tcPr>
          <w:p w:rsidR="00391180" w:rsidRPr="00BE66F2" w:rsidRDefault="00391180" w:rsidP="00B20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6F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" w:type="pct"/>
            <w:shd w:val="clear" w:color="auto" w:fill="F7CAAC"/>
          </w:tcPr>
          <w:p w:rsidR="00391180" w:rsidRPr="00BE66F2" w:rsidRDefault="00391180" w:rsidP="00B20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6F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" w:type="pct"/>
            <w:shd w:val="clear" w:color="auto" w:fill="F7CAAC"/>
          </w:tcPr>
          <w:p w:rsidR="00391180" w:rsidRPr="00BE66F2" w:rsidRDefault="00391180" w:rsidP="00B20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6F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" w:type="pct"/>
            <w:shd w:val="clear" w:color="auto" w:fill="F7CAAC"/>
          </w:tcPr>
          <w:p w:rsidR="00391180" w:rsidRPr="00BE66F2" w:rsidRDefault="00391180" w:rsidP="00B20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6F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4" w:type="pct"/>
            <w:shd w:val="clear" w:color="auto" w:fill="F7CAAC"/>
          </w:tcPr>
          <w:p w:rsidR="00391180" w:rsidRPr="00BE66F2" w:rsidRDefault="00391180" w:rsidP="00B20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6F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6" w:type="pct"/>
            <w:shd w:val="clear" w:color="auto" w:fill="F7CAAC"/>
          </w:tcPr>
          <w:p w:rsidR="00391180" w:rsidRPr="00BE66F2" w:rsidRDefault="00391180" w:rsidP="00B20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6F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6" w:type="pct"/>
            <w:shd w:val="clear" w:color="auto" w:fill="F7CAAC"/>
          </w:tcPr>
          <w:p w:rsidR="00391180" w:rsidRPr="00BE66F2" w:rsidRDefault="00391180" w:rsidP="00B20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6F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0" w:type="pct"/>
            <w:shd w:val="clear" w:color="auto" w:fill="F7CAAC"/>
          </w:tcPr>
          <w:p w:rsidR="00391180" w:rsidRPr="00BE66F2" w:rsidRDefault="00391180" w:rsidP="00B20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6F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391180" w:rsidRPr="00B2071E" w:rsidTr="00BE66F2">
        <w:trPr>
          <w:trHeight w:hRule="exact" w:val="284"/>
        </w:trPr>
        <w:tc>
          <w:tcPr>
            <w:tcW w:w="829" w:type="pct"/>
            <w:shd w:val="clear" w:color="auto" w:fill="A8D08D"/>
          </w:tcPr>
          <w:p w:rsidR="00391180" w:rsidRPr="00BE66F2" w:rsidRDefault="00391180" w:rsidP="00B2071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E66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</w:t>
            </w:r>
            <w:proofErr w:type="spellEnd"/>
          </w:p>
        </w:tc>
        <w:tc>
          <w:tcPr>
            <w:tcW w:w="341" w:type="pct"/>
            <w:shd w:val="clear" w:color="auto" w:fill="A8D08D"/>
          </w:tcPr>
          <w:p w:rsidR="00391180" w:rsidRPr="00BE66F2" w:rsidRDefault="00391180" w:rsidP="00B20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6F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" w:type="pct"/>
            <w:shd w:val="clear" w:color="auto" w:fill="A8D08D"/>
          </w:tcPr>
          <w:p w:rsidR="00391180" w:rsidRPr="00BE66F2" w:rsidRDefault="00391180" w:rsidP="00B20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6F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" w:type="pct"/>
            <w:shd w:val="clear" w:color="auto" w:fill="A8D08D"/>
          </w:tcPr>
          <w:p w:rsidR="00391180" w:rsidRPr="00BE66F2" w:rsidRDefault="00391180" w:rsidP="00B20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6F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" w:type="pct"/>
            <w:shd w:val="clear" w:color="auto" w:fill="A8D08D"/>
          </w:tcPr>
          <w:p w:rsidR="00391180" w:rsidRPr="00BE66F2" w:rsidRDefault="00391180" w:rsidP="00B20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6F2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342" w:type="pct"/>
            <w:shd w:val="clear" w:color="auto" w:fill="A8D08D"/>
          </w:tcPr>
          <w:p w:rsidR="00391180" w:rsidRPr="00BE66F2" w:rsidRDefault="00391180" w:rsidP="00B20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6F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" w:type="pct"/>
            <w:shd w:val="clear" w:color="auto" w:fill="A8D08D"/>
          </w:tcPr>
          <w:p w:rsidR="00391180" w:rsidRPr="00BE66F2" w:rsidRDefault="00391180" w:rsidP="00B20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6F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" w:type="pct"/>
            <w:shd w:val="clear" w:color="auto" w:fill="A8D08D"/>
          </w:tcPr>
          <w:p w:rsidR="00391180" w:rsidRPr="00BE66F2" w:rsidRDefault="00391180" w:rsidP="00B20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6F2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342" w:type="pct"/>
            <w:shd w:val="clear" w:color="auto" w:fill="A8D08D"/>
          </w:tcPr>
          <w:p w:rsidR="00391180" w:rsidRPr="00BE66F2" w:rsidRDefault="00391180" w:rsidP="00B20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6F2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344" w:type="pct"/>
            <w:shd w:val="clear" w:color="auto" w:fill="A8D08D"/>
          </w:tcPr>
          <w:p w:rsidR="00391180" w:rsidRPr="00BE66F2" w:rsidRDefault="00391180" w:rsidP="00B20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6F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6" w:type="pct"/>
            <w:shd w:val="clear" w:color="auto" w:fill="A8D08D"/>
          </w:tcPr>
          <w:p w:rsidR="00391180" w:rsidRPr="00BE66F2" w:rsidRDefault="00391180" w:rsidP="00B20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6F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6" w:type="pct"/>
            <w:shd w:val="clear" w:color="auto" w:fill="A8D08D"/>
          </w:tcPr>
          <w:p w:rsidR="00391180" w:rsidRPr="00BE66F2" w:rsidRDefault="00391180" w:rsidP="00B20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6F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0" w:type="pct"/>
            <w:shd w:val="clear" w:color="auto" w:fill="A8D08D"/>
          </w:tcPr>
          <w:p w:rsidR="00391180" w:rsidRPr="00BE66F2" w:rsidRDefault="00391180" w:rsidP="00B20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6F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391180" w:rsidRPr="00B2071E" w:rsidTr="00BE66F2">
        <w:trPr>
          <w:trHeight w:hRule="exact" w:val="284"/>
        </w:trPr>
        <w:tc>
          <w:tcPr>
            <w:tcW w:w="829" w:type="pct"/>
            <w:shd w:val="clear" w:color="auto" w:fill="BDD6EE"/>
          </w:tcPr>
          <w:p w:rsidR="00391180" w:rsidRPr="00BE66F2" w:rsidRDefault="00391180" w:rsidP="00B2071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E66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Выб</w:t>
            </w:r>
            <w:proofErr w:type="spellEnd"/>
            <w:r w:rsidRPr="00BE66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среднее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:rsidR="00391180" w:rsidRPr="00BE66F2" w:rsidRDefault="00391180" w:rsidP="00B20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6F2">
              <w:rPr>
                <w:rFonts w:ascii="Times New Roman" w:hAnsi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:rsidR="00391180" w:rsidRPr="00BE66F2" w:rsidRDefault="00391180" w:rsidP="00B20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6F2">
              <w:rPr>
                <w:rFonts w:ascii="Times New Roman" w:hAnsi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:rsidR="00391180" w:rsidRPr="00BE66F2" w:rsidRDefault="00391180" w:rsidP="00B20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6F2">
              <w:rPr>
                <w:rFonts w:ascii="Times New Roman" w:hAnsi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:rsidR="00391180" w:rsidRPr="00BE66F2" w:rsidRDefault="00391180" w:rsidP="00B20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6F2">
              <w:rPr>
                <w:rFonts w:ascii="Times New Roman" w:hAnsi="Times New Roman"/>
                <w:color w:val="000000"/>
                <w:sz w:val="24"/>
                <w:szCs w:val="24"/>
              </w:rPr>
              <w:t>3,55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:rsidR="00391180" w:rsidRPr="00BE66F2" w:rsidRDefault="00391180" w:rsidP="00B20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6F2">
              <w:rPr>
                <w:rFonts w:ascii="Times New Roman" w:hAnsi="Times New Roman"/>
                <w:color w:val="000000"/>
                <w:sz w:val="24"/>
                <w:szCs w:val="24"/>
              </w:rPr>
              <w:t>2,65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:rsidR="00391180" w:rsidRPr="00BE66F2" w:rsidRDefault="00391180" w:rsidP="00B20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6F2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:rsidR="00391180" w:rsidRPr="00BE66F2" w:rsidRDefault="00391180" w:rsidP="00B20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6F2">
              <w:rPr>
                <w:rFonts w:ascii="Times New Roman" w:hAnsi="Times New Roman"/>
                <w:color w:val="000000"/>
                <w:sz w:val="24"/>
                <w:szCs w:val="24"/>
              </w:rPr>
              <w:t>2,65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:rsidR="00391180" w:rsidRPr="00BE66F2" w:rsidRDefault="00391180" w:rsidP="00B20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6F2">
              <w:rPr>
                <w:rFonts w:ascii="Times New Roman" w:hAnsi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:rsidR="00391180" w:rsidRPr="00BE66F2" w:rsidRDefault="00391180" w:rsidP="00B20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6F2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:rsidR="00391180" w:rsidRPr="00BE66F2" w:rsidRDefault="00391180" w:rsidP="00B20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6F2">
              <w:rPr>
                <w:rFonts w:ascii="Times New Roman" w:hAnsi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:rsidR="00391180" w:rsidRPr="00BE66F2" w:rsidRDefault="00391180" w:rsidP="00B20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6F2">
              <w:rPr>
                <w:rFonts w:ascii="Times New Roman" w:hAnsi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:rsidR="00391180" w:rsidRPr="00BE66F2" w:rsidRDefault="00391180" w:rsidP="00B20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6F2">
              <w:rPr>
                <w:rFonts w:ascii="Times New Roman" w:hAnsi="Times New Roman"/>
                <w:color w:val="000000"/>
                <w:sz w:val="24"/>
                <w:szCs w:val="24"/>
              </w:rPr>
              <w:t>11,4</w:t>
            </w:r>
          </w:p>
        </w:tc>
      </w:tr>
    </w:tbl>
    <w:p w:rsidR="005A796B" w:rsidRDefault="005A796B" w:rsidP="00787998">
      <w:pPr>
        <w:tabs>
          <w:tab w:val="left" w:pos="1134"/>
        </w:tabs>
        <w:suppressAutoHyphens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796B">
        <w:rPr>
          <w:rFonts w:ascii="Times New Roman" w:hAnsi="Times New Roman"/>
          <w:sz w:val="28"/>
          <w:szCs w:val="28"/>
          <w:lang w:eastAsia="ru-RU"/>
        </w:rPr>
        <w:t>Состави</w:t>
      </w:r>
      <w:r>
        <w:rPr>
          <w:rFonts w:ascii="Times New Roman" w:hAnsi="Times New Roman"/>
          <w:sz w:val="28"/>
          <w:szCs w:val="28"/>
          <w:lang w:eastAsia="ru-RU"/>
        </w:rPr>
        <w:t>ли</w:t>
      </w:r>
      <w:r w:rsidRPr="005A796B">
        <w:rPr>
          <w:rFonts w:ascii="Times New Roman" w:hAnsi="Times New Roman"/>
          <w:sz w:val="28"/>
          <w:szCs w:val="28"/>
          <w:lang w:eastAsia="ru-RU"/>
        </w:rPr>
        <w:t xml:space="preserve"> вариационные ряды по каждой задаче Части 1 и на</w:t>
      </w:r>
      <w:r>
        <w:rPr>
          <w:rFonts w:ascii="Times New Roman" w:hAnsi="Times New Roman"/>
          <w:sz w:val="28"/>
          <w:szCs w:val="28"/>
          <w:lang w:eastAsia="ru-RU"/>
        </w:rPr>
        <w:t>шли</w:t>
      </w:r>
      <w:r w:rsidRPr="005A796B">
        <w:rPr>
          <w:rFonts w:ascii="Times New Roman" w:hAnsi="Times New Roman"/>
          <w:sz w:val="28"/>
          <w:szCs w:val="28"/>
          <w:lang w:eastAsia="ru-RU"/>
        </w:rPr>
        <w:t xml:space="preserve"> их характеристики: моду - </w:t>
      </w:r>
      <w:r w:rsidRPr="005A796B">
        <w:rPr>
          <w:rFonts w:ascii="Times New Roman" w:hAnsi="Times New Roman"/>
          <w:i/>
          <w:iCs/>
          <w:sz w:val="28"/>
          <w:szCs w:val="28"/>
          <w:lang w:eastAsia="ru-RU"/>
        </w:rPr>
        <w:t>варианту</w:t>
      </w:r>
      <w:r w:rsidRPr="005A796B">
        <w:rPr>
          <w:rFonts w:ascii="Times New Roman" w:hAnsi="Times New Roman"/>
          <w:sz w:val="28"/>
          <w:szCs w:val="28"/>
          <w:lang w:eastAsia="ru-RU"/>
        </w:rPr>
        <w:t xml:space="preserve"> с максимальной частотой, медиану – значение, которое делит его на две равные части (по количеству вариант); размах, среднее выборочное, выборочную дисперсию, среднее </w:t>
      </w:r>
      <w:proofErr w:type="spellStart"/>
      <w:r w:rsidRPr="005A796B">
        <w:rPr>
          <w:rFonts w:ascii="Times New Roman" w:hAnsi="Times New Roman"/>
          <w:sz w:val="28"/>
          <w:szCs w:val="28"/>
          <w:lang w:eastAsia="ru-RU"/>
        </w:rPr>
        <w:t>квадратическое</w:t>
      </w:r>
      <w:proofErr w:type="spellEnd"/>
      <w:r w:rsidRPr="005A796B">
        <w:rPr>
          <w:rFonts w:ascii="Times New Roman" w:hAnsi="Times New Roman"/>
          <w:sz w:val="28"/>
          <w:szCs w:val="28"/>
          <w:lang w:eastAsia="ru-RU"/>
        </w:rPr>
        <w:t xml:space="preserve"> отклонение, коэффициенты вариации (табл. 2.3).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53232" w:rsidRDefault="00A77158" w:rsidP="00453232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Размах </w:t>
      </w:r>
      <w:r w:rsidR="001222F6" w:rsidRPr="001222F6">
        <w:rPr>
          <w:rFonts w:ascii="Times New Roman" w:hAnsi="Times New Roman"/>
          <w:position w:val="-12"/>
          <w:sz w:val="28"/>
          <w:szCs w:val="28"/>
          <w:lang w:eastAsia="ru-RU"/>
        </w:rPr>
        <w:object w:dxaOrig="1600" w:dyaOrig="380">
          <v:shape id="_x0000_i1050" type="#_x0000_t75" style="width:80.25pt;height:18.75pt" o:ole="">
            <v:imagedata r:id="rId67" o:title=""/>
          </v:shape>
          <o:OLEObject Type="Embed" ProgID="Equation.3" ShapeID="_x0000_i1050" DrawAspect="Content" ObjectID="_1645889002" r:id="rId68"/>
        </w:object>
      </w:r>
      <w:r w:rsidR="005A796B">
        <w:rPr>
          <w:rFonts w:ascii="Times New Roman" w:hAnsi="Times New Roman"/>
          <w:sz w:val="28"/>
          <w:szCs w:val="28"/>
          <w:lang w:eastAsia="ru-RU"/>
        </w:rPr>
        <w:t xml:space="preserve">полезен в комплексных исследованиях, но </w:t>
      </w:r>
      <w:r w:rsidR="001222F6">
        <w:rPr>
          <w:rFonts w:ascii="Times New Roman" w:hAnsi="Times New Roman"/>
          <w:sz w:val="28"/>
          <w:szCs w:val="28"/>
          <w:lang w:eastAsia="ru-RU"/>
        </w:rPr>
        <w:t xml:space="preserve">как статистический </w:t>
      </w:r>
      <w:r w:rsidRPr="00A77158">
        <w:rPr>
          <w:rFonts w:ascii="Times New Roman" w:hAnsi="Times New Roman"/>
          <w:sz w:val="28"/>
          <w:szCs w:val="28"/>
          <w:lang w:eastAsia="ru-RU"/>
        </w:rPr>
        <w:t>показатель имеет много недостатков:</w:t>
      </w:r>
      <w:r w:rsidR="005A79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7158">
        <w:rPr>
          <w:rFonts w:ascii="Times New Roman" w:hAnsi="Times New Roman"/>
          <w:sz w:val="28"/>
          <w:szCs w:val="28"/>
          <w:lang w:eastAsia="ru-RU"/>
        </w:rPr>
        <w:t>дает грубую оценку степени вариации значений признака</w:t>
      </w:r>
      <w:r w:rsidR="005A796B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Pr="00A77158">
        <w:rPr>
          <w:rFonts w:ascii="Times New Roman" w:hAnsi="Times New Roman"/>
          <w:sz w:val="28"/>
          <w:szCs w:val="28"/>
          <w:lang w:eastAsia="ru-RU"/>
        </w:rPr>
        <w:t>является абсолютным показателем и потому его применение в сравнительном анализе весьма ограничено</w:t>
      </w:r>
      <w:r w:rsidR="005A796B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Pr="00A77158">
        <w:rPr>
          <w:rFonts w:ascii="Times New Roman" w:hAnsi="Times New Roman"/>
          <w:sz w:val="28"/>
          <w:szCs w:val="28"/>
          <w:lang w:eastAsia="ru-RU"/>
        </w:rPr>
        <w:t>его величина слишком зависит от крайних значений ранжированного ряда.</w:t>
      </w:r>
      <w:r w:rsidR="004532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3AFD">
        <w:rPr>
          <w:rFonts w:ascii="Times New Roman" w:hAnsi="Times New Roman"/>
          <w:sz w:val="28"/>
          <w:szCs w:val="28"/>
          <w:lang w:eastAsia="ru-RU"/>
        </w:rPr>
        <w:t xml:space="preserve">Моду и медиану </w:t>
      </w:r>
      <w:r w:rsidR="00604A61">
        <w:rPr>
          <w:rFonts w:ascii="Times New Roman" w:hAnsi="Times New Roman"/>
          <w:sz w:val="28"/>
          <w:szCs w:val="28"/>
          <w:lang w:eastAsia="ru-RU"/>
        </w:rPr>
        <w:t xml:space="preserve">для анализа данных </w:t>
      </w:r>
      <w:r w:rsidR="00F53AFD">
        <w:rPr>
          <w:rFonts w:ascii="Times New Roman" w:hAnsi="Times New Roman"/>
          <w:sz w:val="28"/>
          <w:szCs w:val="28"/>
          <w:lang w:eastAsia="ru-RU"/>
        </w:rPr>
        <w:t xml:space="preserve">стоит вычислять, поскольку </w:t>
      </w:r>
      <w:r w:rsidR="00F53AFD" w:rsidRPr="00F53AFD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53AFD">
        <w:rPr>
          <w:rFonts w:ascii="Times New Roman" w:hAnsi="Times New Roman"/>
          <w:sz w:val="28"/>
          <w:szCs w:val="28"/>
          <w:lang w:eastAsia="ru-RU"/>
        </w:rPr>
        <w:t>отдельных</w:t>
      </w:r>
      <w:r w:rsidR="00F53AFD" w:rsidRPr="00F53AFD">
        <w:rPr>
          <w:rFonts w:ascii="Times New Roman" w:hAnsi="Times New Roman"/>
          <w:sz w:val="28"/>
          <w:szCs w:val="28"/>
          <w:lang w:eastAsia="ru-RU"/>
        </w:rPr>
        <w:t xml:space="preserve"> случа</w:t>
      </w:r>
      <w:r w:rsidR="00F53AFD">
        <w:rPr>
          <w:rFonts w:ascii="Times New Roman" w:hAnsi="Times New Roman"/>
          <w:sz w:val="28"/>
          <w:szCs w:val="28"/>
          <w:lang w:eastAsia="ru-RU"/>
        </w:rPr>
        <w:t>ях</w:t>
      </w:r>
      <w:r w:rsidR="00FD62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3AFD">
        <w:rPr>
          <w:rFonts w:ascii="Times New Roman" w:hAnsi="Times New Roman"/>
          <w:sz w:val="28"/>
          <w:szCs w:val="28"/>
          <w:lang w:eastAsia="ru-RU"/>
        </w:rPr>
        <w:t xml:space="preserve">выборочное </w:t>
      </w:r>
      <w:r w:rsidR="00F53AFD" w:rsidRPr="00F53AFD">
        <w:rPr>
          <w:rFonts w:ascii="Times New Roman" w:hAnsi="Times New Roman"/>
          <w:sz w:val="28"/>
          <w:szCs w:val="28"/>
          <w:lang w:eastAsia="ru-RU"/>
        </w:rPr>
        <w:t>среднее неудовлетворительно характеризует центральную тенденцию статистической совокупности</w:t>
      </w:r>
      <w:r w:rsidR="00D746CF" w:rsidRPr="00D746CF">
        <w:rPr>
          <w:rFonts w:ascii="Times New Roman" w:hAnsi="Times New Roman"/>
          <w:sz w:val="28"/>
          <w:szCs w:val="28"/>
          <w:lang w:eastAsia="ru-RU"/>
        </w:rPr>
        <w:t xml:space="preserve"> [5]</w:t>
      </w:r>
      <w:r w:rsidR="00F53AFD">
        <w:rPr>
          <w:rFonts w:ascii="Times New Roman" w:hAnsi="Times New Roman"/>
          <w:sz w:val="28"/>
          <w:szCs w:val="28"/>
          <w:lang w:eastAsia="ru-RU"/>
        </w:rPr>
        <w:t>.</w:t>
      </w:r>
      <w:r w:rsidR="00353771">
        <w:rPr>
          <w:rFonts w:ascii="Times New Roman" w:hAnsi="Times New Roman"/>
          <w:sz w:val="28"/>
          <w:szCs w:val="28"/>
          <w:lang w:eastAsia="ru-RU"/>
        </w:rPr>
        <w:t xml:space="preserve"> Так, например, для задач </w:t>
      </w:r>
      <w:r w:rsidR="007F2575">
        <w:rPr>
          <w:rFonts w:ascii="Times New Roman" w:hAnsi="Times New Roman"/>
          <w:sz w:val="28"/>
          <w:szCs w:val="28"/>
          <w:lang w:eastAsia="ru-RU"/>
        </w:rPr>
        <w:t>10,11,12.</w:t>
      </w:r>
    </w:p>
    <w:p w:rsidR="00453232" w:rsidRPr="00453232" w:rsidRDefault="00453232" w:rsidP="00787998">
      <w:pPr>
        <w:tabs>
          <w:tab w:val="left" w:pos="1134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Н</w:t>
      </w:r>
      <w:r w:rsidRPr="00453232">
        <w:rPr>
          <w:rFonts w:ascii="Times New Roman" w:hAnsi="Times New Roman"/>
          <w:bCs/>
          <w:sz w:val="28"/>
          <w:szCs w:val="28"/>
          <w:lang w:eastAsia="ru-RU"/>
        </w:rPr>
        <w:t>а</w:t>
      </w:r>
      <w:r>
        <w:rPr>
          <w:rFonts w:ascii="Times New Roman" w:hAnsi="Times New Roman"/>
          <w:bCs/>
          <w:sz w:val="28"/>
          <w:szCs w:val="28"/>
          <w:lang w:eastAsia="ru-RU"/>
        </w:rPr>
        <w:t>йдём</w:t>
      </w:r>
      <w:r w:rsidRPr="00453232">
        <w:rPr>
          <w:rFonts w:ascii="Times New Roman" w:hAnsi="Times New Roman"/>
          <w:bCs/>
          <w:sz w:val="28"/>
          <w:szCs w:val="28"/>
          <w:lang w:eastAsia="ru-RU"/>
        </w:rPr>
        <w:t xml:space="preserve"> основны</w:t>
      </w:r>
      <w:r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453232">
        <w:rPr>
          <w:rFonts w:ascii="Times New Roman" w:hAnsi="Times New Roman"/>
          <w:bCs/>
          <w:sz w:val="28"/>
          <w:szCs w:val="28"/>
          <w:lang w:eastAsia="ru-RU"/>
        </w:rPr>
        <w:t xml:space="preserve"> статистически</w:t>
      </w:r>
      <w:r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453232">
        <w:rPr>
          <w:rFonts w:ascii="Times New Roman" w:hAnsi="Times New Roman"/>
          <w:bCs/>
          <w:sz w:val="28"/>
          <w:szCs w:val="28"/>
          <w:lang w:eastAsia="ru-RU"/>
        </w:rPr>
        <w:t xml:space="preserve"> характеристик</w:t>
      </w:r>
      <w:r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453232">
        <w:rPr>
          <w:rFonts w:ascii="Times New Roman" w:hAnsi="Times New Roman"/>
          <w:bCs/>
          <w:sz w:val="28"/>
          <w:szCs w:val="28"/>
          <w:lang w:eastAsia="ru-RU"/>
        </w:rPr>
        <w:t xml:space="preserve"> рядов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данных по каждой задаче.</w:t>
      </w:r>
    </w:p>
    <w:p w:rsidR="00453232" w:rsidRPr="00B5075F" w:rsidRDefault="00453232" w:rsidP="00453232">
      <w:pPr>
        <w:numPr>
          <w:ilvl w:val="0"/>
          <w:numId w:val="1"/>
        </w:numPr>
        <w:tabs>
          <w:tab w:val="left" w:pos="1134"/>
        </w:tabs>
        <w:spacing w:after="0" w:line="288" w:lineRule="auto"/>
        <w:ind w:firstLine="680"/>
        <w:jc w:val="both"/>
        <w:rPr>
          <w:rFonts w:ascii="Times New Roman" w:hAnsi="Times New Roman"/>
          <w:sz w:val="28"/>
          <w:szCs w:val="24"/>
          <w:lang w:eastAsia="ru-RU"/>
        </w:rPr>
      </w:pPr>
      <w:r w:rsidRPr="00B5075F">
        <w:rPr>
          <w:rFonts w:ascii="Times New Roman" w:hAnsi="Times New Roman"/>
          <w:sz w:val="28"/>
          <w:szCs w:val="24"/>
          <w:lang w:eastAsia="ru-RU"/>
        </w:rPr>
        <w:t xml:space="preserve">Найдем среднее выборочное </w:t>
      </w:r>
      <w:r w:rsidRPr="00FA18C1">
        <w:rPr>
          <w:rFonts w:ascii="Times New Roman" w:hAnsi="Times New Roman"/>
          <w:noProof/>
          <w:position w:val="-12"/>
          <w:sz w:val="28"/>
          <w:szCs w:val="24"/>
          <w:lang w:eastAsia="ru-RU"/>
        </w:rPr>
        <w:drawing>
          <wp:inline distT="0" distB="0" distL="0" distR="0">
            <wp:extent cx="190500" cy="257175"/>
            <wp:effectExtent l="0" t="0" r="0" b="0"/>
            <wp:docPr id="33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75F">
        <w:rPr>
          <w:rFonts w:ascii="Times New Roman" w:hAnsi="Times New Roman"/>
          <w:sz w:val="28"/>
          <w:szCs w:val="24"/>
          <w:lang w:eastAsia="ru-RU"/>
        </w:rPr>
        <w:t>:</w:t>
      </w:r>
    </w:p>
    <w:p w:rsidR="00453232" w:rsidRDefault="00453232" w:rsidP="00453232">
      <w:pPr>
        <w:tabs>
          <w:tab w:val="left" w:pos="1134"/>
        </w:tabs>
        <w:suppressAutoHyphens/>
        <w:spacing w:after="0" w:line="288" w:lineRule="auto"/>
        <w:ind w:left="360"/>
        <w:jc w:val="both"/>
        <w:rPr>
          <w:rFonts w:ascii="Times New Roman" w:hAnsi="Times New Roman"/>
          <w:sz w:val="28"/>
          <w:szCs w:val="24"/>
          <w:lang w:eastAsia="ru-RU"/>
        </w:rPr>
      </w:pPr>
      <w:r w:rsidRPr="007F2575">
        <w:rPr>
          <w:rFonts w:ascii="Times New Roman" w:hAnsi="Times New Roman"/>
          <w:position w:val="-28"/>
          <w:sz w:val="28"/>
          <w:szCs w:val="24"/>
          <w:lang w:val="en-US" w:eastAsia="ru-RU"/>
        </w:rPr>
        <w:object w:dxaOrig="5580" w:dyaOrig="720">
          <v:shape id="_x0000_i1051" type="#_x0000_t75" style="width:279pt;height:36pt" o:ole="">
            <v:imagedata r:id="rId70" o:title=""/>
          </v:shape>
          <o:OLEObject Type="Embed" ProgID="Equation.3" ShapeID="_x0000_i1051" DrawAspect="Content" ObjectID="_1645889003" r:id="rId71"/>
        </w:object>
      </w:r>
      <w:r>
        <w:rPr>
          <w:rFonts w:ascii="Times New Roman" w:hAnsi="Times New Roman"/>
          <w:sz w:val="28"/>
          <w:szCs w:val="24"/>
          <w:lang w:eastAsia="ru-RU"/>
        </w:rPr>
        <w:t>(мин)=4 мин. 24с.</w:t>
      </w:r>
    </w:p>
    <w:p w:rsidR="00453232" w:rsidRDefault="00453232" w:rsidP="00453232">
      <w:pPr>
        <w:tabs>
          <w:tab w:val="left" w:pos="1134"/>
        </w:tabs>
        <w:suppressAutoHyphens/>
        <w:spacing w:after="0" w:line="288" w:lineRule="auto"/>
        <w:ind w:left="36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Аналогично рассчитываем </w:t>
      </w:r>
      <w:r w:rsidRPr="002D189D">
        <w:rPr>
          <w:rFonts w:ascii="Times New Roman" w:hAnsi="Times New Roman"/>
          <w:position w:val="-12"/>
          <w:sz w:val="28"/>
          <w:szCs w:val="24"/>
          <w:lang w:val="en-US" w:eastAsia="ru-RU"/>
        </w:rPr>
        <w:object w:dxaOrig="1340" w:dyaOrig="380">
          <v:shape id="_x0000_i1052" type="#_x0000_t75" style="width:66.75pt;height:18.75pt" o:ole="">
            <v:imagedata r:id="rId72" o:title=""/>
          </v:shape>
          <o:OLEObject Type="Embed" ProgID="Equation.3" ShapeID="_x0000_i1052" DrawAspect="Content" ObjectID="_1645889004" r:id="rId73"/>
        </w:object>
      </w:r>
      <w:r>
        <w:rPr>
          <w:rFonts w:ascii="Times New Roman" w:hAnsi="Times New Roman"/>
          <w:sz w:val="28"/>
          <w:szCs w:val="24"/>
          <w:lang w:eastAsia="ru-RU"/>
        </w:rPr>
        <w:t>. Вычисленные значения вносим в расчётную таблицу.</w:t>
      </w:r>
    </w:p>
    <w:p w:rsidR="00453232" w:rsidRPr="00B5075F" w:rsidRDefault="00453232" w:rsidP="00453232">
      <w:pPr>
        <w:tabs>
          <w:tab w:val="left" w:pos="1134"/>
        </w:tabs>
        <w:spacing w:after="0" w:line="288" w:lineRule="auto"/>
        <w:ind w:firstLine="851"/>
        <w:jc w:val="both"/>
        <w:rPr>
          <w:rFonts w:ascii="Times New Roman" w:hAnsi="Times New Roman"/>
          <w:sz w:val="28"/>
          <w:szCs w:val="24"/>
          <w:lang w:eastAsia="ru-RU"/>
        </w:rPr>
      </w:pPr>
      <w:r w:rsidRPr="00B5075F">
        <w:rPr>
          <w:rFonts w:ascii="Times New Roman" w:hAnsi="Times New Roman"/>
          <w:sz w:val="28"/>
          <w:szCs w:val="24"/>
          <w:lang w:eastAsia="ru-RU"/>
        </w:rPr>
        <w:t>Найдем</w:t>
      </w:r>
      <w:r w:rsidRPr="00B5075F">
        <w:rPr>
          <w:rFonts w:ascii="Times New Roman" w:hAnsi="Times New Roman"/>
          <w:iCs/>
          <w:sz w:val="28"/>
          <w:szCs w:val="24"/>
          <w:lang w:eastAsia="ru-RU"/>
        </w:rPr>
        <w:t xml:space="preserve"> дисперсию, которая</w:t>
      </w:r>
      <w:r w:rsidRPr="00B5075F">
        <w:rPr>
          <w:rFonts w:ascii="Times New Roman" w:hAnsi="Times New Roman"/>
          <w:sz w:val="28"/>
          <w:szCs w:val="24"/>
          <w:lang w:eastAsia="ru-RU"/>
        </w:rPr>
        <w:t xml:space="preserve"> характеризует меру разброса случайной вел</w:t>
      </w:r>
      <w:r w:rsidRPr="00B5075F">
        <w:rPr>
          <w:rFonts w:ascii="Times New Roman" w:hAnsi="Times New Roman"/>
          <w:sz w:val="28"/>
          <w:szCs w:val="24"/>
          <w:lang w:eastAsia="ru-RU"/>
        </w:rPr>
        <w:t>и</w:t>
      </w:r>
      <w:r w:rsidRPr="00B5075F">
        <w:rPr>
          <w:rFonts w:ascii="Times New Roman" w:hAnsi="Times New Roman"/>
          <w:sz w:val="28"/>
          <w:szCs w:val="24"/>
          <w:lang w:eastAsia="ru-RU"/>
        </w:rPr>
        <w:t>чины около ее среднего значения (мера рассеивани</w:t>
      </w:r>
      <w:r>
        <w:rPr>
          <w:rFonts w:ascii="Times New Roman" w:hAnsi="Times New Roman"/>
          <w:sz w:val="28"/>
          <w:szCs w:val="24"/>
          <w:lang w:eastAsia="ru-RU"/>
        </w:rPr>
        <w:t xml:space="preserve">я, т.е. отклонения от среднего), </w:t>
      </w:r>
      <w:r w:rsidRPr="00436648">
        <w:rPr>
          <w:rFonts w:ascii="Times New Roman" w:hAnsi="Times New Roman"/>
          <w:sz w:val="28"/>
          <w:szCs w:val="24"/>
          <w:lang w:eastAsia="ru-RU"/>
        </w:rPr>
        <w:t>для чего вычислим средние квадратов.</w:t>
      </w:r>
    </w:p>
    <w:tbl>
      <w:tblPr>
        <w:tblW w:w="5000" w:type="pct"/>
        <w:tblLook w:val="04A0"/>
      </w:tblPr>
      <w:tblGrid>
        <w:gridCol w:w="4687"/>
        <w:gridCol w:w="5450"/>
      </w:tblGrid>
      <w:tr w:rsidR="00453232" w:rsidRPr="00B2071E" w:rsidTr="00453232">
        <w:tc>
          <w:tcPr>
            <w:tcW w:w="2312" w:type="pct"/>
            <w:shd w:val="clear" w:color="auto" w:fill="auto"/>
          </w:tcPr>
          <w:p w:rsidR="00453232" w:rsidRPr="00B2071E" w:rsidRDefault="00453232" w:rsidP="007C3354">
            <w:pPr>
              <w:tabs>
                <w:tab w:val="left" w:pos="1134"/>
              </w:tabs>
              <w:spacing w:after="0" w:line="288" w:lineRule="auto"/>
              <w:ind w:left="-105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2071E">
              <w:rPr>
                <w:rFonts w:ascii="Times New Roman" w:hAnsi="Times New Roman"/>
                <w:position w:val="-12"/>
                <w:sz w:val="28"/>
                <w:szCs w:val="24"/>
                <w:lang w:val="en-US" w:eastAsia="ru-RU"/>
              </w:rPr>
              <w:object w:dxaOrig="4340" w:dyaOrig="440">
                <v:shape id="_x0000_i1053" type="#_x0000_t75" style="width:216.75pt;height:21.75pt" o:ole="">
                  <v:imagedata r:id="rId74" o:title=""/>
                </v:shape>
                <o:OLEObject Type="Embed" ProgID="Equation.3" ShapeID="_x0000_i1053" DrawAspect="Content" ObjectID="_1645889005" r:id="rId75"/>
              </w:object>
            </w:r>
            <w:r w:rsidRPr="00B2071E">
              <w:rPr>
                <w:rFonts w:ascii="Times New Roman" w:hAnsi="Times New Roman"/>
                <w:sz w:val="28"/>
                <w:szCs w:val="24"/>
                <w:lang w:eastAsia="ru-RU"/>
              </w:rPr>
              <w:t>,</w:t>
            </w:r>
          </w:p>
          <w:p w:rsidR="00453232" w:rsidRPr="00B2071E" w:rsidRDefault="00453232" w:rsidP="007C3354">
            <w:pPr>
              <w:tabs>
                <w:tab w:val="left" w:pos="1134"/>
              </w:tabs>
              <w:spacing w:after="0" w:line="288" w:lineRule="auto"/>
              <w:ind w:left="-105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2071E">
              <w:rPr>
                <w:rFonts w:ascii="Times New Roman" w:hAnsi="Times New Roman"/>
                <w:sz w:val="28"/>
                <w:szCs w:val="24"/>
                <w:lang w:val="en-US" w:eastAsia="ru-RU"/>
              </w:rPr>
              <w:object w:dxaOrig="4200" w:dyaOrig="440">
                <v:shape id="_x0000_i1054" type="#_x0000_t75" style="width:210pt;height:21.75pt" o:ole="">
                  <v:imagedata r:id="rId76" o:title=""/>
                </v:shape>
                <o:OLEObject Type="Embed" ProgID="Equation.3" ShapeID="_x0000_i1054" DrawAspect="Content" ObjectID="_1645889006" r:id="rId77"/>
              </w:object>
            </w:r>
            <w:r w:rsidRPr="00B2071E">
              <w:rPr>
                <w:rFonts w:ascii="Times New Roman" w:hAnsi="Times New Roman"/>
                <w:sz w:val="28"/>
                <w:szCs w:val="24"/>
                <w:lang w:eastAsia="ru-RU"/>
              </w:rPr>
              <w:t>;</w:t>
            </w:r>
          </w:p>
          <w:p w:rsidR="00453232" w:rsidRPr="00B2071E" w:rsidRDefault="00453232" w:rsidP="007C3354">
            <w:pPr>
              <w:tabs>
                <w:tab w:val="left" w:pos="1134"/>
              </w:tabs>
              <w:spacing w:after="0" w:line="288" w:lineRule="auto"/>
              <w:ind w:left="-105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2071E">
              <w:rPr>
                <w:rFonts w:ascii="Times New Roman" w:hAnsi="Times New Roman"/>
                <w:sz w:val="28"/>
                <w:szCs w:val="24"/>
                <w:lang w:val="en-US" w:eastAsia="ru-RU"/>
              </w:rPr>
              <w:object w:dxaOrig="4340" w:dyaOrig="440">
                <v:shape id="_x0000_i1055" type="#_x0000_t75" style="width:216.75pt;height:21.75pt" o:ole="">
                  <v:imagedata r:id="rId78" o:title=""/>
                </v:shape>
                <o:OLEObject Type="Embed" ProgID="Equation.3" ShapeID="_x0000_i1055" DrawAspect="Content" ObjectID="_1645889007" r:id="rId79"/>
              </w:object>
            </w:r>
            <w:r w:rsidRPr="00B2071E">
              <w:rPr>
                <w:rFonts w:ascii="Times New Roman" w:hAnsi="Times New Roman"/>
                <w:sz w:val="28"/>
                <w:szCs w:val="24"/>
                <w:lang w:eastAsia="ru-RU"/>
              </w:rPr>
              <w:t>;</w:t>
            </w:r>
          </w:p>
          <w:p w:rsidR="00453232" w:rsidRPr="00B2071E" w:rsidRDefault="00453232" w:rsidP="007C3354">
            <w:pPr>
              <w:tabs>
                <w:tab w:val="left" w:pos="1134"/>
              </w:tabs>
              <w:spacing w:after="0" w:line="288" w:lineRule="auto"/>
              <w:ind w:left="-105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2071E">
              <w:rPr>
                <w:rFonts w:ascii="Times New Roman" w:hAnsi="Times New Roman"/>
                <w:position w:val="-12"/>
                <w:sz w:val="28"/>
                <w:szCs w:val="24"/>
                <w:lang w:val="en-US" w:eastAsia="ru-RU"/>
              </w:rPr>
              <w:object w:dxaOrig="4580" w:dyaOrig="440">
                <v:shape id="_x0000_i1056" type="#_x0000_t75" style="width:228.75pt;height:21.75pt" o:ole="">
                  <v:imagedata r:id="rId80" o:title=""/>
                </v:shape>
                <o:OLEObject Type="Embed" ProgID="Equation.3" ShapeID="_x0000_i1056" DrawAspect="Content" ObjectID="_1645889008" r:id="rId81"/>
              </w:object>
            </w:r>
            <w:r w:rsidRPr="00B2071E">
              <w:rPr>
                <w:rFonts w:ascii="Times New Roman" w:hAnsi="Times New Roman"/>
                <w:position w:val="-12"/>
                <w:sz w:val="28"/>
                <w:szCs w:val="24"/>
                <w:lang w:val="en-US" w:eastAsia="ru-RU"/>
              </w:rPr>
              <w:object w:dxaOrig="4459" w:dyaOrig="440">
                <v:shape id="_x0000_i1057" type="#_x0000_t75" style="width:222.75pt;height:21.75pt" o:ole="">
                  <v:imagedata r:id="rId82" o:title=""/>
                </v:shape>
                <o:OLEObject Type="Embed" ProgID="Equation.3" ShapeID="_x0000_i1057" DrawAspect="Content" ObjectID="_1645889009" r:id="rId83"/>
              </w:object>
            </w:r>
          </w:p>
          <w:p w:rsidR="00453232" w:rsidRPr="00B2071E" w:rsidRDefault="00453232" w:rsidP="007C3354">
            <w:pPr>
              <w:tabs>
                <w:tab w:val="left" w:pos="1134"/>
              </w:tabs>
              <w:spacing w:after="0" w:line="288" w:lineRule="auto"/>
              <w:ind w:left="-105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2071E">
              <w:rPr>
                <w:rFonts w:ascii="Times New Roman" w:hAnsi="Times New Roman"/>
                <w:position w:val="-12"/>
                <w:sz w:val="28"/>
                <w:szCs w:val="24"/>
                <w:lang w:val="en-US" w:eastAsia="ru-RU"/>
              </w:rPr>
              <w:object w:dxaOrig="4380" w:dyaOrig="440">
                <v:shape id="_x0000_i1058" type="#_x0000_t75" style="width:219pt;height:21.75pt" o:ole="">
                  <v:imagedata r:id="rId84" o:title=""/>
                </v:shape>
                <o:OLEObject Type="Embed" ProgID="Equation.3" ShapeID="_x0000_i1058" DrawAspect="Content" ObjectID="_1645889010" r:id="rId85"/>
              </w:object>
            </w:r>
            <w:r w:rsidRPr="00B2071E">
              <w:rPr>
                <w:rFonts w:ascii="Times New Roman" w:hAnsi="Times New Roman"/>
                <w:sz w:val="28"/>
                <w:szCs w:val="24"/>
                <w:lang w:eastAsia="ru-RU"/>
              </w:rPr>
              <w:t>;</w:t>
            </w:r>
          </w:p>
        </w:tc>
        <w:tc>
          <w:tcPr>
            <w:tcW w:w="2688" w:type="pct"/>
            <w:shd w:val="clear" w:color="auto" w:fill="auto"/>
          </w:tcPr>
          <w:p w:rsidR="00453232" w:rsidRPr="00B2071E" w:rsidRDefault="00453232" w:rsidP="007C3354">
            <w:pPr>
              <w:tabs>
                <w:tab w:val="left" w:pos="1134"/>
              </w:tabs>
              <w:spacing w:after="0" w:line="288" w:lineRule="auto"/>
              <w:ind w:left="192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2071E">
              <w:rPr>
                <w:rFonts w:ascii="Times New Roman" w:hAnsi="Times New Roman"/>
                <w:position w:val="-12"/>
                <w:sz w:val="28"/>
                <w:szCs w:val="24"/>
                <w:lang w:val="en-US" w:eastAsia="ru-RU"/>
              </w:rPr>
              <w:object w:dxaOrig="4540" w:dyaOrig="440">
                <v:shape id="_x0000_i1059" type="#_x0000_t75" style="width:227.25pt;height:21.75pt" o:ole="">
                  <v:imagedata r:id="rId86" o:title=""/>
                </v:shape>
                <o:OLEObject Type="Embed" ProgID="Equation.3" ShapeID="_x0000_i1059" DrawAspect="Content" ObjectID="_1645889011" r:id="rId87"/>
              </w:object>
            </w:r>
            <w:r w:rsidRPr="00B2071E">
              <w:rPr>
                <w:rFonts w:ascii="Times New Roman" w:hAnsi="Times New Roman"/>
                <w:sz w:val="28"/>
                <w:szCs w:val="24"/>
                <w:lang w:eastAsia="ru-RU"/>
              </w:rPr>
              <w:t>;</w:t>
            </w:r>
          </w:p>
          <w:p w:rsidR="00453232" w:rsidRPr="00B2071E" w:rsidRDefault="00453232" w:rsidP="007C3354">
            <w:pPr>
              <w:tabs>
                <w:tab w:val="left" w:pos="1134"/>
              </w:tabs>
              <w:spacing w:after="0" w:line="288" w:lineRule="auto"/>
              <w:ind w:left="192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2071E">
              <w:rPr>
                <w:rFonts w:ascii="Times New Roman" w:hAnsi="Times New Roman"/>
                <w:position w:val="-12"/>
                <w:sz w:val="28"/>
                <w:szCs w:val="24"/>
                <w:lang w:val="en-US" w:eastAsia="ru-RU"/>
              </w:rPr>
              <w:object w:dxaOrig="4320" w:dyaOrig="440">
                <v:shape id="_x0000_i1060" type="#_x0000_t75" style="width:3in;height:21.75pt" o:ole="">
                  <v:imagedata r:id="rId88" o:title=""/>
                </v:shape>
                <o:OLEObject Type="Embed" ProgID="Equation.3" ShapeID="_x0000_i1060" DrawAspect="Content" ObjectID="_1645889012" r:id="rId89"/>
              </w:object>
            </w:r>
            <w:r w:rsidRPr="00B2071E">
              <w:rPr>
                <w:rFonts w:ascii="Times New Roman" w:hAnsi="Times New Roman"/>
                <w:sz w:val="28"/>
                <w:szCs w:val="24"/>
                <w:lang w:eastAsia="ru-RU"/>
              </w:rPr>
              <w:t>;</w:t>
            </w:r>
          </w:p>
          <w:p w:rsidR="00453232" w:rsidRPr="00B2071E" w:rsidRDefault="00453232" w:rsidP="007C3354">
            <w:pPr>
              <w:tabs>
                <w:tab w:val="left" w:pos="1134"/>
              </w:tabs>
              <w:spacing w:after="0" w:line="288" w:lineRule="auto"/>
              <w:ind w:left="192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2071E">
              <w:rPr>
                <w:rFonts w:ascii="Times New Roman" w:hAnsi="Times New Roman"/>
                <w:position w:val="-12"/>
                <w:sz w:val="28"/>
                <w:szCs w:val="24"/>
                <w:lang w:val="en-US" w:eastAsia="ru-RU"/>
              </w:rPr>
              <w:object w:dxaOrig="4400" w:dyaOrig="440">
                <v:shape id="_x0000_i1061" type="#_x0000_t75" style="width:219.75pt;height:21.75pt" o:ole="">
                  <v:imagedata r:id="rId90" o:title=""/>
                </v:shape>
                <o:OLEObject Type="Embed" ProgID="Equation.3" ShapeID="_x0000_i1061" DrawAspect="Content" ObjectID="_1645889013" r:id="rId91"/>
              </w:object>
            </w:r>
            <w:r w:rsidRPr="00B2071E">
              <w:rPr>
                <w:rFonts w:ascii="Times New Roman" w:hAnsi="Times New Roman"/>
                <w:sz w:val="28"/>
                <w:szCs w:val="24"/>
                <w:lang w:eastAsia="ru-RU"/>
              </w:rPr>
              <w:t>;</w:t>
            </w:r>
          </w:p>
          <w:p w:rsidR="00453232" w:rsidRPr="00B2071E" w:rsidRDefault="00453232" w:rsidP="007C3354">
            <w:pPr>
              <w:tabs>
                <w:tab w:val="left" w:pos="1134"/>
              </w:tabs>
              <w:spacing w:after="0" w:line="288" w:lineRule="auto"/>
              <w:ind w:left="192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2071E">
              <w:rPr>
                <w:rFonts w:ascii="Times New Roman" w:hAnsi="Times New Roman"/>
                <w:position w:val="-12"/>
                <w:sz w:val="28"/>
                <w:szCs w:val="24"/>
                <w:lang w:val="en-US" w:eastAsia="ru-RU"/>
              </w:rPr>
              <w:object w:dxaOrig="4520" w:dyaOrig="440">
                <v:shape id="_x0000_i1062" type="#_x0000_t75" style="width:225.75pt;height:21.75pt" o:ole="">
                  <v:imagedata r:id="rId92" o:title=""/>
                </v:shape>
                <o:OLEObject Type="Embed" ProgID="Equation.3" ShapeID="_x0000_i1062" DrawAspect="Content" ObjectID="_1645889014" r:id="rId93"/>
              </w:object>
            </w:r>
            <w:r w:rsidRPr="00B2071E">
              <w:rPr>
                <w:rFonts w:ascii="Times New Roman" w:hAnsi="Times New Roman"/>
                <w:sz w:val="28"/>
                <w:szCs w:val="24"/>
                <w:lang w:eastAsia="ru-RU"/>
              </w:rPr>
              <w:t>;</w:t>
            </w:r>
          </w:p>
          <w:p w:rsidR="00453232" w:rsidRPr="00B2071E" w:rsidRDefault="00453232" w:rsidP="007C3354">
            <w:pPr>
              <w:tabs>
                <w:tab w:val="left" w:pos="1134"/>
              </w:tabs>
              <w:spacing w:after="0" w:line="288" w:lineRule="auto"/>
              <w:ind w:left="192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2071E">
              <w:rPr>
                <w:rFonts w:ascii="Times New Roman" w:hAnsi="Times New Roman"/>
                <w:position w:val="-12"/>
                <w:sz w:val="28"/>
                <w:szCs w:val="24"/>
                <w:lang w:val="en-US" w:eastAsia="ru-RU"/>
              </w:rPr>
              <w:object w:dxaOrig="5040" w:dyaOrig="440">
                <v:shape id="_x0000_i1063" type="#_x0000_t75" style="width:252pt;height:21.75pt" o:ole="">
                  <v:imagedata r:id="rId94" o:title=""/>
                </v:shape>
                <o:OLEObject Type="Embed" ProgID="Equation.3" ShapeID="_x0000_i1063" DrawAspect="Content" ObjectID="_1645889015" r:id="rId95"/>
              </w:object>
            </w:r>
          </w:p>
          <w:p w:rsidR="00453232" w:rsidRPr="00B2071E" w:rsidRDefault="00453232" w:rsidP="007C3354">
            <w:pPr>
              <w:tabs>
                <w:tab w:val="left" w:pos="1134"/>
              </w:tabs>
              <w:spacing w:after="0" w:line="288" w:lineRule="auto"/>
              <w:ind w:left="192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2071E">
              <w:rPr>
                <w:rFonts w:ascii="Times New Roman" w:hAnsi="Times New Roman"/>
                <w:position w:val="-12"/>
                <w:sz w:val="28"/>
                <w:szCs w:val="24"/>
                <w:lang w:val="en-US" w:eastAsia="ru-RU"/>
              </w:rPr>
              <w:object w:dxaOrig="4760" w:dyaOrig="440">
                <v:shape id="_x0000_i1064" type="#_x0000_t75" style="width:237.75pt;height:21.75pt" o:ole="">
                  <v:imagedata r:id="rId96" o:title=""/>
                </v:shape>
                <o:OLEObject Type="Embed" ProgID="Equation.3" ShapeID="_x0000_i1064" DrawAspect="Content" ObjectID="_1645889016" r:id="rId97"/>
              </w:object>
            </w:r>
            <w:r w:rsidRPr="00B2071E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</w:tr>
    </w:tbl>
    <w:p w:rsidR="00453232" w:rsidRDefault="00453232" w:rsidP="007C3354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4"/>
          <w:lang w:eastAsia="ru-RU"/>
        </w:rPr>
      </w:pPr>
      <w:r w:rsidRPr="00B5075F">
        <w:rPr>
          <w:rFonts w:ascii="Times New Roman" w:hAnsi="Times New Roman"/>
          <w:sz w:val="28"/>
          <w:szCs w:val="24"/>
          <w:lang w:eastAsia="ru-RU"/>
        </w:rPr>
        <w:t xml:space="preserve">Найдем исправленную выборочную дисперсию - </w:t>
      </w:r>
      <w:r w:rsidRPr="00B5075F">
        <w:rPr>
          <w:rFonts w:ascii="Times New Roman" w:hAnsi="Times New Roman"/>
          <w:iCs/>
          <w:sz w:val="28"/>
          <w:szCs w:val="24"/>
          <w:lang w:eastAsia="ru-RU"/>
        </w:rPr>
        <w:t>несмещенную оценку дисперсии</w:t>
      </w:r>
      <w:r w:rsidRPr="00B5075F">
        <w:rPr>
          <w:rFonts w:ascii="Times New Roman" w:hAnsi="Times New Roman"/>
          <w:sz w:val="28"/>
          <w:szCs w:val="24"/>
          <w:lang w:eastAsia="ru-RU"/>
        </w:rPr>
        <w:t> (состоятельную оценку дисперсии):</w:t>
      </w:r>
      <w:r w:rsidR="007C3354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A18C1">
        <w:rPr>
          <w:rFonts w:ascii="Times New Roman" w:hAnsi="Times New Roman"/>
          <w:i/>
          <w:noProof/>
          <w:position w:val="-24"/>
          <w:sz w:val="28"/>
          <w:szCs w:val="24"/>
          <w:lang w:eastAsia="ru-RU"/>
        </w:rPr>
        <w:drawing>
          <wp:inline distT="0" distB="0" distL="0" distR="0">
            <wp:extent cx="1447800" cy="390525"/>
            <wp:effectExtent l="0" t="0" r="0" b="0"/>
            <wp:docPr id="34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/>
      </w:tblPr>
      <w:tblGrid>
        <w:gridCol w:w="5068"/>
        <w:gridCol w:w="5069"/>
      </w:tblGrid>
      <w:tr w:rsidR="00453232" w:rsidRPr="00B2071E" w:rsidTr="007C3354">
        <w:tc>
          <w:tcPr>
            <w:tcW w:w="5068" w:type="dxa"/>
            <w:shd w:val="clear" w:color="auto" w:fill="auto"/>
          </w:tcPr>
          <w:p w:rsidR="00453232" w:rsidRPr="00B2071E" w:rsidRDefault="00453232" w:rsidP="007C3354">
            <w:pPr>
              <w:tabs>
                <w:tab w:val="left" w:pos="1134"/>
              </w:tabs>
              <w:suppressAutoHyphens/>
              <w:spacing w:after="0" w:line="288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2071E">
              <w:rPr>
                <w:rFonts w:ascii="Times New Roman" w:hAnsi="Times New Roman"/>
                <w:position w:val="-28"/>
                <w:sz w:val="28"/>
                <w:szCs w:val="24"/>
                <w:lang w:val="en-US" w:eastAsia="ru-RU"/>
              </w:rPr>
              <w:object w:dxaOrig="4340" w:dyaOrig="720">
                <v:shape id="_x0000_i1065" type="#_x0000_t75" style="width:216.75pt;height:36pt" o:ole="">
                  <v:imagedata r:id="rId99" o:title=""/>
                </v:shape>
                <o:OLEObject Type="Embed" ProgID="Equation.3" ShapeID="_x0000_i1065" DrawAspect="Content" ObjectID="_1645889017" r:id="rId100"/>
              </w:object>
            </w:r>
            <w:r w:rsidRPr="00B2071E">
              <w:rPr>
                <w:rFonts w:ascii="Times New Roman" w:hAnsi="Times New Roman"/>
                <w:sz w:val="28"/>
                <w:szCs w:val="24"/>
                <w:lang w:eastAsia="ru-RU"/>
              </w:rPr>
              <w:t>,</w:t>
            </w:r>
          </w:p>
          <w:p w:rsidR="00453232" w:rsidRPr="00B2071E" w:rsidRDefault="00453232" w:rsidP="007C3354">
            <w:pPr>
              <w:tabs>
                <w:tab w:val="left" w:pos="1134"/>
              </w:tabs>
              <w:suppressAutoHyphens/>
              <w:spacing w:after="0" w:line="288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2071E">
              <w:rPr>
                <w:rFonts w:ascii="Times New Roman" w:hAnsi="Times New Roman"/>
                <w:position w:val="-28"/>
                <w:sz w:val="28"/>
                <w:szCs w:val="24"/>
                <w:lang w:val="en-US" w:eastAsia="ru-RU"/>
              </w:rPr>
              <w:object w:dxaOrig="4459" w:dyaOrig="720">
                <v:shape id="_x0000_i1066" type="#_x0000_t75" style="width:222.75pt;height:36pt" o:ole="">
                  <v:imagedata r:id="rId101" o:title=""/>
                </v:shape>
                <o:OLEObject Type="Embed" ProgID="Equation.3" ShapeID="_x0000_i1066" DrawAspect="Content" ObjectID="_1645889018" r:id="rId102"/>
              </w:object>
            </w:r>
            <w:r w:rsidRPr="00B2071E">
              <w:rPr>
                <w:rFonts w:ascii="Times New Roman" w:hAnsi="Times New Roman"/>
                <w:sz w:val="28"/>
                <w:szCs w:val="24"/>
                <w:lang w:eastAsia="ru-RU"/>
              </w:rPr>
              <w:t>;</w:t>
            </w:r>
          </w:p>
          <w:p w:rsidR="00453232" w:rsidRPr="00B2071E" w:rsidRDefault="00453232" w:rsidP="007C3354">
            <w:pPr>
              <w:tabs>
                <w:tab w:val="left" w:pos="1134"/>
              </w:tabs>
              <w:suppressAutoHyphens/>
              <w:spacing w:after="0" w:line="288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2071E">
              <w:rPr>
                <w:rFonts w:ascii="Times New Roman" w:hAnsi="Times New Roman"/>
                <w:position w:val="-28"/>
                <w:sz w:val="28"/>
                <w:szCs w:val="24"/>
                <w:lang w:val="en-US" w:eastAsia="ru-RU"/>
              </w:rPr>
              <w:object w:dxaOrig="4459" w:dyaOrig="720">
                <v:shape id="_x0000_i1067" type="#_x0000_t75" style="width:222.75pt;height:36pt" o:ole="">
                  <v:imagedata r:id="rId103" o:title=""/>
                </v:shape>
                <o:OLEObject Type="Embed" ProgID="Equation.3" ShapeID="_x0000_i1067" DrawAspect="Content" ObjectID="_1645889019" r:id="rId104"/>
              </w:object>
            </w:r>
            <w:r w:rsidRPr="00B2071E">
              <w:rPr>
                <w:rFonts w:ascii="Times New Roman" w:hAnsi="Times New Roman"/>
                <w:sz w:val="28"/>
                <w:szCs w:val="24"/>
                <w:lang w:eastAsia="ru-RU"/>
              </w:rPr>
              <w:t>;</w:t>
            </w:r>
          </w:p>
          <w:p w:rsidR="00453232" w:rsidRPr="00B2071E" w:rsidRDefault="00453232" w:rsidP="007C3354">
            <w:pPr>
              <w:tabs>
                <w:tab w:val="left" w:pos="1134"/>
              </w:tabs>
              <w:suppressAutoHyphens/>
              <w:spacing w:after="0" w:line="288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2071E">
              <w:rPr>
                <w:rFonts w:ascii="Times New Roman" w:hAnsi="Times New Roman"/>
                <w:position w:val="-28"/>
                <w:sz w:val="28"/>
                <w:szCs w:val="24"/>
                <w:lang w:val="en-US" w:eastAsia="ru-RU"/>
              </w:rPr>
              <w:object w:dxaOrig="4440" w:dyaOrig="720">
                <v:shape id="_x0000_i1068" type="#_x0000_t75" style="width:222pt;height:36pt" o:ole="">
                  <v:imagedata r:id="rId105" o:title=""/>
                </v:shape>
                <o:OLEObject Type="Embed" ProgID="Equation.3" ShapeID="_x0000_i1068" DrawAspect="Content" ObjectID="_1645889020" r:id="rId106"/>
              </w:object>
            </w:r>
            <w:r w:rsidRPr="00B2071E">
              <w:rPr>
                <w:rFonts w:ascii="Times New Roman" w:hAnsi="Times New Roman"/>
                <w:sz w:val="28"/>
                <w:szCs w:val="24"/>
                <w:lang w:eastAsia="ru-RU"/>
              </w:rPr>
              <w:t>;</w:t>
            </w:r>
          </w:p>
          <w:p w:rsidR="00453232" w:rsidRPr="00B2071E" w:rsidRDefault="00453232" w:rsidP="007C3354">
            <w:pPr>
              <w:tabs>
                <w:tab w:val="left" w:pos="1134"/>
              </w:tabs>
              <w:suppressAutoHyphens/>
              <w:spacing w:after="0" w:line="288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2071E">
              <w:rPr>
                <w:rFonts w:ascii="Times New Roman" w:hAnsi="Times New Roman"/>
                <w:position w:val="-28"/>
                <w:sz w:val="28"/>
                <w:szCs w:val="24"/>
                <w:lang w:val="en-US" w:eastAsia="ru-RU"/>
              </w:rPr>
              <w:object w:dxaOrig="4380" w:dyaOrig="720">
                <v:shape id="_x0000_i1069" type="#_x0000_t75" style="width:219pt;height:36pt" o:ole="">
                  <v:imagedata r:id="rId107" o:title=""/>
                </v:shape>
                <o:OLEObject Type="Embed" ProgID="Equation.3" ShapeID="_x0000_i1069" DrawAspect="Content" ObjectID="_1645889021" r:id="rId108"/>
              </w:object>
            </w:r>
            <w:r w:rsidRPr="00B2071E">
              <w:rPr>
                <w:rFonts w:ascii="Times New Roman" w:hAnsi="Times New Roman"/>
                <w:sz w:val="28"/>
                <w:szCs w:val="24"/>
                <w:lang w:eastAsia="ru-RU"/>
              </w:rPr>
              <w:t>;</w:t>
            </w:r>
          </w:p>
          <w:p w:rsidR="00453232" w:rsidRPr="00B2071E" w:rsidRDefault="00453232" w:rsidP="00F131B2">
            <w:pPr>
              <w:tabs>
                <w:tab w:val="left" w:pos="1134"/>
              </w:tabs>
              <w:suppressAutoHyphens/>
              <w:spacing w:after="0" w:line="288" w:lineRule="auto"/>
              <w:rPr>
                <w:rFonts w:ascii="Times New Roman" w:hAnsi="Times New Roman"/>
                <w:sz w:val="28"/>
                <w:szCs w:val="24"/>
                <w:lang w:val="en-US" w:eastAsia="ru-RU"/>
              </w:rPr>
            </w:pPr>
            <w:r w:rsidRPr="00B2071E">
              <w:rPr>
                <w:rFonts w:ascii="Times New Roman" w:hAnsi="Times New Roman"/>
                <w:position w:val="-28"/>
                <w:sz w:val="28"/>
                <w:szCs w:val="24"/>
                <w:lang w:val="en-US" w:eastAsia="ru-RU"/>
              </w:rPr>
              <w:object w:dxaOrig="4459" w:dyaOrig="720">
                <v:shape id="_x0000_i1070" type="#_x0000_t75" style="width:222.75pt;height:36pt" o:ole="">
                  <v:imagedata r:id="rId109" o:title=""/>
                </v:shape>
                <o:OLEObject Type="Embed" ProgID="Equation.3" ShapeID="_x0000_i1070" DrawAspect="Content" ObjectID="_1645889022" r:id="rId110"/>
              </w:object>
            </w:r>
            <w:r w:rsidRPr="00B2071E">
              <w:rPr>
                <w:rFonts w:ascii="Times New Roman" w:hAnsi="Times New Roman"/>
                <w:sz w:val="28"/>
                <w:szCs w:val="24"/>
                <w:lang w:eastAsia="ru-RU"/>
              </w:rPr>
              <w:t>;</w:t>
            </w:r>
          </w:p>
        </w:tc>
        <w:tc>
          <w:tcPr>
            <w:tcW w:w="5069" w:type="dxa"/>
            <w:shd w:val="clear" w:color="auto" w:fill="auto"/>
          </w:tcPr>
          <w:p w:rsidR="00453232" w:rsidRPr="00B2071E" w:rsidRDefault="00453232" w:rsidP="007C3354">
            <w:pPr>
              <w:tabs>
                <w:tab w:val="left" w:pos="1134"/>
              </w:tabs>
              <w:suppressAutoHyphens/>
              <w:spacing w:after="0" w:line="288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2071E">
              <w:rPr>
                <w:rFonts w:ascii="Times New Roman" w:hAnsi="Times New Roman"/>
                <w:position w:val="-28"/>
                <w:sz w:val="28"/>
                <w:szCs w:val="24"/>
                <w:lang w:val="en-US" w:eastAsia="ru-RU"/>
              </w:rPr>
              <w:object w:dxaOrig="4580" w:dyaOrig="720">
                <v:shape id="_x0000_i1071" type="#_x0000_t75" style="width:228.75pt;height:36pt" o:ole="">
                  <v:imagedata r:id="rId111" o:title=""/>
                </v:shape>
                <o:OLEObject Type="Embed" ProgID="Equation.3" ShapeID="_x0000_i1071" DrawAspect="Content" ObjectID="_1645889023" r:id="rId112"/>
              </w:object>
            </w:r>
            <w:r w:rsidRPr="00B2071E">
              <w:rPr>
                <w:rFonts w:ascii="Times New Roman" w:hAnsi="Times New Roman"/>
                <w:sz w:val="28"/>
                <w:szCs w:val="24"/>
                <w:lang w:eastAsia="ru-RU"/>
              </w:rPr>
              <w:t>;</w:t>
            </w:r>
          </w:p>
          <w:p w:rsidR="00453232" w:rsidRPr="00B2071E" w:rsidRDefault="00453232" w:rsidP="007C3354">
            <w:pPr>
              <w:tabs>
                <w:tab w:val="left" w:pos="1134"/>
              </w:tabs>
              <w:suppressAutoHyphens/>
              <w:spacing w:after="0" w:line="288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2071E">
              <w:rPr>
                <w:rFonts w:ascii="Times New Roman" w:hAnsi="Times New Roman"/>
                <w:position w:val="-28"/>
                <w:sz w:val="28"/>
                <w:szCs w:val="24"/>
                <w:lang w:val="en-US" w:eastAsia="ru-RU"/>
              </w:rPr>
              <w:object w:dxaOrig="4520" w:dyaOrig="720">
                <v:shape id="_x0000_i1072" type="#_x0000_t75" style="width:225.75pt;height:36pt" o:ole="">
                  <v:imagedata r:id="rId113" o:title=""/>
                </v:shape>
                <o:OLEObject Type="Embed" ProgID="Equation.3" ShapeID="_x0000_i1072" DrawAspect="Content" ObjectID="_1645889024" r:id="rId114"/>
              </w:object>
            </w:r>
            <w:r w:rsidRPr="00B2071E">
              <w:rPr>
                <w:rFonts w:ascii="Times New Roman" w:hAnsi="Times New Roman"/>
                <w:sz w:val="28"/>
                <w:szCs w:val="24"/>
                <w:lang w:eastAsia="ru-RU"/>
              </w:rPr>
              <w:t>;</w:t>
            </w:r>
          </w:p>
          <w:p w:rsidR="00453232" w:rsidRPr="00B2071E" w:rsidRDefault="00453232" w:rsidP="007C3354">
            <w:pPr>
              <w:tabs>
                <w:tab w:val="left" w:pos="1134"/>
              </w:tabs>
              <w:suppressAutoHyphens/>
              <w:spacing w:after="0" w:line="288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2071E">
              <w:rPr>
                <w:rFonts w:ascii="Times New Roman" w:hAnsi="Times New Roman"/>
                <w:position w:val="-28"/>
                <w:sz w:val="28"/>
                <w:szCs w:val="24"/>
                <w:lang w:val="en-US" w:eastAsia="ru-RU"/>
              </w:rPr>
              <w:object w:dxaOrig="4540" w:dyaOrig="720">
                <v:shape id="_x0000_i1073" type="#_x0000_t75" style="width:227.25pt;height:36pt" o:ole="">
                  <v:imagedata r:id="rId115" o:title=""/>
                </v:shape>
                <o:OLEObject Type="Embed" ProgID="Equation.3" ShapeID="_x0000_i1073" DrawAspect="Content" ObjectID="_1645889025" r:id="rId116"/>
              </w:object>
            </w:r>
            <w:r w:rsidRPr="00B2071E">
              <w:rPr>
                <w:rFonts w:ascii="Times New Roman" w:hAnsi="Times New Roman"/>
                <w:sz w:val="28"/>
                <w:szCs w:val="24"/>
                <w:lang w:eastAsia="ru-RU"/>
              </w:rPr>
              <w:t>;</w:t>
            </w:r>
          </w:p>
          <w:p w:rsidR="00453232" w:rsidRPr="00B2071E" w:rsidRDefault="00453232" w:rsidP="007C3354">
            <w:pPr>
              <w:tabs>
                <w:tab w:val="left" w:pos="1134"/>
              </w:tabs>
              <w:suppressAutoHyphens/>
              <w:spacing w:after="0" w:line="288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2071E">
              <w:rPr>
                <w:rFonts w:ascii="Times New Roman" w:hAnsi="Times New Roman"/>
                <w:position w:val="-28"/>
                <w:sz w:val="28"/>
                <w:szCs w:val="24"/>
                <w:lang w:val="en-US" w:eastAsia="ru-RU"/>
              </w:rPr>
              <w:object w:dxaOrig="4620" w:dyaOrig="720">
                <v:shape id="_x0000_i1074" type="#_x0000_t75" style="width:231pt;height:36pt" o:ole="">
                  <v:imagedata r:id="rId117" o:title=""/>
                </v:shape>
                <o:OLEObject Type="Embed" ProgID="Equation.3" ShapeID="_x0000_i1074" DrawAspect="Content" ObjectID="_1645889026" r:id="rId118"/>
              </w:object>
            </w:r>
            <w:r w:rsidRPr="00B2071E">
              <w:rPr>
                <w:rFonts w:ascii="Times New Roman" w:hAnsi="Times New Roman"/>
                <w:sz w:val="28"/>
                <w:szCs w:val="24"/>
                <w:lang w:eastAsia="ru-RU"/>
              </w:rPr>
              <w:t>;</w:t>
            </w:r>
          </w:p>
          <w:p w:rsidR="00453232" w:rsidRPr="00B2071E" w:rsidRDefault="00453232" w:rsidP="007C3354">
            <w:pPr>
              <w:tabs>
                <w:tab w:val="left" w:pos="1134"/>
              </w:tabs>
              <w:suppressAutoHyphens/>
              <w:spacing w:after="0" w:line="288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2071E">
              <w:rPr>
                <w:rFonts w:ascii="Times New Roman" w:hAnsi="Times New Roman"/>
                <w:position w:val="-28"/>
                <w:sz w:val="28"/>
                <w:szCs w:val="24"/>
                <w:lang w:val="en-US" w:eastAsia="ru-RU"/>
              </w:rPr>
              <w:object w:dxaOrig="4320" w:dyaOrig="720">
                <v:shape id="_x0000_i1075" type="#_x0000_t75" style="width:3in;height:36pt" o:ole="">
                  <v:imagedata r:id="rId119" o:title=""/>
                </v:shape>
                <o:OLEObject Type="Embed" ProgID="Equation.3" ShapeID="_x0000_i1075" DrawAspect="Content" ObjectID="_1645889027" r:id="rId120"/>
              </w:object>
            </w:r>
            <w:r w:rsidRPr="00B2071E">
              <w:rPr>
                <w:rFonts w:ascii="Times New Roman" w:hAnsi="Times New Roman"/>
                <w:sz w:val="28"/>
                <w:szCs w:val="24"/>
                <w:lang w:eastAsia="ru-RU"/>
              </w:rPr>
              <w:t>;</w:t>
            </w:r>
          </w:p>
          <w:p w:rsidR="00453232" w:rsidRPr="00B2071E" w:rsidRDefault="00453232" w:rsidP="00F131B2">
            <w:pPr>
              <w:tabs>
                <w:tab w:val="left" w:pos="1134"/>
              </w:tabs>
              <w:suppressAutoHyphens/>
              <w:spacing w:after="0" w:line="288" w:lineRule="auto"/>
              <w:rPr>
                <w:rFonts w:ascii="Times New Roman" w:hAnsi="Times New Roman"/>
                <w:sz w:val="28"/>
                <w:szCs w:val="24"/>
                <w:lang w:val="en-US" w:eastAsia="ru-RU"/>
              </w:rPr>
            </w:pPr>
            <w:r w:rsidRPr="00B2071E">
              <w:rPr>
                <w:rFonts w:ascii="Times New Roman" w:hAnsi="Times New Roman"/>
                <w:position w:val="-28"/>
                <w:sz w:val="28"/>
                <w:szCs w:val="24"/>
                <w:lang w:val="en-US" w:eastAsia="ru-RU"/>
              </w:rPr>
              <w:object w:dxaOrig="4680" w:dyaOrig="720">
                <v:shape id="_x0000_i1076" type="#_x0000_t75" style="width:234pt;height:36pt" o:ole="">
                  <v:imagedata r:id="rId121" o:title=""/>
                </v:shape>
                <o:OLEObject Type="Embed" ProgID="Equation.3" ShapeID="_x0000_i1076" DrawAspect="Content" ObjectID="_1645889028" r:id="rId122"/>
              </w:object>
            </w:r>
            <w:r w:rsidRPr="00B2071E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</w:tr>
    </w:tbl>
    <w:p w:rsidR="00453232" w:rsidRPr="001222F6" w:rsidRDefault="00453232" w:rsidP="00453232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4"/>
          <w:lang w:eastAsia="ru-RU"/>
        </w:rPr>
      </w:pPr>
      <w:r w:rsidRPr="00820A53">
        <w:rPr>
          <w:rFonts w:ascii="Times New Roman" w:hAnsi="Times New Roman"/>
          <w:sz w:val="28"/>
          <w:szCs w:val="24"/>
          <w:lang w:eastAsia="ru-RU"/>
        </w:rPr>
        <w:t xml:space="preserve">Рассчитаем </w:t>
      </w:r>
      <w:r>
        <w:rPr>
          <w:rFonts w:ascii="Times New Roman" w:hAnsi="Times New Roman"/>
          <w:sz w:val="28"/>
          <w:szCs w:val="24"/>
          <w:lang w:eastAsia="ru-RU"/>
        </w:rPr>
        <w:t xml:space="preserve">исправленные </w:t>
      </w:r>
      <w:r w:rsidRPr="00820A53">
        <w:rPr>
          <w:rFonts w:ascii="Times New Roman" w:hAnsi="Times New Roman"/>
          <w:sz w:val="28"/>
          <w:szCs w:val="24"/>
          <w:lang w:eastAsia="ru-RU"/>
        </w:rPr>
        <w:t xml:space="preserve">среднеквадратические отклонения, что удобно в интерпретации и полезно в расчётах, поскольку в тех же единицах измерения, что </w:t>
      </w:r>
      <w:r w:rsidRPr="00820A53">
        <w:rPr>
          <w:rFonts w:ascii="Times New Roman" w:hAnsi="Times New Roman"/>
          <w:sz w:val="28"/>
          <w:szCs w:val="24"/>
          <w:lang w:eastAsia="ru-RU"/>
        </w:rPr>
        <w:lastRenderedPageBreak/>
        <w:t xml:space="preserve">и исследуемые случайные величины. </w:t>
      </w:r>
      <w:r>
        <w:rPr>
          <w:rFonts w:ascii="Times New Roman" w:hAnsi="Times New Roman"/>
          <w:iCs/>
          <w:sz w:val="28"/>
          <w:szCs w:val="24"/>
          <w:lang w:eastAsia="ru-RU"/>
        </w:rPr>
        <w:t>Показатель с</w:t>
      </w:r>
      <w:r w:rsidRPr="001222F6">
        <w:rPr>
          <w:rFonts w:ascii="Times New Roman" w:hAnsi="Times New Roman"/>
          <w:iCs/>
          <w:sz w:val="28"/>
          <w:szCs w:val="24"/>
          <w:lang w:eastAsia="ru-RU"/>
        </w:rPr>
        <w:t xml:space="preserve">реднее </w:t>
      </w:r>
      <w:proofErr w:type="spellStart"/>
      <w:r w:rsidRPr="001222F6">
        <w:rPr>
          <w:rFonts w:ascii="Times New Roman" w:hAnsi="Times New Roman"/>
          <w:iCs/>
          <w:sz w:val="28"/>
          <w:szCs w:val="24"/>
          <w:lang w:eastAsia="ru-RU"/>
        </w:rPr>
        <w:t>квадратическое</w:t>
      </w:r>
      <w:proofErr w:type="spellEnd"/>
      <w:r w:rsidRPr="001222F6">
        <w:rPr>
          <w:rFonts w:ascii="Times New Roman" w:hAnsi="Times New Roman"/>
          <w:iCs/>
          <w:sz w:val="28"/>
          <w:szCs w:val="24"/>
          <w:lang w:eastAsia="ru-RU"/>
        </w:rPr>
        <w:t xml:space="preserve"> откл</w:t>
      </w:r>
      <w:r w:rsidRPr="001222F6">
        <w:rPr>
          <w:rFonts w:ascii="Times New Roman" w:hAnsi="Times New Roman"/>
          <w:iCs/>
          <w:sz w:val="28"/>
          <w:szCs w:val="24"/>
          <w:lang w:eastAsia="ru-RU"/>
        </w:rPr>
        <w:t>о</w:t>
      </w:r>
      <w:r w:rsidRPr="001222F6">
        <w:rPr>
          <w:rFonts w:ascii="Times New Roman" w:hAnsi="Times New Roman"/>
          <w:iCs/>
          <w:sz w:val="28"/>
          <w:szCs w:val="24"/>
          <w:lang w:eastAsia="ru-RU"/>
        </w:rPr>
        <w:t xml:space="preserve">нение </w:t>
      </w:r>
      <w:r w:rsidRPr="001222F6">
        <w:rPr>
          <w:rFonts w:ascii="Times New Roman" w:hAnsi="Times New Roman"/>
          <w:sz w:val="28"/>
          <w:szCs w:val="24"/>
          <w:lang w:eastAsia="ru-RU"/>
        </w:rPr>
        <w:t xml:space="preserve">показывает среднее отклонение значений варьирующего признака </w:t>
      </w:r>
      <w:r>
        <w:rPr>
          <w:rFonts w:ascii="Times New Roman" w:hAnsi="Times New Roman"/>
          <w:sz w:val="28"/>
          <w:szCs w:val="24"/>
          <w:lang w:eastAsia="ru-RU"/>
        </w:rPr>
        <w:t xml:space="preserve">(время выполнения соответствующего задания) </w:t>
      </w:r>
      <w:r w:rsidRPr="001222F6">
        <w:rPr>
          <w:rFonts w:ascii="Times New Roman" w:hAnsi="Times New Roman"/>
          <w:sz w:val="28"/>
          <w:szCs w:val="24"/>
          <w:lang w:eastAsia="ru-RU"/>
        </w:rPr>
        <w:t xml:space="preserve">относительно </w:t>
      </w:r>
      <w:r>
        <w:rPr>
          <w:rFonts w:ascii="Times New Roman" w:hAnsi="Times New Roman"/>
          <w:sz w:val="28"/>
          <w:szCs w:val="24"/>
          <w:lang w:eastAsia="ru-RU"/>
        </w:rPr>
        <w:t>выборочного среднего</w:t>
      </w:r>
      <w:proofErr w:type="gramStart"/>
      <w:r w:rsidRPr="001222F6">
        <w:rPr>
          <w:rFonts w:ascii="Times New Roman" w:hAnsi="Times New Roman"/>
          <w:sz w:val="28"/>
          <w:szCs w:val="24"/>
          <w:lang w:eastAsia="ru-RU"/>
        </w:rPr>
        <w:t xml:space="preserve">. </w:t>
      </w:r>
      <w:proofErr w:type="gramEnd"/>
    </w:p>
    <w:tbl>
      <w:tblPr>
        <w:tblW w:w="0" w:type="auto"/>
        <w:tblLook w:val="04A0"/>
      </w:tblPr>
      <w:tblGrid>
        <w:gridCol w:w="5002"/>
        <w:gridCol w:w="4919"/>
      </w:tblGrid>
      <w:tr w:rsidR="00453232" w:rsidRPr="00B2071E" w:rsidTr="00787998">
        <w:tc>
          <w:tcPr>
            <w:tcW w:w="5002" w:type="dxa"/>
            <w:shd w:val="clear" w:color="auto" w:fill="auto"/>
          </w:tcPr>
          <w:p w:rsidR="00453232" w:rsidRPr="00B2071E" w:rsidRDefault="00453232" w:rsidP="007C3354">
            <w:pPr>
              <w:tabs>
                <w:tab w:val="left" w:pos="1134"/>
              </w:tabs>
              <w:suppressAutoHyphens/>
              <w:spacing w:after="0" w:line="288" w:lineRule="auto"/>
              <w:ind w:firstLine="156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2071E">
              <w:rPr>
                <w:rFonts w:ascii="Times New Roman" w:hAnsi="Times New Roman"/>
                <w:position w:val="-14"/>
                <w:sz w:val="28"/>
                <w:szCs w:val="24"/>
                <w:lang w:val="en-US" w:eastAsia="ru-RU"/>
              </w:rPr>
              <w:object w:dxaOrig="2079" w:dyaOrig="460">
                <v:shape id="_x0000_i1077" type="#_x0000_t75" style="width:104.25pt;height:23.25pt" o:ole="">
                  <v:imagedata r:id="rId123" o:title=""/>
                </v:shape>
                <o:OLEObject Type="Embed" ProgID="Equation.3" ShapeID="_x0000_i1077" DrawAspect="Content" ObjectID="_1645889029" r:id="rId124"/>
              </w:object>
            </w:r>
            <w:r w:rsidRPr="00B2071E">
              <w:rPr>
                <w:rFonts w:ascii="Times New Roman" w:hAnsi="Times New Roman"/>
                <w:sz w:val="28"/>
                <w:szCs w:val="24"/>
                <w:lang w:eastAsia="ru-RU"/>
              </w:rPr>
              <w:t>;</w:t>
            </w:r>
          </w:p>
          <w:p w:rsidR="00453232" w:rsidRPr="00B2071E" w:rsidRDefault="00453232" w:rsidP="007C3354">
            <w:pPr>
              <w:tabs>
                <w:tab w:val="left" w:pos="1134"/>
              </w:tabs>
              <w:spacing w:after="0" w:line="288" w:lineRule="auto"/>
              <w:ind w:firstLine="156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2071E">
              <w:rPr>
                <w:rFonts w:ascii="Times New Roman" w:hAnsi="Times New Roman"/>
                <w:position w:val="-12"/>
                <w:sz w:val="28"/>
                <w:szCs w:val="24"/>
                <w:lang w:val="en-US" w:eastAsia="ru-RU"/>
              </w:rPr>
              <w:object w:dxaOrig="2180" w:dyaOrig="440">
                <v:shape id="_x0000_i1078" type="#_x0000_t75" style="width:108.75pt;height:21.75pt" o:ole="">
                  <v:imagedata r:id="rId125" o:title=""/>
                </v:shape>
                <o:OLEObject Type="Embed" ProgID="Equation.3" ShapeID="_x0000_i1078" DrawAspect="Content" ObjectID="_1645889030" r:id="rId126"/>
              </w:object>
            </w:r>
            <w:r w:rsidRPr="00B2071E">
              <w:rPr>
                <w:rFonts w:ascii="Times New Roman" w:hAnsi="Times New Roman"/>
                <w:sz w:val="28"/>
                <w:szCs w:val="24"/>
                <w:lang w:eastAsia="ru-RU"/>
              </w:rPr>
              <w:t>;</w:t>
            </w:r>
          </w:p>
          <w:p w:rsidR="00453232" w:rsidRPr="00B2071E" w:rsidRDefault="00453232" w:rsidP="007C3354">
            <w:pPr>
              <w:tabs>
                <w:tab w:val="left" w:pos="1134"/>
              </w:tabs>
              <w:spacing w:after="0" w:line="288" w:lineRule="auto"/>
              <w:ind w:firstLine="156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2071E">
              <w:rPr>
                <w:rFonts w:ascii="Times New Roman" w:hAnsi="Times New Roman"/>
                <w:position w:val="-12"/>
                <w:sz w:val="28"/>
                <w:szCs w:val="24"/>
                <w:lang w:val="en-US" w:eastAsia="ru-RU"/>
              </w:rPr>
              <w:object w:dxaOrig="2160" w:dyaOrig="440">
                <v:shape id="_x0000_i1079" type="#_x0000_t75" style="width:108pt;height:21.75pt" o:ole="">
                  <v:imagedata r:id="rId127" o:title=""/>
                </v:shape>
                <o:OLEObject Type="Embed" ProgID="Equation.3" ShapeID="_x0000_i1079" DrawAspect="Content" ObjectID="_1645889031" r:id="rId128"/>
              </w:object>
            </w:r>
            <w:r w:rsidRPr="00B2071E">
              <w:rPr>
                <w:rFonts w:ascii="Times New Roman" w:hAnsi="Times New Roman"/>
                <w:sz w:val="28"/>
                <w:szCs w:val="24"/>
                <w:lang w:eastAsia="ru-RU"/>
              </w:rPr>
              <w:t>;</w:t>
            </w:r>
          </w:p>
          <w:p w:rsidR="00453232" w:rsidRPr="00B2071E" w:rsidRDefault="00453232" w:rsidP="007C3354">
            <w:pPr>
              <w:tabs>
                <w:tab w:val="left" w:pos="1134"/>
              </w:tabs>
              <w:spacing w:after="0" w:line="288" w:lineRule="auto"/>
              <w:ind w:firstLine="156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2071E">
              <w:rPr>
                <w:rFonts w:ascii="Times New Roman" w:hAnsi="Times New Roman"/>
                <w:position w:val="-12"/>
                <w:sz w:val="28"/>
                <w:szCs w:val="24"/>
                <w:lang w:val="en-US" w:eastAsia="ru-RU"/>
              </w:rPr>
              <w:object w:dxaOrig="2079" w:dyaOrig="440">
                <v:shape id="_x0000_i1080" type="#_x0000_t75" style="width:104.25pt;height:21.75pt" o:ole="">
                  <v:imagedata r:id="rId129" o:title=""/>
                </v:shape>
                <o:OLEObject Type="Embed" ProgID="Equation.3" ShapeID="_x0000_i1080" DrawAspect="Content" ObjectID="_1645889032" r:id="rId130"/>
              </w:object>
            </w:r>
            <w:r w:rsidRPr="00B2071E">
              <w:rPr>
                <w:rFonts w:ascii="Times New Roman" w:hAnsi="Times New Roman"/>
                <w:sz w:val="28"/>
                <w:szCs w:val="24"/>
                <w:lang w:eastAsia="ru-RU"/>
              </w:rPr>
              <w:t>;</w:t>
            </w:r>
          </w:p>
          <w:p w:rsidR="00453232" w:rsidRPr="00B2071E" w:rsidRDefault="00453232" w:rsidP="007C3354">
            <w:pPr>
              <w:tabs>
                <w:tab w:val="left" w:pos="1134"/>
              </w:tabs>
              <w:spacing w:after="0" w:line="288" w:lineRule="auto"/>
              <w:ind w:firstLine="156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2071E">
              <w:rPr>
                <w:rFonts w:ascii="Times New Roman" w:hAnsi="Times New Roman"/>
                <w:position w:val="-12"/>
                <w:sz w:val="28"/>
                <w:szCs w:val="24"/>
                <w:lang w:val="en-US" w:eastAsia="ru-RU"/>
              </w:rPr>
              <w:object w:dxaOrig="2079" w:dyaOrig="440">
                <v:shape id="_x0000_i1081" type="#_x0000_t75" style="width:104.25pt;height:21.75pt" o:ole="">
                  <v:imagedata r:id="rId131" o:title=""/>
                </v:shape>
                <o:OLEObject Type="Embed" ProgID="Equation.3" ShapeID="_x0000_i1081" DrawAspect="Content" ObjectID="_1645889033" r:id="rId132"/>
              </w:object>
            </w:r>
            <w:r w:rsidRPr="00B2071E">
              <w:rPr>
                <w:rFonts w:ascii="Times New Roman" w:hAnsi="Times New Roman"/>
                <w:sz w:val="28"/>
                <w:szCs w:val="24"/>
                <w:lang w:eastAsia="ru-RU"/>
              </w:rPr>
              <w:t>;</w:t>
            </w:r>
          </w:p>
          <w:p w:rsidR="00453232" w:rsidRPr="00B2071E" w:rsidRDefault="00453232" w:rsidP="00F131B2">
            <w:pPr>
              <w:tabs>
                <w:tab w:val="left" w:pos="1134"/>
              </w:tabs>
              <w:spacing w:after="0" w:line="288" w:lineRule="auto"/>
              <w:ind w:firstLine="156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2071E">
              <w:rPr>
                <w:rFonts w:ascii="Times New Roman" w:hAnsi="Times New Roman"/>
                <w:position w:val="-12"/>
                <w:sz w:val="28"/>
                <w:szCs w:val="24"/>
                <w:lang w:val="en-US" w:eastAsia="ru-RU"/>
              </w:rPr>
              <w:object w:dxaOrig="2100" w:dyaOrig="440">
                <v:shape id="_x0000_i1082" type="#_x0000_t75" style="width:105pt;height:21.75pt" o:ole="">
                  <v:imagedata r:id="rId133" o:title=""/>
                </v:shape>
                <o:OLEObject Type="Embed" ProgID="Equation.3" ShapeID="_x0000_i1082" DrawAspect="Content" ObjectID="_1645889034" r:id="rId134"/>
              </w:object>
            </w:r>
            <w:r w:rsidRPr="00B2071E">
              <w:rPr>
                <w:rFonts w:ascii="Times New Roman" w:hAnsi="Times New Roman"/>
                <w:sz w:val="28"/>
                <w:szCs w:val="24"/>
                <w:lang w:eastAsia="ru-RU"/>
              </w:rPr>
              <w:t>;</w:t>
            </w:r>
          </w:p>
        </w:tc>
        <w:tc>
          <w:tcPr>
            <w:tcW w:w="4919" w:type="dxa"/>
            <w:shd w:val="clear" w:color="auto" w:fill="auto"/>
          </w:tcPr>
          <w:p w:rsidR="00453232" w:rsidRPr="00B2071E" w:rsidRDefault="00453232" w:rsidP="007C3354">
            <w:pPr>
              <w:tabs>
                <w:tab w:val="left" w:pos="1134"/>
              </w:tabs>
              <w:spacing w:after="0" w:line="288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2071E">
              <w:rPr>
                <w:rFonts w:ascii="Times New Roman" w:hAnsi="Times New Roman"/>
                <w:position w:val="-12"/>
                <w:sz w:val="28"/>
                <w:szCs w:val="24"/>
                <w:lang w:val="en-US" w:eastAsia="ru-RU"/>
              </w:rPr>
              <w:object w:dxaOrig="2180" w:dyaOrig="440">
                <v:shape id="_x0000_i1083" type="#_x0000_t75" style="width:108.75pt;height:21.75pt" o:ole="">
                  <v:imagedata r:id="rId135" o:title=""/>
                </v:shape>
                <o:OLEObject Type="Embed" ProgID="Equation.3" ShapeID="_x0000_i1083" DrawAspect="Content" ObjectID="_1645889035" r:id="rId136"/>
              </w:object>
            </w:r>
            <w:r w:rsidRPr="00B2071E">
              <w:rPr>
                <w:rFonts w:ascii="Times New Roman" w:hAnsi="Times New Roman"/>
                <w:sz w:val="28"/>
                <w:szCs w:val="24"/>
                <w:lang w:eastAsia="ru-RU"/>
              </w:rPr>
              <w:t>;</w:t>
            </w:r>
          </w:p>
          <w:p w:rsidR="00453232" w:rsidRPr="00B2071E" w:rsidRDefault="00453232" w:rsidP="007C3354">
            <w:pPr>
              <w:tabs>
                <w:tab w:val="left" w:pos="1134"/>
              </w:tabs>
              <w:spacing w:after="0" w:line="288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2071E">
              <w:rPr>
                <w:rFonts w:ascii="Times New Roman" w:hAnsi="Times New Roman"/>
                <w:position w:val="-12"/>
                <w:sz w:val="28"/>
                <w:szCs w:val="24"/>
                <w:lang w:val="en-US" w:eastAsia="ru-RU"/>
              </w:rPr>
              <w:object w:dxaOrig="2200" w:dyaOrig="440">
                <v:shape id="_x0000_i1084" type="#_x0000_t75" style="width:110.25pt;height:21.75pt" o:ole="">
                  <v:imagedata r:id="rId137" o:title=""/>
                </v:shape>
                <o:OLEObject Type="Embed" ProgID="Equation.3" ShapeID="_x0000_i1084" DrawAspect="Content" ObjectID="_1645889036" r:id="rId138"/>
              </w:object>
            </w:r>
            <w:r w:rsidRPr="00B2071E">
              <w:rPr>
                <w:rFonts w:ascii="Times New Roman" w:hAnsi="Times New Roman"/>
                <w:sz w:val="28"/>
                <w:szCs w:val="24"/>
                <w:lang w:eastAsia="ru-RU"/>
              </w:rPr>
              <w:t>;</w:t>
            </w:r>
          </w:p>
          <w:p w:rsidR="00453232" w:rsidRPr="00B2071E" w:rsidRDefault="00453232" w:rsidP="007C3354">
            <w:pPr>
              <w:tabs>
                <w:tab w:val="left" w:pos="1134"/>
              </w:tabs>
              <w:spacing w:after="0" w:line="288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2071E">
              <w:rPr>
                <w:rFonts w:ascii="Times New Roman" w:hAnsi="Times New Roman"/>
                <w:position w:val="-12"/>
                <w:sz w:val="28"/>
                <w:szCs w:val="24"/>
                <w:lang w:val="en-US" w:eastAsia="ru-RU"/>
              </w:rPr>
              <w:object w:dxaOrig="2140" w:dyaOrig="440">
                <v:shape id="_x0000_i1085" type="#_x0000_t75" style="width:107.25pt;height:21.75pt" o:ole="">
                  <v:imagedata r:id="rId139" o:title=""/>
                </v:shape>
                <o:OLEObject Type="Embed" ProgID="Equation.3" ShapeID="_x0000_i1085" DrawAspect="Content" ObjectID="_1645889037" r:id="rId140"/>
              </w:object>
            </w:r>
            <w:r w:rsidRPr="00B2071E">
              <w:rPr>
                <w:rFonts w:ascii="Times New Roman" w:hAnsi="Times New Roman"/>
                <w:sz w:val="28"/>
                <w:szCs w:val="24"/>
                <w:lang w:eastAsia="ru-RU"/>
              </w:rPr>
              <w:t>;</w:t>
            </w:r>
          </w:p>
          <w:p w:rsidR="00453232" w:rsidRPr="00B2071E" w:rsidRDefault="00453232" w:rsidP="007C3354">
            <w:pPr>
              <w:tabs>
                <w:tab w:val="left" w:pos="1134"/>
              </w:tabs>
              <w:spacing w:after="0" w:line="288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2071E">
              <w:rPr>
                <w:rFonts w:ascii="Times New Roman" w:hAnsi="Times New Roman"/>
                <w:position w:val="-12"/>
                <w:sz w:val="28"/>
                <w:szCs w:val="24"/>
                <w:lang w:val="en-US" w:eastAsia="ru-RU"/>
              </w:rPr>
              <w:object w:dxaOrig="2220" w:dyaOrig="440">
                <v:shape id="_x0000_i1086" type="#_x0000_t75" style="width:111pt;height:21.75pt" o:ole="">
                  <v:imagedata r:id="rId141" o:title=""/>
                </v:shape>
                <o:OLEObject Type="Embed" ProgID="Equation.3" ShapeID="_x0000_i1086" DrawAspect="Content" ObjectID="_1645889038" r:id="rId142"/>
              </w:object>
            </w:r>
            <w:r w:rsidRPr="00B2071E">
              <w:rPr>
                <w:rFonts w:ascii="Times New Roman" w:hAnsi="Times New Roman"/>
                <w:sz w:val="28"/>
                <w:szCs w:val="24"/>
                <w:lang w:eastAsia="ru-RU"/>
              </w:rPr>
              <w:t>;</w:t>
            </w:r>
          </w:p>
          <w:p w:rsidR="00453232" w:rsidRPr="00B2071E" w:rsidRDefault="00453232" w:rsidP="007C3354">
            <w:pPr>
              <w:tabs>
                <w:tab w:val="left" w:pos="1134"/>
              </w:tabs>
              <w:spacing w:after="0" w:line="288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2071E">
              <w:rPr>
                <w:rFonts w:ascii="Times New Roman" w:hAnsi="Times New Roman"/>
                <w:position w:val="-16"/>
                <w:sz w:val="28"/>
                <w:szCs w:val="24"/>
                <w:lang w:val="en-US" w:eastAsia="ru-RU"/>
              </w:rPr>
              <w:object w:dxaOrig="2320" w:dyaOrig="480">
                <v:shape id="_x0000_i1087" type="#_x0000_t75" style="width:116.25pt;height:24pt" o:ole="">
                  <v:imagedata r:id="rId143" o:title=""/>
                </v:shape>
                <o:OLEObject Type="Embed" ProgID="Equation.3" ShapeID="_x0000_i1087" DrawAspect="Content" ObjectID="_1645889039" r:id="rId144"/>
              </w:object>
            </w:r>
            <w:r w:rsidRPr="00B2071E">
              <w:rPr>
                <w:rFonts w:ascii="Times New Roman" w:hAnsi="Times New Roman"/>
                <w:sz w:val="28"/>
                <w:szCs w:val="24"/>
                <w:lang w:eastAsia="ru-RU"/>
              </w:rPr>
              <w:t>;</w:t>
            </w:r>
          </w:p>
          <w:p w:rsidR="00453232" w:rsidRPr="00B2071E" w:rsidRDefault="00453232" w:rsidP="007C3354">
            <w:pPr>
              <w:tabs>
                <w:tab w:val="left" w:pos="1134"/>
              </w:tabs>
              <w:spacing w:after="0" w:line="288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2071E">
              <w:rPr>
                <w:rFonts w:ascii="Times New Roman" w:hAnsi="Times New Roman"/>
                <w:position w:val="-12"/>
                <w:sz w:val="28"/>
                <w:szCs w:val="24"/>
                <w:lang w:val="en-US" w:eastAsia="ru-RU"/>
              </w:rPr>
              <w:object w:dxaOrig="2060" w:dyaOrig="440">
                <v:shape id="_x0000_i1088" type="#_x0000_t75" style="width:102.75pt;height:21.75pt" o:ole="">
                  <v:imagedata r:id="rId145" o:title=""/>
                </v:shape>
                <o:OLEObject Type="Embed" ProgID="Equation.3" ShapeID="_x0000_i1088" DrawAspect="Content" ObjectID="_1645889040" r:id="rId146"/>
              </w:object>
            </w:r>
            <w:r w:rsidRPr="00B2071E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</w:tr>
    </w:tbl>
    <w:p w:rsidR="00453232" w:rsidRPr="00787998" w:rsidRDefault="00453232" w:rsidP="00EF093B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/>
          <w:i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В</w:t>
      </w:r>
      <w:r w:rsidRPr="00B5075F">
        <w:rPr>
          <w:rFonts w:ascii="Times New Roman" w:hAnsi="Times New Roman"/>
          <w:sz w:val="28"/>
          <w:szCs w:val="24"/>
          <w:lang w:eastAsia="ru-RU"/>
        </w:rPr>
        <w:t>ыборочный коэффициент вариации</w:t>
      </w:r>
      <w:r w:rsidR="00787998">
        <w:rPr>
          <w:rFonts w:ascii="Times New Roman" w:hAnsi="Times New Roman"/>
          <w:sz w:val="28"/>
          <w:szCs w:val="24"/>
          <w:lang w:eastAsia="ru-RU"/>
        </w:rPr>
        <w:t xml:space="preserve"> (КВ)</w:t>
      </w:r>
      <w:r w:rsidRPr="00B5075F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941819">
        <w:rPr>
          <w:rFonts w:ascii="Times New Roman" w:hAnsi="Times New Roman"/>
          <w:sz w:val="28"/>
          <w:szCs w:val="24"/>
          <w:lang w:eastAsia="ru-RU"/>
        </w:rPr>
        <w:t>-</w:t>
      </w:r>
      <w:r w:rsidRPr="00B5075F">
        <w:rPr>
          <w:rFonts w:ascii="Times New Roman" w:hAnsi="Times New Roman"/>
          <w:sz w:val="28"/>
          <w:szCs w:val="24"/>
          <w:lang w:eastAsia="ru-RU"/>
        </w:rPr>
        <w:t xml:space="preserve"> относительны</w:t>
      </w:r>
      <w:r w:rsidR="00941819">
        <w:rPr>
          <w:rFonts w:ascii="Times New Roman" w:hAnsi="Times New Roman"/>
          <w:sz w:val="28"/>
          <w:szCs w:val="24"/>
          <w:lang w:eastAsia="ru-RU"/>
        </w:rPr>
        <w:t>й</w:t>
      </w:r>
      <w:r w:rsidRPr="00B5075F">
        <w:rPr>
          <w:rFonts w:ascii="Times New Roman" w:hAnsi="Times New Roman"/>
          <w:sz w:val="28"/>
          <w:szCs w:val="24"/>
          <w:lang w:eastAsia="ru-RU"/>
        </w:rPr>
        <w:t xml:space="preserve"> показател</w:t>
      </w:r>
      <w:r w:rsidR="00941819">
        <w:rPr>
          <w:rFonts w:ascii="Times New Roman" w:hAnsi="Times New Roman"/>
          <w:sz w:val="28"/>
          <w:szCs w:val="24"/>
          <w:lang w:eastAsia="ru-RU"/>
        </w:rPr>
        <w:t>ь</w:t>
      </w:r>
      <w:r w:rsidRPr="00B5075F">
        <w:rPr>
          <w:rFonts w:ascii="Times New Roman" w:hAnsi="Times New Roman"/>
          <w:sz w:val="28"/>
          <w:szCs w:val="24"/>
          <w:lang w:eastAsia="ru-RU"/>
        </w:rPr>
        <w:t xml:space="preserve"> в</w:t>
      </w:r>
      <w:r w:rsidRPr="00B5075F">
        <w:rPr>
          <w:rFonts w:ascii="Times New Roman" w:hAnsi="Times New Roman"/>
          <w:sz w:val="28"/>
          <w:szCs w:val="24"/>
          <w:lang w:eastAsia="ru-RU"/>
        </w:rPr>
        <w:t>а</w:t>
      </w:r>
      <w:r w:rsidRPr="00B5075F">
        <w:rPr>
          <w:rFonts w:ascii="Times New Roman" w:hAnsi="Times New Roman"/>
          <w:sz w:val="28"/>
          <w:szCs w:val="24"/>
          <w:lang w:eastAsia="ru-RU"/>
        </w:rPr>
        <w:t>риации, безразмерн</w:t>
      </w:r>
      <w:r w:rsidR="00941819">
        <w:rPr>
          <w:rFonts w:ascii="Times New Roman" w:hAnsi="Times New Roman"/>
          <w:sz w:val="28"/>
          <w:szCs w:val="24"/>
          <w:lang w:eastAsia="ru-RU"/>
        </w:rPr>
        <w:t>ая</w:t>
      </w:r>
      <w:r w:rsidRPr="00B5075F">
        <w:rPr>
          <w:rFonts w:ascii="Times New Roman" w:hAnsi="Times New Roman"/>
          <w:sz w:val="28"/>
          <w:szCs w:val="24"/>
          <w:lang w:eastAsia="ru-RU"/>
        </w:rPr>
        <w:t xml:space="preserve"> величин</w:t>
      </w:r>
      <w:r w:rsidR="00941819">
        <w:rPr>
          <w:rFonts w:ascii="Times New Roman" w:hAnsi="Times New Roman"/>
          <w:sz w:val="28"/>
          <w:szCs w:val="24"/>
          <w:lang w:eastAsia="ru-RU"/>
        </w:rPr>
        <w:t>а</w:t>
      </w:r>
      <w:r w:rsidRPr="00B5075F">
        <w:rPr>
          <w:rFonts w:ascii="Times New Roman" w:hAnsi="Times New Roman"/>
          <w:sz w:val="28"/>
          <w:szCs w:val="24"/>
          <w:lang w:eastAsia="ru-RU"/>
        </w:rPr>
        <w:t>, удобн</w:t>
      </w:r>
      <w:r w:rsidR="00941819">
        <w:rPr>
          <w:rFonts w:ascii="Times New Roman" w:hAnsi="Times New Roman"/>
          <w:sz w:val="28"/>
          <w:szCs w:val="24"/>
          <w:lang w:eastAsia="ru-RU"/>
        </w:rPr>
        <w:t>ая</w:t>
      </w:r>
      <w:r w:rsidRPr="00B5075F">
        <w:rPr>
          <w:rFonts w:ascii="Times New Roman" w:hAnsi="Times New Roman"/>
          <w:sz w:val="28"/>
          <w:szCs w:val="24"/>
          <w:lang w:eastAsia="ru-RU"/>
        </w:rPr>
        <w:t xml:space="preserve"> для сравнения рассеяния выборок, имеющих различные </w:t>
      </w:r>
      <w:r w:rsidR="00941819">
        <w:rPr>
          <w:rFonts w:ascii="Times New Roman" w:hAnsi="Times New Roman"/>
          <w:sz w:val="28"/>
          <w:szCs w:val="24"/>
          <w:lang w:eastAsia="ru-RU"/>
        </w:rPr>
        <w:t xml:space="preserve">единицы измерения; </w:t>
      </w:r>
      <w:r w:rsidR="00787998" w:rsidRPr="00787998">
        <w:rPr>
          <w:rFonts w:ascii="Times New Roman" w:hAnsi="Times New Roman"/>
          <w:sz w:val="28"/>
          <w:szCs w:val="24"/>
          <w:lang w:eastAsia="ru-RU"/>
        </w:rPr>
        <w:t>показывает, какую долю среднего зн</w:t>
      </w:r>
      <w:r w:rsidR="00787998" w:rsidRPr="00787998">
        <w:rPr>
          <w:rFonts w:ascii="Times New Roman" w:hAnsi="Times New Roman"/>
          <w:sz w:val="28"/>
          <w:szCs w:val="24"/>
          <w:lang w:eastAsia="ru-RU"/>
        </w:rPr>
        <w:t>а</w:t>
      </w:r>
      <w:r w:rsidR="00787998" w:rsidRPr="00787998">
        <w:rPr>
          <w:rFonts w:ascii="Times New Roman" w:hAnsi="Times New Roman"/>
          <w:sz w:val="28"/>
          <w:szCs w:val="24"/>
          <w:lang w:eastAsia="ru-RU"/>
        </w:rPr>
        <w:t xml:space="preserve">чения этой величины составляет ее средний разброс. </w:t>
      </w:r>
      <w:r w:rsidRPr="00B5075F">
        <w:rPr>
          <w:rFonts w:ascii="Times New Roman" w:hAnsi="Times New Roman"/>
          <w:sz w:val="28"/>
          <w:szCs w:val="24"/>
          <w:lang w:eastAsia="ru-RU"/>
        </w:rPr>
        <w:t>Совокупность считается к</w:t>
      </w:r>
      <w:r w:rsidRPr="00B5075F">
        <w:rPr>
          <w:rFonts w:ascii="Times New Roman" w:hAnsi="Times New Roman"/>
          <w:sz w:val="28"/>
          <w:szCs w:val="24"/>
          <w:lang w:eastAsia="ru-RU"/>
        </w:rPr>
        <w:t>о</w:t>
      </w:r>
      <w:r w:rsidRPr="00B5075F">
        <w:rPr>
          <w:rFonts w:ascii="Times New Roman" w:hAnsi="Times New Roman"/>
          <w:sz w:val="28"/>
          <w:szCs w:val="24"/>
          <w:lang w:eastAsia="ru-RU"/>
        </w:rPr>
        <w:t xml:space="preserve">личественно однородной, если коэффициент вариации не превышает </w:t>
      </w:r>
      <w:r w:rsidR="00787998">
        <w:rPr>
          <w:rFonts w:ascii="Times New Roman" w:hAnsi="Times New Roman"/>
          <w:sz w:val="28"/>
          <w:szCs w:val="24"/>
          <w:lang w:eastAsia="ru-RU"/>
        </w:rPr>
        <w:t>0,3.</w:t>
      </w:r>
      <w:r w:rsidR="00941819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B5075F">
        <w:rPr>
          <w:rFonts w:ascii="Times New Roman" w:hAnsi="Times New Roman"/>
          <w:sz w:val="28"/>
          <w:szCs w:val="24"/>
          <w:lang w:eastAsia="ru-RU"/>
        </w:rPr>
        <w:t xml:space="preserve">Найдем </w:t>
      </w:r>
      <w:r w:rsidR="00787998">
        <w:rPr>
          <w:rFonts w:ascii="Times New Roman" w:hAnsi="Times New Roman"/>
          <w:sz w:val="28"/>
          <w:szCs w:val="24"/>
          <w:lang w:eastAsia="ru-RU"/>
        </w:rPr>
        <w:t>КВ</w:t>
      </w:r>
      <w:r w:rsidRPr="00FA18C1">
        <w:rPr>
          <w:rFonts w:ascii="Times New Roman" w:hAnsi="Times New Roman"/>
          <w:noProof/>
          <w:position w:val="-6"/>
          <w:sz w:val="28"/>
          <w:szCs w:val="24"/>
          <w:lang w:eastAsia="ru-RU"/>
        </w:rPr>
        <w:drawing>
          <wp:inline distT="0" distB="0" distL="0" distR="0">
            <wp:extent cx="180975" cy="208817"/>
            <wp:effectExtent l="0" t="0" r="0" b="0"/>
            <wp:docPr id="3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06" cy="21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3D07">
        <w:rPr>
          <w:rFonts w:ascii="Times New Roman" w:hAnsi="Times New Roman"/>
          <w:iCs/>
          <w:sz w:val="28"/>
          <w:szCs w:val="24"/>
          <w:lang w:eastAsia="ru-RU"/>
        </w:rPr>
        <w:t>времени решения каждой задачи Части</w:t>
      </w:r>
      <w:proofErr w:type="gramStart"/>
      <w:r w:rsidRPr="00483D07">
        <w:rPr>
          <w:rFonts w:ascii="Times New Roman" w:hAnsi="Times New Roman"/>
          <w:iCs/>
          <w:sz w:val="28"/>
          <w:szCs w:val="24"/>
          <w:lang w:eastAsia="ru-RU"/>
        </w:rPr>
        <w:t>1</w:t>
      </w:r>
      <w:proofErr w:type="gramEnd"/>
      <w:r>
        <w:rPr>
          <w:rFonts w:ascii="Times New Roman" w:hAnsi="Times New Roman"/>
          <w:sz w:val="28"/>
          <w:szCs w:val="24"/>
          <w:lang w:eastAsia="ru-RU"/>
        </w:rPr>
        <w:t xml:space="preserve"> по формуле: </w:t>
      </w:r>
      <w:r w:rsidR="00EF093B" w:rsidRPr="00EF093B">
        <w:rPr>
          <w:rFonts w:ascii="Times New Roman" w:hAnsi="Times New Roman"/>
          <w:position w:val="-36"/>
          <w:sz w:val="28"/>
          <w:szCs w:val="24"/>
          <w:lang w:eastAsia="ru-RU"/>
        </w:rPr>
        <w:object w:dxaOrig="3240" w:dyaOrig="840">
          <v:shape id="_x0000_i1089" type="#_x0000_t75" style="width:162pt;height:42pt" o:ole="">
            <v:imagedata r:id="rId148" o:title=""/>
          </v:shape>
          <o:OLEObject Type="Embed" ProgID="Equation.3" ShapeID="_x0000_i1089" DrawAspect="Content" ObjectID="_1645889041" r:id="rId149"/>
        </w:objec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. </w:t>
      </w:r>
      <w:r w:rsidR="00787998" w:rsidRPr="00787998">
        <w:rPr>
          <w:rFonts w:ascii="Times New Roman" w:hAnsi="Times New Roman"/>
          <w:b/>
          <w:sz w:val="28"/>
          <w:szCs w:val="24"/>
          <w:lang w:eastAsia="ru-RU"/>
        </w:rPr>
        <w:t>Числовые характеристики времени решения задач №1-12</w:t>
      </w:r>
      <w:r w:rsidR="00787998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="00787998">
        <w:rPr>
          <w:rFonts w:ascii="Times New Roman" w:hAnsi="Times New Roman"/>
          <w:b/>
          <w:sz w:val="28"/>
          <w:szCs w:val="24"/>
          <w:lang w:eastAsia="ru-RU"/>
        </w:rPr>
        <w:tab/>
      </w:r>
      <w:r w:rsidR="00EF093B">
        <w:rPr>
          <w:rFonts w:ascii="Times New Roman" w:hAnsi="Times New Roman"/>
          <w:b/>
          <w:sz w:val="28"/>
          <w:szCs w:val="24"/>
          <w:lang w:eastAsia="ru-RU"/>
        </w:rPr>
        <w:tab/>
      </w:r>
      <w:r w:rsidR="00787998" w:rsidRPr="00787998">
        <w:rPr>
          <w:rFonts w:ascii="Times New Roman" w:hAnsi="Times New Roman"/>
          <w:i/>
          <w:sz w:val="28"/>
          <w:szCs w:val="24"/>
          <w:lang w:eastAsia="ru-RU"/>
        </w:rPr>
        <w:t>Таблица 2.4</w:t>
      </w:r>
    </w:p>
    <w:tbl>
      <w:tblPr>
        <w:tblpPr w:leftFromText="181" w:rightFromText="181" w:vertAnchor="text" w:horzAnchor="margin" w:tblpXSpec="center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/>
      </w:tblPr>
      <w:tblGrid>
        <w:gridCol w:w="1686"/>
        <w:gridCol w:w="688"/>
        <w:gridCol w:w="689"/>
        <w:gridCol w:w="689"/>
        <w:gridCol w:w="689"/>
        <w:gridCol w:w="689"/>
        <w:gridCol w:w="691"/>
        <w:gridCol w:w="691"/>
        <w:gridCol w:w="691"/>
        <w:gridCol w:w="695"/>
        <w:gridCol w:w="740"/>
        <w:gridCol w:w="783"/>
        <w:gridCol w:w="716"/>
      </w:tblGrid>
      <w:tr w:rsidR="00453232" w:rsidRPr="00B2071E" w:rsidTr="00811879">
        <w:trPr>
          <w:trHeight w:hRule="exact" w:val="284"/>
        </w:trPr>
        <w:tc>
          <w:tcPr>
            <w:tcW w:w="831" w:type="pct"/>
            <w:shd w:val="clear" w:color="auto" w:fill="FBE4D5" w:themeFill="accent2" w:themeFillTint="33"/>
          </w:tcPr>
          <w:p w:rsidR="00453232" w:rsidRPr="00B2071E" w:rsidRDefault="00453232" w:rsidP="007C33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07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задач</w:t>
            </w:r>
          </w:p>
        </w:tc>
        <w:tc>
          <w:tcPr>
            <w:tcW w:w="339" w:type="pct"/>
            <w:shd w:val="clear" w:color="auto" w:fill="FBE4D5" w:themeFill="accent2" w:themeFillTint="33"/>
          </w:tcPr>
          <w:p w:rsidR="00453232" w:rsidRPr="00B2071E" w:rsidRDefault="00453232" w:rsidP="007C33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07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pct"/>
            <w:shd w:val="clear" w:color="auto" w:fill="FBE4D5" w:themeFill="accent2" w:themeFillTint="33"/>
          </w:tcPr>
          <w:p w:rsidR="00453232" w:rsidRPr="00B2071E" w:rsidRDefault="00453232" w:rsidP="007C33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07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pct"/>
            <w:shd w:val="clear" w:color="auto" w:fill="FBE4D5" w:themeFill="accent2" w:themeFillTint="33"/>
          </w:tcPr>
          <w:p w:rsidR="00453232" w:rsidRPr="00B2071E" w:rsidRDefault="00453232" w:rsidP="007C33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07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pct"/>
            <w:shd w:val="clear" w:color="auto" w:fill="FBE4D5" w:themeFill="accent2" w:themeFillTint="33"/>
          </w:tcPr>
          <w:p w:rsidR="00453232" w:rsidRPr="00B2071E" w:rsidRDefault="00453232" w:rsidP="007C33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07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pct"/>
            <w:shd w:val="clear" w:color="auto" w:fill="FBE4D5" w:themeFill="accent2" w:themeFillTint="33"/>
          </w:tcPr>
          <w:p w:rsidR="00453232" w:rsidRPr="00B2071E" w:rsidRDefault="00453232" w:rsidP="007C33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07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41" w:type="pct"/>
            <w:shd w:val="clear" w:color="auto" w:fill="FBE4D5" w:themeFill="accent2" w:themeFillTint="33"/>
          </w:tcPr>
          <w:p w:rsidR="00453232" w:rsidRPr="00B2071E" w:rsidRDefault="00453232" w:rsidP="007C33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07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41" w:type="pct"/>
            <w:shd w:val="clear" w:color="auto" w:fill="FBE4D5" w:themeFill="accent2" w:themeFillTint="33"/>
          </w:tcPr>
          <w:p w:rsidR="00453232" w:rsidRPr="00B2071E" w:rsidRDefault="00453232" w:rsidP="007C33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07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41" w:type="pct"/>
            <w:shd w:val="clear" w:color="auto" w:fill="FBE4D5" w:themeFill="accent2" w:themeFillTint="33"/>
          </w:tcPr>
          <w:p w:rsidR="00453232" w:rsidRPr="00B2071E" w:rsidRDefault="00453232" w:rsidP="007C33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07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43" w:type="pct"/>
            <w:shd w:val="clear" w:color="auto" w:fill="FBE4D5" w:themeFill="accent2" w:themeFillTint="33"/>
          </w:tcPr>
          <w:p w:rsidR="00453232" w:rsidRPr="00B2071E" w:rsidRDefault="00453232" w:rsidP="007C33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07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65" w:type="pct"/>
            <w:shd w:val="clear" w:color="auto" w:fill="FBE4D5" w:themeFill="accent2" w:themeFillTint="33"/>
          </w:tcPr>
          <w:p w:rsidR="00453232" w:rsidRPr="00B2071E" w:rsidRDefault="00453232" w:rsidP="007C33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07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6" w:type="pct"/>
            <w:shd w:val="clear" w:color="auto" w:fill="FBE4D5" w:themeFill="accent2" w:themeFillTint="33"/>
          </w:tcPr>
          <w:p w:rsidR="00453232" w:rsidRPr="00B2071E" w:rsidRDefault="00453232" w:rsidP="007C33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07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5" w:type="pct"/>
            <w:shd w:val="clear" w:color="auto" w:fill="FBE4D5" w:themeFill="accent2" w:themeFillTint="33"/>
          </w:tcPr>
          <w:p w:rsidR="00453232" w:rsidRPr="00B2071E" w:rsidRDefault="00453232" w:rsidP="007C33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07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811879" w:rsidRPr="00B2071E" w:rsidTr="00811879">
        <w:trPr>
          <w:trHeight w:hRule="exact" w:val="284"/>
        </w:trPr>
        <w:tc>
          <w:tcPr>
            <w:tcW w:w="831" w:type="pct"/>
            <w:shd w:val="clear" w:color="auto" w:fill="FFFFFF" w:themeFill="background1"/>
          </w:tcPr>
          <w:p w:rsidR="00811879" w:rsidRPr="00B2071E" w:rsidRDefault="00811879" w:rsidP="0081187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207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Выб</w:t>
            </w:r>
            <w:proofErr w:type="spellEnd"/>
            <w:r w:rsidRPr="00B207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среднее</w:t>
            </w:r>
          </w:p>
        </w:tc>
        <w:tc>
          <w:tcPr>
            <w:tcW w:w="339" w:type="pct"/>
            <w:shd w:val="clear" w:color="auto" w:fill="FFFFFF" w:themeFill="background1"/>
          </w:tcPr>
          <w:p w:rsidR="00811879" w:rsidRPr="00811879" w:rsidRDefault="00811879" w:rsidP="0081187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1879">
              <w:rPr>
                <w:rFonts w:ascii="Times New Roman" w:hAnsi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340" w:type="pct"/>
            <w:shd w:val="clear" w:color="auto" w:fill="FFFFFF" w:themeFill="background1"/>
          </w:tcPr>
          <w:p w:rsidR="00811879" w:rsidRPr="00811879" w:rsidRDefault="00811879" w:rsidP="0081187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1879">
              <w:rPr>
                <w:rFonts w:ascii="Times New Roman" w:hAnsi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340" w:type="pct"/>
            <w:shd w:val="clear" w:color="auto" w:fill="FFFFFF" w:themeFill="background1"/>
          </w:tcPr>
          <w:p w:rsidR="00811879" w:rsidRPr="00811879" w:rsidRDefault="00811879" w:rsidP="0081187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1879">
              <w:rPr>
                <w:rFonts w:ascii="Times New Roman" w:hAnsi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340" w:type="pct"/>
            <w:shd w:val="clear" w:color="auto" w:fill="FFFFFF" w:themeFill="background1"/>
          </w:tcPr>
          <w:p w:rsidR="00811879" w:rsidRPr="00811879" w:rsidRDefault="00811879" w:rsidP="0081187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1879">
              <w:rPr>
                <w:rFonts w:ascii="Times New Roman" w:hAnsi="Times New Roman"/>
                <w:color w:val="000000"/>
                <w:sz w:val="20"/>
                <w:szCs w:val="20"/>
              </w:rPr>
              <w:t>3,55</w:t>
            </w:r>
          </w:p>
        </w:tc>
        <w:tc>
          <w:tcPr>
            <w:tcW w:w="340" w:type="pct"/>
            <w:shd w:val="clear" w:color="auto" w:fill="FFFFFF" w:themeFill="background1"/>
          </w:tcPr>
          <w:p w:rsidR="00811879" w:rsidRPr="00811879" w:rsidRDefault="00811879" w:rsidP="0081187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1879">
              <w:rPr>
                <w:rFonts w:ascii="Times New Roman" w:hAnsi="Times New Roman"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341" w:type="pct"/>
            <w:shd w:val="clear" w:color="auto" w:fill="FFFFFF" w:themeFill="background1"/>
          </w:tcPr>
          <w:p w:rsidR="00811879" w:rsidRPr="00811879" w:rsidRDefault="00811879" w:rsidP="0081187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1879">
              <w:rPr>
                <w:rFonts w:ascii="Times New Roman" w:hAnsi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341" w:type="pct"/>
            <w:shd w:val="clear" w:color="auto" w:fill="FFFFFF" w:themeFill="background1"/>
          </w:tcPr>
          <w:p w:rsidR="00811879" w:rsidRPr="00811879" w:rsidRDefault="00811879" w:rsidP="0081187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1879">
              <w:rPr>
                <w:rFonts w:ascii="Times New Roman" w:hAnsi="Times New Roman"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341" w:type="pct"/>
            <w:shd w:val="clear" w:color="auto" w:fill="FFFFFF" w:themeFill="background1"/>
          </w:tcPr>
          <w:p w:rsidR="00811879" w:rsidRPr="00811879" w:rsidRDefault="00811879" w:rsidP="0081187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1879">
              <w:rPr>
                <w:rFonts w:ascii="Times New Roman" w:hAnsi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343" w:type="pct"/>
            <w:shd w:val="clear" w:color="auto" w:fill="FFFFFF" w:themeFill="background1"/>
          </w:tcPr>
          <w:p w:rsidR="00811879" w:rsidRPr="00811879" w:rsidRDefault="00811879" w:rsidP="0081187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1879">
              <w:rPr>
                <w:rFonts w:ascii="Times New Roman" w:hAnsi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365" w:type="pct"/>
            <w:shd w:val="clear" w:color="auto" w:fill="FFFFFF" w:themeFill="background1"/>
          </w:tcPr>
          <w:p w:rsidR="00811879" w:rsidRPr="00811879" w:rsidRDefault="00811879" w:rsidP="0081187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1879">
              <w:rPr>
                <w:rFonts w:ascii="Times New Roman" w:hAnsi="Times New Roman"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386" w:type="pct"/>
            <w:shd w:val="clear" w:color="auto" w:fill="FFFFFF" w:themeFill="background1"/>
          </w:tcPr>
          <w:p w:rsidR="00811879" w:rsidRPr="00811879" w:rsidRDefault="00811879" w:rsidP="0081187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1879">
              <w:rPr>
                <w:rFonts w:ascii="Times New Roman" w:hAnsi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355" w:type="pct"/>
            <w:shd w:val="clear" w:color="auto" w:fill="FFFFFF" w:themeFill="background1"/>
          </w:tcPr>
          <w:p w:rsidR="00811879" w:rsidRPr="00811879" w:rsidRDefault="00811879" w:rsidP="0081187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1879">
              <w:rPr>
                <w:rFonts w:ascii="Times New Roman" w:hAnsi="Times New Roman"/>
                <w:color w:val="000000"/>
                <w:sz w:val="20"/>
                <w:szCs w:val="20"/>
              </w:rPr>
              <w:t>11,4</w:t>
            </w:r>
          </w:p>
        </w:tc>
      </w:tr>
      <w:tr w:rsidR="00453232" w:rsidRPr="00B2071E" w:rsidTr="00811879">
        <w:trPr>
          <w:trHeight w:hRule="exact" w:val="284"/>
        </w:trPr>
        <w:tc>
          <w:tcPr>
            <w:tcW w:w="831" w:type="pct"/>
            <w:shd w:val="clear" w:color="auto" w:fill="FFFFFF" w:themeFill="background1"/>
          </w:tcPr>
          <w:p w:rsidR="00453232" w:rsidRPr="00B2071E" w:rsidRDefault="00453232" w:rsidP="007C335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B2071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D(X)</w:t>
            </w:r>
          </w:p>
        </w:tc>
        <w:tc>
          <w:tcPr>
            <w:tcW w:w="339" w:type="pct"/>
            <w:shd w:val="clear" w:color="auto" w:fill="FFFFFF" w:themeFill="background1"/>
          </w:tcPr>
          <w:p w:rsidR="00453232" w:rsidRPr="00B2071E" w:rsidRDefault="00453232" w:rsidP="007C335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71E">
              <w:rPr>
                <w:rFonts w:ascii="Times New Roman" w:hAnsi="Times New Roman"/>
                <w:color w:val="000000"/>
                <w:sz w:val="20"/>
                <w:szCs w:val="20"/>
              </w:rPr>
              <w:t>1,24</w:t>
            </w:r>
          </w:p>
        </w:tc>
        <w:tc>
          <w:tcPr>
            <w:tcW w:w="340" w:type="pct"/>
            <w:shd w:val="clear" w:color="auto" w:fill="FFFFFF" w:themeFill="background1"/>
          </w:tcPr>
          <w:p w:rsidR="00453232" w:rsidRPr="00B2071E" w:rsidRDefault="00453232" w:rsidP="007C335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71E">
              <w:rPr>
                <w:rFonts w:ascii="Times New Roman" w:hAnsi="Times New Roman"/>
                <w:color w:val="000000"/>
                <w:sz w:val="20"/>
                <w:szCs w:val="20"/>
              </w:rPr>
              <w:t>0,31</w:t>
            </w:r>
          </w:p>
        </w:tc>
        <w:tc>
          <w:tcPr>
            <w:tcW w:w="340" w:type="pct"/>
            <w:shd w:val="clear" w:color="auto" w:fill="FFFFFF" w:themeFill="background1"/>
          </w:tcPr>
          <w:p w:rsidR="00453232" w:rsidRPr="00B2071E" w:rsidRDefault="00453232" w:rsidP="007C335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71E">
              <w:rPr>
                <w:rFonts w:ascii="Times New Roman" w:hAnsi="Times New Roman"/>
                <w:color w:val="000000"/>
                <w:sz w:val="20"/>
                <w:szCs w:val="20"/>
              </w:rPr>
              <w:t>0,91</w:t>
            </w:r>
          </w:p>
        </w:tc>
        <w:tc>
          <w:tcPr>
            <w:tcW w:w="340" w:type="pct"/>
            <w:shd w:val="clear" w:color="auto" w:fill="FFFFFF" w:themeFill="background1"/>
          </w:tcPr>
          <w:p w:rsidR="00453232" w:rsidRPr="00B2071E" w:rsidRDefault="00453232" w:rsidP="007C335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71E">
              <w:rPr>
                <w:rFonts w:ascii="Times New Roman" w:hAnsi="Times New Roman"/>
                <w:color w:val="000000"/>
                <w:sz w:val="20"/>
                <w:szCs w:val="20"/>
              </w:rPr>
              <w:t>1,65</w:t>
            </w:r>
          </w:p>
        </w:tc>
        <w:tc>
          <w:tcPr>
            <w:tcW w:w="340" w:type="pct"/>
            <w:shd w:val="clear" w:color="auto" w:fill="FFFFFF" w:themeFill="background1"/>
          </w:tcPr>
          <w:p w:rsidR="00453232" w:rsidRPr="00B2071E" w:rsidRDefault="00453232" w:rsidP="007C335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71E">
              <w:rPr>
                <w:rFonts w:ascii="Times New Roman" w:hAnsi="Times New Roman"/>
                <w:color w:val="000000"/>
                <w:sz w:val="20"/>
                <w:szCs w:val="20"/>
              </w:rPr>
              <w:t>1,83</w:t>
            </w:r>
          </w:p>
        </w:tc>
        <w:tc>
          <w:tcPr>
            <w:tcW w:w="341" w:type="pct"/>
            <w:shd w:val="clear" w:color="auto" w:fill="FFFFFF" w:themeFill="background1"/>
          </w:tcPr>
          <w:p w:rsidR="00453232" w:rsidRPr="00B2071E" w:rsidRDefault="00453232" w:rsidP="007C335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71E">
              <w:rPr>
                <w:rFonts w:ascii="Times New Roman" w:hAnsi="Times New Roman"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341" w:type="pct"/>
            <w:shd w:val="clear" w:color="auto" w:fill="FFFFFF" w:themeFill="background1"/>
          </w:tcPr>
          <w:p w:rsidR="00453232" w:rsidRPr="00B2071E" w:rsidRDefault="00453232" w:rsidP="007C335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71E">
              <w:rPr>
                <w:rFonts w:ascii="Times New Roman" w:hAnsi="Times New Roman"/>
                <w:color w:val="000000"/>
                <w:sz w:val="20"/>
                <w:szCs w:val="20"/>
              </w:rPr>
              <w:t>0,53</w:t>
            </w:r>
          </w:p>
        </w:tc>
        <w:tc>
          <w:tcPr>
            <w:tcW w:w="341" w:type="pct"/>
            <w:shd w:val="clear" w:color="auto" w:fill="FFFFFF" w:themeFill="background1"/>
          </w:tcPr>
          <w:p w:rsidR="00453232" w:rsidRPr="00B2071E" w:rsidRDefault="00453232" w:rsidP="007C335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71E">
              <w:rPr>
                <w:rFonts w:ascii="Times New Roman" w:hAnsi="Times New Roman"/>
                <w:color w:val="000000"/>
                <w:sz w:val="20"/>
                <w:szCs w:val="20"/>
              </w:rPr>
              <w:t>5,79</w:t>
            </w:r>
          </w:p>
        </w:tc>
        <w:tc>
          <w:tcPr>
            <w:tcW w:w="343" w:type="pct"/>
            <w:shd w:val="clear" w:color="auto" w:fill="FFFFFF" w:themeFill="background1"/>
          </w:tcPr>
          <w:p w:rsidR="00453232" w:rsidRPr="00B2071E" w:rsidRDefault="00453232" w:rsidP="007C335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71E">
              <w:rPr>
                <w:rFonts w:ascii="Times New Roman" w:hAnsi="Times New Roman"/>
                <w:color w:val="000000"/>
                <w:sz w:val="20"/>
                <w:szCs w:val="20"/>
              </w:rPr>
              <w:t>2,25</w:t>
            </w:r>
          </w:p>
        </w:tc>
        <w:tc>
          <w:tcPr>
            <w:tcW w:w="365" w:type="pct"/>
            <w:shd w:val="clear" w:color="auto" w:fill="FFFFFF" w:themeFill="background1"/>
          </w:tcPr>
          <w:p w:rsidR="00453232" w:rsidRPr="00B2071E" w:rsidRDefault="00453232" w:rsidP="007C335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71E">
              <w:rPr>
                <w:rFonts w:ascii="Times New Roman" w:hAnsi="Times New Roman"/>
                <w:color w:val="000000"/>
                <w:sz w:val="20"/>
                <w:szCs w:val="20"/>
              </w:rPr>
              <w:t>5,11</w:t>
            </w:r>
          </w:p>
        </w:tc>
        <w:tc>
          <w:tcPr>
            <w:tcW w:w="386" w:type="pct"/>
            <w:shd w:val="clear" w:color="auto" w:fill="FFFFFF" w:themeFill="background1"/>
          </w:tcPr>
          <w:p w:rsidR="00453232" w:rsidRPr="00B2071E" w:rsidRDefault="00453232" w:rsidP="007C335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71E">
              <w:rPr>
                <w:rFonts w:ascii="Times New Roman" w:hAnsi="Times New Roman"/>
                <w:color w:val="000000"/>
                <w:sz w:val="20"/>
                <w:szCs w:val="20"/>
              </w:rPr>
              <w:t>12,73</w:t>
            </w:r>
          </w:p>
        </w:tc>
        <w:tc>
          <w:tcPr>
            <w:tcW w:w="355" w:type="pct"/>
            <w:shd w:val="clear" w:color="auto" w:fill="FFFFFF" w:themeFill="background1"/>
          </w:tcPr>
          <w:p w:rsidR="00453232" w:rsidRPr="00B2071E" w:rsidRDefault="00453232" w:rsidP="007C335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71E">
              <w:rPr>
                <w:rFonts w:ascii="Times New Roman" w:hAnsi="Times New Roman"/>
                <w:color w:val="000000"/>
                <w:sz w:val="20"/>
                <w:szCs w:val="20"/>
              </w:rPr>
              <w:t>2,14</w:t>
            </w:r>
          </w:p>
        </w:tc>
      </w:tr>
      <w:tr w:rsidR="00453232" w:rsidRPr="00B2071E" w:rsidTr="00811879">
        <w:trPr>
          <w:trHeight w:hRule="exact" w:val="284"/>
        </w:trPr>
        <w:tc>
          <w:tcPr>
            <w:tcW w:w="831" w:type="pct"/>
            <w:shd w:val="clear" w:color="auto" w:fill="FFFFFF" w:themeFill="background1"/>
          </w:tcPr>
          <w:p w:rsidR="00453232" w:rsidRPr="00B2071E" w:rsidRDefault="00453232" w:rsidP="007C335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207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Испр</w:t>
            </w:r>
            <w:proofErr w:type="spellEnd"/>
            <w:r w:rsidRPr="00B207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207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дисп</w:t>
            </w:r>
            <w:proofErr w:type="spellEnd"/>
            <w:r w:rsidRPr="00B207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39" w:type="pct"/>
            <w:shd w:val="clear" w:color="auto" w:fill="FFFFFF" w:themeFill="background1"/>
          </w:tcPr>
          <w:p w:rsidR="00453232" w:rsidRPr="00B2071E" w:rsidRDefault="00453232" w:rsidP="007C335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71E">
              <w:rPr>
                <w:rFonts w:ascii="Times New Roman" w:hAnsi="Times New Roman"/>
                <w:color w:val="000000"/>
                <w:sz w:val="20"/>
                <w:szCs w:val="20"/>
              </w:rPr>
              <w:t>1,31</w:t>
            </w:r>
          </w:p>
        </w:tc>
        <w:tc>
          <w:tcPr>
            <w:tcW w:w="340" w:type="pct"/>
            <w:shd w:val="clear" w:color="auto" w:fill="FFFFFF" w:themeFill="background1"/>
          </w:tcPr>
          <w:p w:rsidR="00453232" w:rsidRPr="00B2071E" w:rsidRDefault="00453232" w:rsidP="007C335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71E">
              <w:rPr>
                <w:rFonts w:ascii="Times New Roman" w:hAnsi="Times New Roman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340" w:type="pct"/>
            <w:shd w:val="clear" w:color="auto" w:fill="FFFFFF" w:themeFill="background1"/>
          </w:tcPr>
          <w:p w:rsidR="00453232" w:rsidRPr="00B2071E" w:rsidRDefault="00453232" w:rsidP="007C335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71E">
              <w:rPr>
                <w:rFonts w:ascii="Times New Roman" w:hAnsi="Times New Roman"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340" w:type="pct"/>
            <w:shd w:val="clear" w:color="auto" w:fill="FFFFFF" w:themeFill="background1"/>
          </w:tcPr>
          <w:p w:rsidR="00453232" w:rsidRPr="00B2071E" w:rsidRDefault="00453232" w:rsidP="007C335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71E">
              <w:rPr>
                <w:rFonts w:ascii="Times New Roman" w:hAnsi="Times New Roman"/>
                <w:color w:val="000000"/>
                <w:sz w:val="20"/>
                <w:szCs w:val="20"/>
              </w:rPr>
              <w:t>1,73</w:t>
            </w:r>
          </w:p>
        </w:tc>
        <w:tc>
          <w:tcPr>
            <w:tcW w:w="340" w:type="pct"/>
            <w:shd w:val="clear" w:color="auto" w:fill="FFFFFF" w:themeFill="background1"/>
          </w:tcPr>
          <w:p w:rsidR="00453232" w:rsidRPr="00B2071E" w:rsidRDefault="00453232" w:rsidP="007C335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71E">
              <w:rPr>
                <w:rFonts w:ascii="Times New Roman" w:hAnsi="Times New Roman"/>
                <w:color w:val="000000"/>
                <w:sz w:val="20"/>
                <w:szCs w:val="20"/>
              </w:rPr>
              <w:t>1,92</w:t>
            </w:r>
          </w:p>
        </w:tc>
        <w:tc>
          <w:tcPr>
            <w:tcW w:w="341" w:type="pct"/>
            <w:shd w:val="clear" w:color="auto" w:fill="FFFFFF" w:themeFill="background1"/>
          </w:tcPr>
          <w:p w:rsidR="00453232" w:rsidRPr="00B2071E" w:rsidRDefault="00453232" w:rsidP="007C335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71E">
              <w:rPr>
                <w:rFonts w:ascii="Times New Roman" w:hAnsi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341" w:type="pct"/>
            <w:shd w:val="clear" w:color="auto" w:fill="FFFFFF" w:themeFill="background1"/>
          </w:tcPr>
          <w:p w:rsidR="00453232" w:rsidRPr="00B2071E" w:rsidRDefault="00453232" w:rsidP="007C335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71E">
              <w:rPr>
                <w:rFonts w:ascii="Times New Roman" w:hAnsi="Times New Roman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341" w:type="pct"/>
            <w:shd w:val="clear" w:color="auto" w:fill="FFFFFF" w:themeFill="background1"/>
          </w:tcPr>
          <w:p w:rsidR="00453232" w:rsidRPr="00B2071E" w:rsidRDefault="00453232" w:rsidP="007C335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71E">
              <w:rPr>
                <w:rFonts w:ascii="Times New Roman" w:hAnsi="Times New Roman"/>
                <w:color w:val="000000"/>
                <w:sz w:val="20"/>
                <w:szCs w:val="20"/>
              </w:rPr>
              <w:t>6,09</w:t>
            </w:r>
          </w:p>
        </w:tc>
        <w:tc>
          <w:tcPr>
            <w:tcW w:w="343" w:type="pct"/>
            <w:shd w:val="clear" w:color="auto" w:fill="FFFFFF" w:themeFill="background1"/>
          </w:tcPr>
          <w:p w:rsidR="00453232" w:rsidRPr="00B2071E" w:rsidRDefault="00453232" w:rsidP="007C335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71E">
              <w:rPr>
                <w:rFonts w:ascii="Times New Roman" w:hAnsi="Times New Roman"/>
                <w:color w:val="000000"/>
                <w:sz w:val="20"/>
                <w:szCs w:val="20"/>
              </w:rPr>
              <w:t>2,37</w:t>
            </w:r>
          </w:p>
        </w:tc>
        <w:tc>
          <w:tcPr>
            <w:tcW w:w="365" w:type="pct"/>
            <w:shd w:val="clear" w:color="auto" w:fill="FFFFFF" w:themeFill="background1"/>
          </w:tcPr>
          <w:p w:rsidR="00453232" w:rsidRPr="00B2071E" w:rsidRDefault="00453232" w:rsidP="007C335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71E">
              <w:rPr>
                <w:rFonts w:ascii="Times New Roman" w:hAnsi="Times New Roman"/>
                <w:color w:val="000000"/>
                <w:sz w:val="20"/>
                <w:szCs w:val="20"/>
              </w:rPr>
              <w:t>5,38</w:t>
            </w:r>
          </w:p>
        </w:tc>
        <w:tc>
          <w:tcPr>
            <w:tcW w:w="386" w:type="pct"/>
            <w:shd w:val="clear" w:color="auto" w:fill="FFFFFF" w:themeFill="background1"/>
          </w:tcPr>
          <w:p w:rsidR="00453232" w:rsidRPr="00B2071E" w:rsidRDefault="00453232" w:rsidP="007C335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71E">
              <w:rPr>
                <w:rFonts w:ascii="Times New Roman" w:hAnsi="Times New Roman"/>
                <w:color w:val="000000"/>
                <w:sz w:val="20"/>
                <w:szCs w:val="20"/>
              </w:rPr>
              <w:t>13,40</w:t>
            </w:r>
          </w:p>
        </w:tc>
        <w:tc>
          <w:tcPr>
            <w:tcW w:w="355" w:type="pct"/>
            <w:shd w:val="clear" w:color="auto" w:fill="FFFFFF" w:themeFill="background1"/>
          </w:tcPr>
          <w:p w:rsidR="00453232" w:rsidRPr="00B2071E" w:rsidRDefault="00453232" w:rsidP="007C335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71E">
              <w:rPr>
                <w:rFonts w:ascii="Times New Roman" w:hAnsi="Times New Roman"/>
                <w:color w:val="000000"/>
                <w:sz w:val="20"/>
                <w:szCs w:val="20"/>
              </w:rPr>
              <w:t>2,25</w:t>
            </w:r>
          </w:p>
        </w:tc>
      </w:tr>
      <w:tr w:rsidR="00453232" w:rsidRPr="00B2071E" w:rsidTr="00811879">
        <w:trPr>
          <w:trHeight w:hRule="exact" w:val="284"/>
        </w:trPr>
        <w:tc>
          <w:tcPr>
            <w:tcW w:w="831" w:type="pct"/>
            <w:shd w:val="clear" w:color="auto" w:fill="FFFFFF" w:themeFill="background1"/>
          </w:tcPr>
          <w:p w:rsidR="00453232" w:rsidRPr="00B2071E" w:rsidRDefault="00453232" w:rsidP="007C335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207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Испр</w:t>
            </w:r>
            <w:proofErr w:type="spellEnd"/>
            <w:r w:rsidRPr="00B207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СКО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53232" w:rsidRPr="00B2071E" w:rsidRDefault="00453232" w:rsidP="007C335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71E">
              <w:rPr>
                <w:rFonts w:ascii="Times New Roman" w:hAnsi="Times New Roman"/>
                <w:color w:val="000000"/>
                <w:sz w:val="20"/>
                <w:szCs w:val="20"/>
              </w:rPr>
              <w:t>1,14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53232" w:rsidRPr="00B2071E" w:rsidRDefault="00453232" w:rsidP="007C335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71E">
              <w:rPr>
                <w:rFonts w:ascii="Times New Roman" w:hAnsi="Times New Roman"/>
                <w:color w:val="000000"/>
                <w:sz w:val="20"/>
                <w:szCs w:val="20"/>
              </w:rPr>
              <w:t>0,57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53232" w:rsidRPr="00B2071E" w:rsidRDefault="00453232" w:rsidP="007C335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71E">
              <w:rPr>
                <w:rFonts w:ascii="Times New Roman" w:hAnsi="Times New Roman"/>
                <w:color w:val="000000"/>
                <w:sz w:val="20"/>
                <w:szCs w:val="20"/>
              </w:rPr>
              <w:t>0,98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53232" w:rsidRPr="00B2071E" w:rsidRDefault="00453232" w:rsidP="007C335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71E">
              <w:rPr>
                <w:rFonts w:ascii="Times New Roman" w:hAnsi="Times New Roman"/>
                <w:color w:val="000000"/>
                <w:sz w:val="20"/>
                <w:szCs w:val="20"/>
              </w:rPr>
              <w:t>1,32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53232" w:rsidRPr="00B2071E" w:rsidRDefault="00453232" w:rsidP="007C335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71E">
              <w:rPr>
                <w:rFonts w:ascii="Times New Roman" w:hAnsi="Times New Roman"/>
                <w:color w:val="000000"/>
                <w:sz w:val="20"/>
                <w:szCs w:val="20"/>
              </w:rPr>
              <w:t>1,39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53232" w:rsidRPr="00B2071E" w:rsidRDefault="00453232" w:rsidP="007C335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71E">
              <w:rPr>
                <w:rFonts w:ascii="Times New Roman" w:hAnsi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53232" w:rsidRPr="00B2071E" w:rsidRDefault="00453232" w:rsidP="007C335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71E">
              <w:rPr>
                <w:rFonts w:ascii="Times New Roman" w:hAnsi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53232" w:rsidRPr="00B2071E" w:rsidRDefault="00453232" w:rsidP="007C335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71E">
              <w:rPr>
                <w:rFonts w:ascii="Times New Roman" w:hAnsi="Times New Roman"/>
                <w:color w:val="000000"/>
                <w:sz w:val="20"/>
                <w:szCs w:val="20"/>
              </w:rPr>
              <w:t>2,47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53232" w:rsidRPr="00B2071E" w:rsidRDefault="00453232" w:rsidP="007C335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71E">
              <w:rPr>
                <w:rFonts w:ascii="Times New Roman" w:hAnsi="Times New Roman"/>
                <w:color w:val="000000"/>
                <w:sz w:val="20"/>
                <w:szCs w:val="20"/>
              </w:rPr>
              <w:t>1,54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53232" w:rsidRPr="00B2071E" w:rsidRDefault="00453232" w:rsidP="007C335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71E">
              <w:rPr>
                <w:rFonts w:ascii="Times New Roman" w:hAnsi="Times New Roman"/>
                <w:color w:val="000000"/>
                <w:sz w:val="20"/>
                <w:szCs w:val="20"/>
              </w:rPr>
              <w:t>2,32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53232" w:rsidRPr="00B2071E" w:rsidRDefault="00453232" w:rsidP="007C335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71E">
              <w:rPr>
                <w:rFonts w:ascii="Times New Roman" w:hAnsi="Times New Roman"/>
                <w:color w:val="000000"/>
                <w:sz w:val="20"/>
                <w:szCs w:val="20"/>
              </w:rPr>
              <w:t>3,66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53232" w:rsidRPr="00B2071E" w:rsidRDefault="00453232" w:rsidP="007C335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71E">
              <w:rPr>
                <w:rFonts w:ascii="Times New Roman" w:hAnsi="Times New Roman"/>
                <w:color w:val="000000"/>
                <w:sz w:val="20"/>
                <w:szCs w:val="20"/>
              </w:rPr>
              <w:t>1,50</w:t>
            </w:r>
          </w:p>
        </w:tc>
      </w:tr>
      <w:tr w:rsidR="00453232" w:rsidRPr="00B2071E" w:rsidTr="00811879">
        <w:trPr>
          <w:trHeight w:hRule="exact" w:val="284"/>
        </w:trPr>
        <w:tc>
          <w:tcPr>
            <w:tcW w:w="831" w:type="pct"/>
            <w:shd w:val="clear" w:color="auto" w:fill="BDD6EE"/>
          </w:tcPr>
          <w:p w:rsidR="00453232" w:rsidRPr="00B2071E" w:rsidRDefault="00453232" w:rsidP="0045323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207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Коэф</w:t>
            </w:r>
            <w:proofErr w:type="spellEnd"/>
            <w:r w:rsidRPr="00B207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вар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232" w:rsidRPr="00EF093B" w:rsidRDefault="00453232" w:rsidP="007C335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  <w:r w:rsidR="00EF093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53232" w:rsidRPr="00EF093B" w:rsidRDefault="00453232" w:rsidP="007C335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  <w:r w:rsidR="00EF093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232" w:rsidRPr="00EF093B" w:rsidRDefault="00453232" w:rsidP="00EF093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  <w:r w:rsidR="00EF093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53232" w:rsidRPr="00EF093B" w:rsidRDefault="00453232" w:rsidP="007C335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  <w:r w:rsidR="00EF093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53232" w:rsidRPr="00EF093B" w:rsidRDefault="00453232" w:rsidP="007C335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  <w:r w:rsidR="00EF093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232" w:rsidRPr="00EF093B" w:rsidRDefault="00453232" w:rsidP="007C335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  <w:r w:rsidR="00EF093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232" w:rsidRPr="00EF093B" w:rsidRDefault="00453232" w:rsidP="00EF093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  <w:r w:rsidR="00EF093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53232" w:rsidRPr="00EF093B" w:rsidRDefault="00453232" w:rsidP="00EF093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  <w:r w:rsidR="00EF093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53232" w:rsidRPr="00EF093B" w:rsidRDefault="00453232" w:rsidP="00EF093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  <w:r w:rsidR="00EF093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232" w:rsidRPr="00EF093B" w:rsidRDefault="00453232" w:rsidP="00EF093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EF093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232" w:rsidRPr="00EF093B" w:rsidRDefault="00453232" w:rsidP="00EF093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  <w:r w:rsidR="00EF093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232" w:rsidRPr="00EF093B" w:rsidRDefault="00453232" w:rsidP="00EF093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="00EF093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%</w:t>
            </w:r>
          </w:p>
        </w:tc>
      </w:tr>
    </w:tbl>
    <w:p w:rsidR="008F4BF9" w:rsidRPr="00D96944" w:rsidRDefault="00453232" w:rsidP="008F4BF9">
      <w:pPr>
        <w:tabs>
          <w:tab w:val="left" w:pos="1134"/>
        </w:tabs>
        <w:suppressAutoHyphens/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83D07">
        <w:rPr>
          <w:rFonts w:ascii="Times New Roman" w:hAnsi="Times New Roman"/>
          <w:sz w:val="28"/>
          <w:szCs w:val="24"/>
          <w:lang w:eastAsia="ru-RU"/>
        </w:rPr>
        <w:t xml:space="preserve">Так как </w:t>
      </w:r>
      <w:r w:rsidRPr="00483D07">
        <w:rPr>
          <w:rFonts w:ascii="Times New Roman" w:hAnsi="Times New Roman"/>
          <w:noProof/>
          <w:sz w:val="28"/>
          <w:szCs w:val="24"/>
          <w:lang w:eastAsia="ru-RU"/>
        </w:rPr>
        <w:drawing>
          <wp:inline distT="0" distB="0" distL="0" distR="0">
            <wp:extent cx="123825" cy="142875"/>
            <wp:effectExtent l="0" t="0" r="0" b="0"/>
            <wp:docPr id="3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66F2" w:rsidRPr="00BE66F2">
        <w:rPr>
          <w:rFonts w:ascii="Times New Roman" w:hAnsi="Times New Roman"/>
          <w:sz w:val="28"/>
          <w:szCs w:val="24"/>
          <w:lang w:eastAsia="ru-RU"/>
        </w:rPr>
        <w:t>&lt;</w:t>
      </w:r>
      <w:r w:rsidRPr="00483D0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BE66F2">
        <w:rPr>
          <w:rFonts w:ascii="Times New Roman" w:hAnsi="Times New Roman"/>
          <w:sz w:val="28"/>
          <w:szCs w:val="24"/>
          <w:lang w:eastAsia="ru-RU"/>
        </w:rPr>
        <w:t>3</w:t>
      </w:r>
      <w:r w:rsidR="00EF093B" w:rsidRPr="00EF093B">
        <w:rPr>
          <w:rFonts w:ascii="Times New Roman" w:hAnsi="Times New Roman"/>
          <w:sz w:val="28"/>
          <w:szCs w:val="24"/>
          <w:lang w:eastAsia="ru-RU"/>
        </w:rPr>
        <w:t>0%</w:t>
      </w:r>
      <w:r w:rsidRPr="00483D07">
        <w:rPr>
          <w:rFonts w:ascii="Times New Roman" w:hAnsi="Times New Roman"/>
          <w:sz w:val="28"/>
          <w:szCs w:val="24"/>
          <w:lang w:eastAsia="ru-RU"/>
        </w:rPr>
        <w:t>,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4"/>
          <w:lang w:eastAsia="ru-RU"/>
        </w:rPr>
        <w:t>для</w:t>
      </w:r>
      <w:proofErr w:type="gramEnd"/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4"/>
          <w:lang w:eastAsia="ru-RU"/>
        </w:rPr>
        <w:t>время</w:t>
      </w:r>
      <w:proofErr w:type="gramEnd"/>
      <w:r>
        <w:rPr>
          <w:rFonts w:ascii="Times New Roman" w:hAnsi="Times New Roman"/>
          <w:sz w:val="28"/>
          <w:szCs w:val="24"/>
          <w:lang w:eastAsia="ru-RU"/>
        </w:rPr>
        <w:t xml:space="preserve"> решения задач 1,3,6-12 Части 1,</w:t>
      </w:r>
      <w:r w:rsidRPr="00483D07">
        <w:rPr>
          <w:rFonts w:ascii="Times New Roman" w:hAnsi="Times New Roman"/>
          <w:sz w:val="28"/>
          <w:szCs w:val="24"/>
          <w:lang w:eastAsia="ru-RU"/>
        </w:rPr>
        <w:t xml:space="preserve"> то совокупност</w:t>
      </w:r>
      <w:r>
        <w:rPr>
          <w:rFonts w:ascii="Times New Roman" w:hAnsi="Times New Roman"/>
          <w:sz w:val="28"/>
          <w:szCs w:val="24"/>
          <w:lang w:eastAsia="ru-RU"/>
        </w:rPr>
        <w:t>и</w:t>
      </w:r>
      <w:r w:rsidRPr="00483D07">
        <w:rPr>
          <w:rFonts w:ascii="Times New Roman" w:hAnsi="Times New Roman"/>
          <w:sz w:val="28"/>
          <w:szCs w:val="24"/>
          <w:lang w:eastAsia="ru-RU"/>
        </w:rPr>
        <w:t xml:space="preserve"> однородн</w:t>
      </w:r>
      <w:r>
        <w:rPr>
          <w:rFonts w:ascii="Times New Roman" w:hAnsi="Times New Roman"/>
          <w:sz w:val="28"/>
          <w:szCs w:val="24"/>
          <w:lang w:eastAsia="ru-RU"/>
        </w:rPr>
        <w:t>ые</w:t>
      </w:r>
      <w:r w:rsidRPr="00483D07">
        <w:rPr>
          <w:rFonts w:ascii="Times New Roman" w:hAnsi="Times New Roman"/>
          <w:sz w:val="28"/>
          <w:szCs w:val="24"/>
          <w:lang w:eastAsia="ru-RU"/>
        </w:rPr>
        <w:t xml:space="preserve">, вариация </w:t>
      </w:r>
      <w:r>
        <w:rPr>
          <w:rFonts w:ascii="Times New Roman" w:hAnsi="Times New Roman"/>
          <w:sz w:val="28"/>
          <w:szCs w:val="24"/>
          <w:lang w:eastAsia="ru-RU"/>
        </w:rPr>
        <w:t>допустимая</w:t>
      </w:r>
      <w:r w:rsidRPr="00483D07">
        <w:rPr>
          <w:rFonts w:ascii="Times New Roman" w:hAnsi="Times New Roman"/>
          <w:sz w:val="28"/>
          <w:szCs w:val="24"/>
          <w:lang w:eastAsia="ru-RU"/>
        </w:rPr>
        <w:t xml:space="preserve">. </w:t>
      </w:r>
      <w:r w:rsidR="00F131B2">
        <w:rPr>
          <w:rFonts w:ascii="Times New Roman" w:hAnsi="Times New Roman"/>
          <w:sz w:val="28"/>
          <w:szCs w:val="24"/>
          <w:lang w:eastAsia="ru-RU"/>
        </w:rPr>
        <w:t>Далее покажем более детальную интерпретацию.</w:t>
      </w:r>
      <w:r w:rsidR="00EF093B" w:rsidRPr="00EF093B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gramStart"/>
      <w:r w:rsidR="00EF093B">
        <w:rPr>
          <w:rFonts w:ascii="Times New Roman" w:hAnsi="Times New Roman"/>
          <w:sz w:val="28"/>
          <w:szCs w:val="24"/>
          <w:lang w:eastAsia="ru-RU"/>
        </w:rPr>
        <w:t>Жёлтым выделены показатели относительной вариации более 30%.</w:t>
      </w:r>
      <w:r w:rsidR="008F4BF9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F4BF9">
        <w:rPr>
          <w:rFonts w:ascii="Times New Roman" w:hAnsi="Times New Roman"/>
          <w:sz w:val="28"/>
          <w:szCs w:val="28"/>
        </w:rPr>
        <w:t>Однофакторный дисперсионный анализ для сравнения значимости изменения технологии на новую (увеличив самоподготовку), после анализа отчёта</w:t>
      </w:r>
      <w:r w:rsidR="0017358C">
        <w:rPr>
          <w:rFonts w:ascii="Times New Roman" w:hAnsi="Times New Roman"/>
          <w:sz w:val="28"/>
          <w:szCs w:val="28"/>
        </w:rPr>
        <w:t xml:space="preserve"> (Приложение Б)</w:t>
      </w:r>
      <w:r w:rsidR="008F4BF9">
        <w:rPr>
          <w:rFonts w:ascii="Times New Roman" w:hAnsi="Times New Roman"/>
          <w:sz w:val="28"/>
          <w:szCs w:val="28"/>
        </w:rPr>
        <w:t xml:space="preserve"> показал, что первая смена технологии подготовки к ЕГЭ не значимо отразилась на времени решения задач Части 1.</w:t>
      </w:r>
      <w:proofErr w:type="gramEnd"/>
    </w:p>
    <w:p w:rsidR="009563D5" w:rsidRDefault="00B775DB" w:rsidP="0017358C">
      <w:pPr>
        <w:keepNext/>
        <w:spacing w:before="120" w:after="240" w:line="360" w:lineRule="auto"/>
        <w:ind w:firstLine="851"/>
        <w:jc w:val="both"/>
        <w:outlineLvl w:val="1"/>
        <w:rPr>
          <w:rFonts w:ascii="Times New Roman" w:hAnsi="Times New Roman"/>
          <w:iCs/>
          <w:sz w:val="28"/>
          <w:szCs w:val="24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Покажем </w:t>
      </w:r>
      <w:r w:rsidR="00811879">
        <w:rPr>
          <w:rFonts w:ascii="Times New Roman" w:hAnsi="Times New Roman"/>
          <w:bCs/>
          <w:sz w:val="28"/>
          <w:szCs w:val="28"/>
          <w:lang w:eastAsia="ru-RU"/>
        </w:rPr>
        <w:t>н</w:t>
      </w:r>
      <w:r w:rsidR="009563D5" w:rsidRPr="00B775DB">
        <w:rPr>
          <w:rFonts w:ascii="Times New Roman" w:hAnsi="Times New Roman"/>
          <w:bCs/>
          <w:sz w:val="28"/>
          <w:szCs w:val="28"/>
          <w:lang w:eastAsia="ru-RU"/>
        </w:rPr>
        <w:t>ахождение основных статистических характеристик ряда в та</w:t>
      </w:r>
      <w:r w:rsidR="009563D5" w:rsidRPr="00B775DB">
        <w:rPr>
          <w:rFonts w:ascii="Times New Roman" w:hAnsi="Times New Roman"/>
          <w:bCs/>
          <w:sz w:val="28"/>
          <w:szCs w:val="28"/>
          <w:lang w:eastAsia="ru-RU"/>
        </w:rPr>
        <w:t>б</w:t>
      </w:r>
      <w:r w:rsidR="009563D5" w:rsidRPr="00B775DB">
        <w:rPr>
          <w:rFonts w:ascii="Times New Roman" w:hAnsi="Times New Roman"/>
          <w:bCs/>
          <w:sz w:val="28"/>
          <w:szCs w:val="28"/>
          <w:lang w:eastAsia="ru-RU"/>
        </w:rPr>
        <w:t xml:space="preserve">личном процессоре </w:t>
      </w:r>
      <w:proofErr w:type="spellStart"/>
      <w:r w:rsidR="009563D5" w:rsidRPr="00B775DB">
        <w:rPr>
          <w:rFonts w:ascii="Times New Roman" w:hAnsi="Times New Roman"/>
          <w:bCs/>
          <w:sz w:val="28"/>
          <w:szCs w:val="28"/>
          <w:lang w:eastAsia="ru-RU"/>
        </w:rPr>
        <w:t>Excel</w:t>
      </w:r>
      <w:proofErr w:type="spellEnd"/>
      <w:r w:rsidR="00D746CF" w:rsidRPr="00D746CF">
        <w:rPr>
          <w:rFonts w:ascii="Times New Roman" w:hAnsi="Times New Roman"/>
          <w:bCs/>
          <w:sz w:val="28"/>
          <w:szCs w:val="28"/>
          <w:lang w:eastAsia="ru-RU"/>
        </w:rPr>
        <w:t xml:space="preserve"> [3]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="009563D5" w:rsidRPr="00B5075F">
        <w:rPr>
          <w:rFonts w:ascii="Times New Roman" w:hAnsi="Times New Roman"/>
          <w:iCs/>
          <w:sz w:val="28"/>
          <w:szCs w:val="24"/>
          <w:lang w:eastAsia="ru-RU"/>
        </w:rPr>
        <w:t>Для практических расчетов статистических характ</w:t>
      </w:r>
      <w:r w:rsidR="009563D5" w:rsidRPr="00B5075F">
        <w:rPr>
          <w:rFonts w:ascii="Times New Roman" w:hAnsi="Times New Roman"/>
          <w:iCs/>
          <w:sz w:val="28"/>
          <w:szCs w:val="24"/>
          <w:lang w:eastAsia="ru-RU"/>
        </w:rPr>
        <w:t>е</w:t>
      </w:r>
      <w:r w:rsidR="009563D5" w:rsidRPr="00B5075F">
        <w:rPr>
          <w:rFonts w:ascii="Times New Roman" w:hAnsi="Times New Roman"/>
          <w:iCs/>
          <w:sz w:val="28"/>
          <w:szCs w:val="24"/>
          <w:lang w:eastAsia="ru-RU"/>
        </w:rPr>
        <w:t xml:space="preserve">ристик наиболее удобно использовать табличный процессор </w:t>
      </w:r>
      <w:proofErr w:type="spellStart"/>
      <w:r w:rsidR="009563D5" w:rsidRPr="00B5075F">
        <w:rPr>
          <w:rFonts w:ascii="Times New Roman" w:hAnsi="Times New Roman"/>
          <w:iCs/>
          <w:sz w:val="28"/>
          <w:szCs w:val="24"/>
          <w:lang w:eastAsia="ru-RU"/>
        </w:rPr>
        <w:t>Excel</w:t>
      </w:r>
      <w:proofErr w:type="spellEnd"/>
      <w:r w:rsidR="009563D5" w:rsidRPr="00B5075F">
        <w:rPr>
          <w:rFonts w:ascii="Times New Roman" w:hAnsi="Times New Roman"/>
          <w:iCs/>
          <w:sz w:val="28"/>
          <w:szCs w:val="24"/>
          <w:lang w:eastAsia="ru-RU"/>
        </w:rPr>
        <w:t>.</w:t>
      </w:r>
      <w:r w:rsidR="00F14DE1">
        <w:rPr>
          <w:rFonts w:ascii="Times New Roman" w:hAnsi="Times New Roman"/>
          <w:iCs/>
          <w:sz w:val="28"/>
          <w:szCs w:val="24"/>
          <w:lang w:eastAsia="ru-RU"/>
        </w:rPr>
        <w:t xml:space="preserve"> </w:t>
      </w:r>
      <w:r w:rsidR="009563D5" w:rsidRPr="00B5075F">
        <w:rPr>
          <w:rFonts w:ascii="Times New Roman" w:hAnsi="Times New Roman"/>
          <w:iCs/>
          <w:sz w:val="28"/>
          <w:szCs w:val="24"/>
          <w:lang w:eastAsia="ru-RU"/>
        </w:rPr>
        <w:t xml:space="preserve">Для начала воспользуемся пакетом </w:t>
      </w:r>
      <w:r w:rsidR="009563D5" w:rsidRPr="00B5075F">
        <w:rPr>
          <w:rFonts w:ascii="Times New Roman" w:hAnsi="Times New Roman"/>
          <w:i/>
          <w:iCs/>
          <w:sz w:val="28"/>
          <w:szCs w:val="24"/>
          <w:lang w:eastAsia="ru-RU"/>
        </w:rPr>
        <w:t>Анализ данных</w:t>
      </w:r>
      <w:r w:rsidR="009563D5" w:rsidRPr="00B5075F">
        <w:rPr>
          <w:rFonts w:ascii="Times New Roman" w:hAnsi="Times New Roman"/>
          <w:iCs/>
          <w:sz w:val="28"/>
          <w:szCs w:val="24"/>
          <w:lang w:eastAsia="ru-RU"/>
        </w:rPr>
        <w:t xml:space="preserve"> и инструментом </w:t>
      </w:r>
      <w:r w:rsidR="009563D5" w:rsidRPr="00B5075F">
        <w:rPr>
          <w:rFonts w:ascii="Times New Roman" w:hAnsi="Times New Roman"/>
          <w:i/>
          <w:iCs/>
          <w:sz w:val="28"/>
          <w:szCs w:val="24"/>
          <w:lang w:eastAsia="ru-RU"/>
        </w:rPr>
        <w:t>Описательная стат</w:t>
      </w:r>
      <w:r w:rsidR="009563D5" w:rsidRPr="00B5075F">
        <w:rPr>
          <w:rFonts w:ascii="Times New Roman" w:hAnsi="Times New Roman"/>
          <w:i/>
          <w:iCs/>
          <w:sz w:val="28"/>
          <w:szCs w:val="24"/>
          <w:lang w:eastAsia="ru-RU"/>
        </w:rPr>
        <w:t>и</w:t>
      </w:r>
      <w:r w:rsidR="009563D5" w:rsidRPr="00B5075F">
        <w:rPr>
          <w:rFonts w:ascii="Times New Roman" w:hAnsi="Times New Roman"/>
          <w:i/>
          <w:iCs/>
          <w:sz w:val="28"/>
          <w:szCs w:val="24"/>
          <w:lang w:eastAsia="ru-RU"/>
        </w:rPr>
        <w:t>стика</w:t>
      </w:r>
      <w:r w:rsidR="009563D5" w:rsidRPr="00B5075F">
        <w:rPr>
          <w:rFonts w:ascii="Times New Roman" w:hAnsi="Times New Roman"/>
          <w:iCs/>
          <w:sz w:val="28"/>
          <w:szCs w:val="24"/>
          <w:lang w:eastAsia="ru-RU"/>
        </w:rPr>
        <w:t xml:space="preserve"> для поиска рассчитанных ранее числовых характеристик выборочных да</w:t>
      </w:r>
      <w:r w:rsidR="009563D5" w:rsidRPr="00B5075F">
        <w:rPr>
          <w:rFonts w:ascii="Times New Roman" w:hAnsi="Times New Roman"/>
          <w:iCs/>
          <w:sz w:val="28"/>
          <w:szCs w:val="24"/>
          <w:lang w:eastAsia="ru-RU"/>
        </w:rPr>
        <w:t>н</w:t>
      </w:r>
      <w:r w:rsidR="009563D5" w:rsidRPr="00B5075F">
        <w:rPr>
          <w:rFonts w:ascii="Times New Roman" w:hAnsi="Times New Roman"/>
          <w:iCs/>
          <w:sz w:val="28"/>
          <w:szCs w:val="24"/>
          <w:lang w:eastAsia="ru-RU"/>
        </w:rPr>
        <w:t xml:space="preserve">ных. Внешний вид окна инструментов </w:t>
      </w:r>
      <w:r w:rsidR="009563D5" w:rsidRPr="00B5075F">
        <w:rPr>
          <w:rFonts w:ascii="Times New Roman" w:hAnsi="Times New Roman"/>
          <w:i/>
          <w:iCs/>
          <w:sz w:val="28"/>
          <w:szCs w:val="24"/>
          <w:lang w:eastAsia="ru-RU"/>
        </w:rPr>
        <w:t>Анализ данных</w:t>
      </w:r>
      <w:r w:rsidR="009563D5" w:rsidRPr="00B5075F">
        <w:rPr>
          <w:rFonts w:ascii="Times New Roman" w:hAnsi="Times New Roman"/>
          <w:iCs/>
          <w:sz w:val="28"/>
          <w:szCs w:val="24"/>
          <w:lang w:eastAsia="ru-RU"/>
        </w:rPr>
        <w:t xml:space="preserve"> представлен на рисунке </w:t>
      </w:r>
      <w:r w:rsidR="00F14DE1">
        <w:rPr>
          <w:rFonts w:ascii="Times New Roman" w:hAnsi="Times New Roman"/>
          <w:iCs/>
          <w:sz w:val="28"/>
          <w:szCs w:val="24"/>
          <w:lang w:eastAsia="ru-RU"/>
        </w:rPr>
        <w:t>2</w:t>
      </w:r>
      <w:r w:rsidR="009563D5" w:rsidRPr="00B5075F">
        <w:rPr>
          <w:rFonts w:ascii="Times New Roman" w:hAnsi="Times New Roman"/>
          <w:iCs/>
          <w:sz w:val="28"/>
          <w:szCs w:val="24"/>
          <w:lang w:eastAsia="ru-RU"/>
        </w:rPr>
        <w:t>.</w:t>
      </w:r>
      <w:r w:rsidR="00BD6FC2">
        <w:rPr>
          <w:rFonts w:ascii="Times New Roman" w:hAnsi="Times New Roman"/>
          <w:iCs/>
          <w:sz w:val="28"/>
          <w:szCs w:val="24"/>
          <w:lang w:eastAsia="ru-RU"/>
        </w:rPr>
        <w:t>6</w:t>
      </w:r>
      <w:r w:rsidR="009563D5" w:rsidRPr="00B5075F">
        <w:rPr>
          <w:rFonts w:ascii="Times New Roman" w:hAnsi="Times New Roman"/>
          <w:iCs/>
          <w:sz w:val="28"/>
          <w:szCs w:val="24"/>
          <w:lang w:eastAsia="ru-RU"/>
        </w:rPr>
        <w:t xml:space="preserve">. </w:t>
      </w:r>
      <w:proofErr w:type="gramStart"/>
      <w:r w:rsidR="009563D5" w:rsidRPr="00B5075F">
        <w:rPr>
          <w:rFonts w:ascii="Times New Roman" w:hAnsi="Times New Roman"/>
          <w:iCs/>
          <w:sz w:val="28"/>
          <w:szCs w:val="24"/>
          <w:lang w:eastAsia="ru-RU"/>
        </w:rPr>
        <w:t xml:space="preserve">После выполнения команды </w:t>
      </w:r>
      <w:r w:rsidR="009563D5" w:rsidRPr="00B5075F">
        <w:rPr>
          <w:rFonts w:ascii="Times New Roman" w:hAnsi="Times New Roman"/>
          <w:i/>
          <w:iCs/>
          <w:sz w:val="28"/>
          <w:szCs w:val="24"/>
          <w:lang w:eastAsia="ru-RU"/>
        </w:rPr>
        <w:t>Описательная статистика</w:t>
      </w:r>
      <w:r w:rsidR="009563D5" w:rsidRPr="00B5075F">
        <w:rPr>
          <w:rFonts w:ascii="Times New Roman" w:hAnsi="Times New Roman"/>
          <w:iCs/>
          <w:sz w:val="28"/>
          <w:szCs w:val="24"/>
          <w:lang w:eastAsia="ru-RU"/>
        </w:rPr>
        <w:t>, в одноименном диал</w:t>
      </w:r>
      <w:r w:rsidR="009563D5" w:rsidRPr="00B5075F">
        <w:rPr>
          <w:rFonts w:ascii="Times New Roman" w:hAnsi="Times New Roman"/>
          <w:iCs/>
          <w:sz w:val="28"/>
          <w:szCs w:val="24"/>
          <w:lang w:eastAsia="ru-RU"/>
        </w:rPr>
        <w:t>о</w:t>
      </w:r>
      <w:r w:rsidR="009563D5" w:rsidRPr="00B5075F">
        <w:rPr>
          <w:rFonts w:ascii="Times New Roman" w:hAnsi="Times New Roman"/>
          <w:iCs/>
          <w:sz w:val="28"/>
          <w:szCs w:val="24"/>
          <w:lang w:eastAsia="ru-RU"/>
        </w:rPr>
        <w:t xml:space="preserve">говом окне необходимо сделать следующие настройки: задать входной интервал (в нашем случае </w:t>
      </w:r>
      <w:r w:rsidR="005D1305" w:rsidRPr="005D1305">
        <w:rPr>
          <w:rFonts w:ascii="Times New Roman" w:hAnsi="Times New Roman"/>
          <w:iCs/>
          <w:sz w:val="28"/>
          <w:szCs w:val="24"/>
          <w:lang w:val="en-US" w:eastAsia="ru-RU"/>
        </w:rPr>
        <w:t>B</w:t>
      </w:r>
      <w:r w:rsidR="00977E48">
        <w:rPr>
          <w:rFonts w:ascii="Times New Roman" w:hAnsi="Times New Roman"/>
          <w:iCs/>
          <w:sz w:val="28"/>
          <w:szCs w:val="24"/>
          <w:lang w:eastAsia="ru-RU"/>
        </w:rPr>
        <w:t>2</w:t>
      </w:r>
      <w:r w:rsidR="005D1305" w:rsidRPr="005D1305">
        <w:rPr>
          <w:rFonts w:ascii="Times New Roman" w:hAnsi="Times New Roman"/>
          <w:iCs/>
          <w:sz w:val="28"/>
          <w:szCs w:val="24"/>
          <w:lang w:eastAsia="ru-RU"/>
        </w:rPr>
        <w:t>:</w:t>
      </w:r>
      <w:r w:rsidR="005D1305" w:rsidRPr="005D1305">
        <w:rPr>
          <w:rFonts w:ascii="Times New Roman" w:hAnsi="Times New Roman"/>
          <w:iCs/>
          <w:sz w:val="28"/>
          <w:szCs w:val="24"/>
          <w:lang w:val="en-US" w:eastAsia="ru-RU"/>
        </w:rPr>
        <w:t>M</w:t>
      </w:r>
      <w:r w:rsidR="005D1305" w:rsidRPr="005D1305">
        <w:rPr>
          <w:rFonts w:ascii="Times New Roman" w:hAnsi="Times New Roman"/>
          <w:iCs/>
          <w:sz w:val="28"/>
          <w:szCs w:val="24"/>
          <w:lang w:eastAsia="ru-RU"/>
        </w:rPr>
        <w:t>14</w:t>
      </w:r>
      <w:r w:rsidR="009563D5" w:rsidRPr="00B5075F">
        <w:rPr>
          <w:rFonts w:ascii="Times New Roman" w:hAnsi="Times New Roman"/>
          <w:iCs/>
          <w:sz w:val="28"/>
          <w:szCs w:val="24"/>
          <w:lang w:eastAsia="ru-RU"/>
        </w:rPr>
        <w:t xml:space="preserve">), выбрать порядок группировки (по столбцам), выбрать опцию метки в первой строке, задать выходной интервал (например, ячейку D2) </w:t>
      </w:r>
      <w:r w:rsidR="005D1305">
        <w:rPr>
          <w:rFonts w:ascii="Times New Roman" w:hAnsi="Times New Roman"/>
          <w:iCs/>
          <w:sz w:val="28"/>
          <w:szCs w:val="24"/>
          <w:lang w:eastAsia="ru-RU"/>
        </w:rPr>
        <w:t xml:space="preserve">или новый рабочий лист </w:t>
      </w:r>
      <w:r w:rsidR="009563D5" w:rsidRPr="00B5075F">
        <w:rPr>
          <w:rFonts w:ascii="Times New Roman" w:hAnsi="Times New Roman"/>
          <w:iCs/>
          <w:sz w:val="28"/>
          <w:szCs w:val="24"/>
          <w:lang w:eastAsia="ru-RU"/>
        </w:rPr>
        <w:t xml:space="preserve">и обязательно включить опцию </w:t>
      </w:r>
      <w:r w:rsidR="009563D5" w:rsidRPr="00B5075F">
        <w:rPr>
          <w:rFonts w:ascii="Times New Roman" w:hAnsi="Times New Roman"/>
          <w:i/>
          <w:iCs/>
          <w:sz w:val="28"/>
          <w:szCs w:val="24"/>
          <w:lang w:eastAsia="ru-RU"/>
        </w:rPr>
        <w:t>Итоговая статистика</w:t>
      </w:r>
      <w:r w:rsidR="009563D5" w:rsidRPr="00B5075F">
        <w:rPr>
          <w:rFonts w:ascii="Times New Roman" w:hAnsi="Times New Roman"/>
          <w:iCs/>
          <w:sz w:val="28"/>
          <w:szCs w:val="24"/>
          <w:lang w:eastAsia="ru-RU"/>
        </w:rPr>
        <w:t>.</w:t>
      </w:r>
      <w:proofErr w:type="gramEnd"/>
      <w:r w:rsidR="009563D5" w:rsidRPr="00B5075F">
        <w:rPr>
          <w:rFonts w:ascii="Times New Roman" w:hAnsi="Times New Roman"/>
          <w:iCs/>
          <w:sz w:val="28"/>
          <w:szCs w:val="24"/>
          <w:lang w:eastAsia="ru-RU"/>
        </w:rPr>
        <w:t xml:space="preserve"> Описанные настройки представлены на рисунке </w:t>
      </w:r>
      <w:r w:rsidR="00F14DE1">
        <w:rPr>
          <w:rFonts w:ascii="Times New Roman" w:hAnsi="Times New Roman"/>
          <w:iCs/>
          <w:sz w:val="28"/>
          <w:szCs w:val="24"/>
          <w:lang w:eastAsia="ru-RU"/>
        </w:rPr>
        <w:t>2</w:t>
      </w:r>
      <w:r w:rsidR="009563D5" w:rsidRPr="00B5075F">
        <w:rPr>
          <w:rFonts w:ascii="Times New Roman" w:hAnsi="Times New Roman"/>
          <w:iCs/>
          <w:sz w:val="28"/>
          <w:szCs w:val="24"/>
          <w:lang w:eastAsia="ru-RU"/>
        </w:rPr>
        <w:t>.</w:t>
      </w:r>
      <w:r w:rsidR="00BD6FC2">
        <w:rPr>
          <w:rFonts w:ascii="Times New Roman" w:hAnsi="Times New Roman"/>
          <w:iCs/>
          <w:sz w:val="28"/>
          <w:szCs w:val="24"/>
          <w:lang w:eastAsia="ru-RU"/>
        </w:rPr>
        <w:t>7</w:t>
      </w:r>
      <w:r w:rsidR="009563D5" w:rsidRPr="00B5075F">
        <w:rPr>
          <w:rFonts w:ascii="Times New Roman" w:hAnsi="Times New Roman"/>
          <w:iCs/>
          <w:sz w:val="28"/>
          <w:szCs w:val="24"/>
          <w:lang w:eastAsia="ru-RU"/>
        </w:rPr>
        <w:t>.</w:t>
      </w: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7"/>
        <w:gridCol w:w="4956"/>
      </w:tblGrid>
      <w:tr w:rsidR="00F14DE1" w:rsidTr="00F14DE1">
        <w:tc>
          <w:tcPr>
            <w:tcW w:w="4955" w:type="dxa"/>
          </w:tcPr>
          <w:p w:rsidR="00F14DE1" w:rsidRDefault="00F14DE1" w:rsidP="00977E48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4"/>
                <w:lang w:eastAsia="ru-RU"/>
              </w:rPr>
            </w:pPr>
            <w:r w:rsidRPr="00FA18C1"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3009710" cy="1752600"/>
                  <wp:effectExtent l="0" t="0" r="635" b="0"/>
                  <wp:docPr id="6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4898" cy="1755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6" w:type="dxa"/>
          </w:tcPr>
          <w:p w:rsidR="00F14DE1" w:rsidRDefault="00F14DE1" w:rsidP="00977E48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2790825" cy="1786128"/>
                  <wp:effectExtent l="0" t="0" r="0" b="508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2833" cy="1793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4DE1" w:rsidTr="00F14DE1">
        <w:tc>
          <w:tcPr>
            <w:tcW w:w="4955" w:type="dxa"/>
          </w:tcPr>
          <w:p w:rsidR="00F14DE1" w:rsidRPr="005D1305" w:rsidRDefault="00F14DE1" w:rsidP="00F14D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13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Рис.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5D130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BD6FC2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5D1305">
              <w:rPr>
                <w:rFonts w:ascii="Times New Roman" w:hAnsi="Times New Roman"/>
                <w:sz w:val="28"/>
                <w:szCs w:val="28"/>
                <w:lang w:eastAsia="ru-RU"/>
              </w:rPr>
              <w:t>. Окно пакета Анализ данных</w:t>
            </w:r>
          </w:p>
          <w:p w:rsidR="00F14DE1" w:rsidRDefault="00F14DE1" w:rsidP="00F14DE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4956" w:type="dxa"/>
          </w:tcPr>
          <w:p w:rsidR="00F14DE1" w:rsidRDefault="00F14DE1" w:rsidP="00BD6FC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4"/>
                <w:lang w:eastAsia="ru-RU"/>
              </w:rPr>
            </w:pPr>
            <w:r w:rsidRPr="00F14DE1">
              <w:rPr>
                <w:rFonts w:ascii="Times New Roman" w:hAnsi="Times New Roman"/>
                <w:sz w:val="28"/>
                <w:szCs w:val="28"/>
                <w:lang w:eastAsia="ru-RU"/>
              </w:rPr>
              <w:t>Рис. 2.</w:t>
            </w:r>
            <w:r w:rsidR="00BD6FC2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F14DE1">
              <w:rPr>
                <w:rFonts w:ascii="Times New Roman" w:hAnsi="Times New Roman"/>
                <w:sz w:val="28"/>
                <w:szCs w:val="28"/>
                <w:lang w:eastAsia="ru-RU"/>
              </w:rPr>
              <w:t>. Настройки диалогового окна Описательная статистика</w:t>
            </w:r>
          </w:p>
        </w:tc>
      </w:tr>
    </w:tbl>
    <w:p w:rsidR="00BD6FC2" w:rsidRDefault="00BD6FC2" w:rsidP="00F14DE1">
      <w:pPr>
        <w:spacing w:after="0" w:line="288" w:lineRule="auto"/>
        <w:jc w:val="both"/>
        <w:rPr>
          <w:rFonts w:ascii="Times New Roman" w:hAnsi="Times New Roman"/>
          <w:iCs/>
          <w:sz w:val="28"/>
          <w:szCs w:val="24"/>
          <w:lang w:eastAsia="ru-RU"/>
        </w:rPr>
      </w:pPr>
    </w:p>
    <w:p w:rsidR="009563D5" w:rsidRPr="00B5075F" w:rsidRDefault="009563D5" w:rsidP="00F14DE1">
      <w:pPr>
        <w:spacing w:after="0" w:line="288" w:lineRule="auto"/>
        <w:jc w:val="both"/>
        <w:rPr>
          <w:rFonts w:ascii="Times New Roman" w:hAnsi="Times New Roman"/>
          <w:iCs/>
          <w:sz w:val="28"/>
          <w:szCs w:val="24"/>
          <w:lang w:eastAsia="ru-RU"/>
        </w:rPr>
      </w:pPr>
      <w:r w:rsidRPr="00B5075F">
        <w:rPr>
          <w:rFonts w:ascii="Times New Roman" w:hAnsi="Times New Roman"/>
          <w:iCs/>
          <w:sz w:val="28"/>
          <w:szCs w:val="24"/>
          <w:lang w:eastAsia="ru-RU"/>
        </w:rPr>
        <w:t xml:space="preserve">Результат инструмента </w:t>
      </w:r>
      <w:r w:rsidRPr="00B5075F">
        <w:rPr>
          <w:rFonts w:ascii="Times New Roman" w:hAnsi="Times New Roman"/>
          <w:i/>
          <w:iCs/>
          <w:sz w:val="28"/>
          <w:szCs w:val="24"/>
          <w:lang w:eastAsia="ru-RU"/>
        </w:rPr>
        <w:t>Описательная статистика</w:t>
      </w:r>
      <w:r w:rsidRPr="00B5075F">
        <w:rPr>
          <w:rFonts w:ascii="Times New Roman" w:hAnsi="Times New Roman"/>
          <w:iCs/>
          <w:sz w:val="28"/>
          <w:szCs w:val="24"/>
          <w:lang w:eastAsia="ru-RU"/>
        </w:rPr>
        <w:t xml:space="preserve"> представлен на рисунке </w:t>
      </w:r>
      <w:r w:rsidR="00F14DE1">
        <w:rPr>
          <w:rFonts w:ascii="Times New Roman" w:hAnsi="Times New Roman"/>
          <w:iCs/>
          <w:sz w:val="28"/>
          <w:szCs w:val="24"/>
          <w:lang w:eastAsia="ru-RU"/>
        </w:rPr>
        <w:t>2</w:t>
      </w:r>
      <w:r w:rsidRPr="00B5075F">
        <w:rPr>
          <w:rFonts w:ascii="Times New Roman" w:hAnsi="Times New Roman"/>
          <w:iCs/>
          <w:sz w:val="28"/>
          <w:szCs w:val="24"/>
          <w:lang w:eastAsia="ru-RU"/>
        </w:rPr>
        <w:t>.</w:t>
      </w:r>
      <w:r w:rsidR="00BD6FC2">
        <w:rPr>
          <w:rFonts w:ascii="Times New Roman" w:hAnsi="Times New Roman"/>
          <w:iCs/>
          <w:sz w:val="28"/>
          <w:szCs w:val="24"/>
          <w:lang w:eastAsia="ru-RU"/>
        </w:rPr>
        <w:t>8</w:t>
      </w:r>
      <w:r w:rsidRPr="00B5075F">
        <w:rPr>
          <w:rFonts w:ascii="Times New Roman" w:hAnsi="Times New Roman"/>
          <w:iCs/>
          <w:sz w:val="28"/>
          <w:szCs w:val="24"/>
          <w:lang w:eastAsia="ru-RU"/>
        </w:rPr>
        <w:t>.</w:t>
      </w:r>
    </w:p>
    <w:p w:rsidR="00182718" w:rsidRDefault="00B56B72" w:rsidP="005D130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6296025" cy="1943100"/>
            <wp:effectExtent l="0" t="0" r="952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DE1" w:rsidRDefault="009563D5" w:rsidP="00F14DE1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4DE1">
        <w:rPr>
          <w:rFonts w:ascii="Times New Roman" w:hAnsi="Times New Roman"/>
          <w:sz w:val="28"/>
          <w:szCs w:val="28"/>
          <w:lang w:eastAsia="ru-RU"/>
        </w:rPr>
        <w:t xml:space="preserve">Рис. </w:t>
      </w:r>
      <w:r w:rsidR="00F14DE1" w:rsidRPr="00F14DE1">
        <w:rPr>
          <w:rFonts w:ascii="Times New Roman" w:hAnsi="Times New Roman"/>
          <w:sz w:val="28"/>
          <w:szCs w:val="28"/>
          <w:lang w:eastAsia="ru-RU"/>
        </w:rPr>
        <w:t>2</w:t>
      </w:r>
      <w:r w:rsidRPr="00F14DE1">
        <w:rPr>
          <w:rFonts w:ascii="Times New Roman" w:hAnsi="Times New Roman"/>
          <w:sz w:val="28"/>
          <w:szCs w:val="28"/>
          <w:lang w:eastAsia="ru-RU"/>
        </w:rPr>
        <w:t>.</w:t>
      </w:r>
      <w:r w:rsidR="00BD6FC2">
        <w:rPr>
          <w:rFonts w:ascii="Times New Roman" w:hAnsi="Times New Roman"/>
          <w:sz w:val="28"/>
          <w:szCs w:val="28"/>
          <w:lang w:eastAsia="ru-RU"/>
        </w:rPr>
        <w:t>8</w:t>
      </w:r>
      <w:r w:rsidRPr="00F14DE1">
        <w:rPr>
          <w:rFonts w:ascii="Times New Roman" w:hAnsi="Times New Roman"/>
          <w:sz w:val="28"/>
          <w:szCs w:val="28"/>
          <w:lang w:eastAsia="ru-RU"/>
        </w:rPr>
        <w:t>. Результат применения инструмента Описательная статистика</w:t>
      </w:r>
    </w:p>
    <w:p w:rsidR="00F14DE1" w:rsidRPr="00BE66F2" w:rsidRDefault="00F14DE1" w:rsidP="00D8750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r w:rsidRPr="00BE66F2">
        <w:rPr>
          <w:rFonts w:ascii="Times New Roman" w:hAnsi="Times New Roman"/>
          <w:b/>
          <w:sz w:val="28"/>
          <w:szCs w:val="28"/>
          <w:lang w:eastAsia="ru-RU"/>
        </w:rPr>
        <w:lastRenderedPageBreak/>
        <w:t>2.</w:t>
      </w:r>
      <w:r w:rsidR="0013726B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BE66F2">
        <w:rPr>
          <w:rFonts w:ascii="Times New Roman" w:hAnsi="Times New Roman"/>
          <w:b/>
          <w:sz w:val="28"/>
          <w:szCs w:val="28"/>
          <w:lang w:eastAsia="ru-RU"/>
        </w:rPr>
        <w:t xml:space="preserve">. Расчёт </w:t>
      </w:r>
      <w:r w:rsidR="00D87502">
        <w:rPr>
          <w:rFonts w:ascii="Times New Roman" w:hAnsi="Times New Roman"/>
          <w:b/>
          <w:sz w:val="28"/>
          <w:szCs w:val="28"/>
          <w:lang w:eastAsia="ru-RU"/>
        </w:rPr>
        <w:t xml:space="preserve">целесообразности </w:t>
      </w:r>
      <w:r w:rsidRPr="00BE66F2">
        <w:rPr>
          <w:rFonts w:ascii="Times New Roman" w:hAnsi="Times New Roman"/>
          <w:b/>
          <w:sz w:val="28"/>
          <w:szCs w:val="28"/>
          <w:lang w:eastAsia="ru-RU"/>
        </w:rPr>
        <w:t>перехода на новую технологию подготовки</w:t>
      </w:r>
    </w:p>
    <w:p w:rsidR="00D87502" w:rsidRDefault="00D87502" w:rsidP="00F14DE1">
      <w:pPr>
        <w:tabs>
          <w:tab w:val="left" w:pos="1134"/>
        </w:tabs>
        <w:suppressAutoHyphens/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4DE1" w:rsidRDefault="00F14DE1" w:rsidP="00F14DE1">
      <w:pPr>
        <w:tabs>
          <w:tab w:val="left" w:pos="1134"/>
        </w:tabs>
        <w:suppressAutoHyphens/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Аналогичные исследования провели после 2 месяцев посещения курсов. </w:t>
      </w:r>
    </w:p>
    <w:p w:rsidR="00F14DE1" w:rsidRPr="00F74A67" w:rsidRDefault="00F14DE1" w:rsidP="00F14DE1">
      <w:pPr>
        <w:tabs>
          <w:tab w:val="left" w:pos="1134"/>
        </w:tabs>
        <w:suppressAutoHyphens/>
        <w:spacing w:after="0" w:line="240" w:lineRule="auto"/>
        <w:ind w:left="1429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F74A67">
        <w:rPr>
          <w:rFonts w:ascii="Times New Roman" w:hAnsi="Times New Roman"/>
          <w:i/>
          <w:sz w:val="28"/>
          <w:szCs w:val="28"/>
          <w:lang w:eastAsia="ru-RU"/>
        </w:rPr>
        <w:t>Таблица 2.</w:t>
      </w:r>
      <w:r w:rsidR="00B775DB">
        <w:rPr>
          <w:rFonts w:ascii="Times New Roman" w:hAnsi="Times New Roman"/>
          <w:i/>
          <w:sz w:val="28"/>
          <w:szCs w:val="28"/>
          <w:lang w:eastAsia="ru-RU"/>
        </w:rPr>
        <w:t>5</w:t>
      </w:r>
    </w:p>
    <w:p w:rsidR="00F14DE1" w:rsidRPr="0072783C" w:rsidRDefault="00F14DE1" w:rsidP="00F14DE1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Расчётная таблица характеристик после 2 месяцев посещения курсов</w:t>
      </w:r>
    </w:p>
    <w:tbl>
      <w:tblPr>
        <w:tblpPr w:leftFromText="181" w:rightFromText="181" w:vertAnchor="text" w:horzAnchor="margin" w:tblpXSpec="center" w:tblpY="1"/>
        <w:tblOverlap w:val="never"/>
        <w:tblW w:w="53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/>
      </w:tblPr>
      <w:tblGrid>
        <w:gridCol w:w="1670"/>
        <w:gridCol w:w="681"/>
        <w:gridCol w:w="683"/>
        <w:gridCol w:w="683"/>
        <w:gridCol w:w="683"/>
        <w:gridCol w:w="682"/>
        <w:gridCol w:w="682"/>
        <w:gridCol w:w="682"/>
        <w:gridCol w:w="682"/>
        <w:gridCol w:w="687"/>
        <w:gridCol w:w="730"/>
        <w:gridCol w:w="774"/>
        <w:gridCol w:w="774"/>
        <w:gridCol w:w="774"/>
      </w:tblGrid>
      <w:tr w:rsidR="00F14DE1" w:rsidRPr="00B2071E" w:rsidTr="007C3354">
        <w:trPr>
          <w:trHeight w:hRule="exact" w:val="578"/>
        </w:trPr>
        <w:tc>
          <w:tcPr>
            <w:tcW w:w="768" w:type="pct"/>
            <w:shd w:val="clear" w:color="auto" w:fill="BDD6EE" w:themeFill="accent1" w:themeFillTint="66"/>
          </w:tcPr>
          <w:p w:rsidR="00F14DE1" w:rsidRPr="00256ED6" w:rsidRDefault="00F14DE1" w:rsidP="007C33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E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задач</w:t>
            </w:r>
          </w:p>
        </w:tc>
        <w:tc>
          <w:tcPr>
            <w:tcW w:w="313" w:type="pct"/>
            <w:shd w:val="clear" w:color="auto" w:fill="BDD6EE" w:themeFill="accent1" w:themeFillTint="66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pct"/>
            <w:shd w:val="clear" w:color="auto" w:fill="BDD6EE" w:themeFill="accent1" w:themeFillTint="66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14" w:type="pct"/>
            <w:shd w:val="clear" w:color="auto" w:fill="BDD6EE" w:themeFill="accent1" w:themeFillTint="66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14" w:type="pct"/>
            <w:shd w:val="clear" w:color="auto" w:fill="BDD6EE" w:themeFill="accent1" w:themeFillTint="66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14" w:type="pct"/>
            <w:shd w:val="clear" w:color="auto" w:fill="BDD6EE" w:themeFill="accent1" w:themeFillTint="66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14" w:type="pct"/>
            <w:shd w:val="clear" w:color="auto" w:fill="BDD6EE" w:themeFill="accent1" w:themeFillTint="66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14" w:type="pct"/>
            <w:shd w:val="clear" w:color="auto" w:fill="BDD6EE" w:themeFill="accent1" w:themeFillTint="66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14" w:type="pct"/>
            <w:shd w:val="clear" w:color="auto" w:fill="BDD6EE" w:themeFill="accent1" w:themeFillTint="66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16" w:type="pct"/>
            <w:shd w:val="clear" w:color="auto" w:fill="BDD6EE" w:themeFill="accent1" w:themeFillTint="66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36" w:type="pct"/>
            <w:shd w:val="clear" w:color="auto" w:fill="BDD6EE" w:themeFill="accent1" w:themeFillTint="66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6" w:type="pct"/>
            <w:shd w:val="clear" w:color="auto" w:fill="BDD6EE" w:themeFill="accent1" w:themeFillTint="66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6" w:type="pct"/>
            <w:shd w:val="clear" w:color="auto" w:fill="BDD6EE" w:themeFill="accent1" w:themeFillTint="66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6" w:type="pct"/>
            <w:shd w:val="clear" w:color="auto" w:fill="F7CAAC" w:themeFill="accent2" w:themeFillTint="66"/>
          </w:tcPr>
          <w:p w:rsidR="00F14DE1" w:rsidRPr="00256ED6" w:rsidRDefault="00F14DE1" w:rsidP="007C33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 вар.</w:t>
            </w:r>
          </w:p>
        </w:tc>
      </w:tr>
      <w:tr w:rsidR="00F14DE1" w:rsidRPr="00B2071E" w:rsidTr="007C3354">
        <w:trPr>
          <w:trHeight w:hRule="exact" w:val="227"/>
        </w:trPr>
        <w:tc>
          <w:tcPr>
            <w:tcW w:w="768" w:type="pct"/>
            <w:vMerge w:val="restart"/>
            <w:shd w:val="clear" w:color="auto" w:fill="auto"/>
            <w:textDirection w:val="btLr"/>
            <w:vAlign w:val="center"/>
          </w:tcPr>
          <w:p w:rsidR="00F14DE1" w:rsidRPr="00256ED6" w:rsidRDefault="00F14DE1" w:rsidP="007C335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Наблюдения, упорядоченные по возрастанию</w:t>
            </w:r>
          </w:p>
        </w:tc>
        <w:tc>
          <w:tcPr>
            <w:tcW w:w="313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6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6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6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56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56" w:type="pct"/>
            <w:shd w:val="clear" w:color="auto" w:fill="F7CAAC" w:themeFill="accent2" w:themeFillTint="66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</w:tr>
      <w:tr w:rsidR="00F14DE1" w:rsidRPr="00B2071E" w:rsidTr="007C3354">
        <w:trPr>
          <w:trHeight w:hRule="exact" w:val="227"/>
        </w:trPr>
        <w:tc>
          <w:tcPr>
            <w:tcW w:w="768" w:type="pct"/>
            <w:vMerge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6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6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6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56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56" w:type="pct"/>
            <w:shd w:val="clear" w:color="auto" w:fill="F7CAAC" w:themeFill="accent2" w:themeFillTint="66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</w:tr>
      <w:tr w:rsidR="00F14DE1" w:rsidRPr="00B2071E" w:rsidTr="007C3354">
        <w:trPr>
          <w:trHeight w:hRule="exact" w:val="227"/>
        </w:trPr>
        <w:tc>
          <w:tcPr>
            <w:tcW w:w="768" w:type="pct"/>
            <w:vMerge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6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6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6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56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56" w:type="pct"/>
            <w:shd w:val="clear" w:color="auto" w:fill="F7CAAC" w:themeFill="accent2" w:themeFillTint="66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F14DE1" w:rsidRPr="00B2071E" w:rsidTr="007C3354">
        <w:trPr>
          <w:trHeight w:hRule="exact" w:val="227"/>
        </w:trPr>
        <w:tc>
          <w:tcPr>
            <w:tcW w:w="768" w:type="pct"/>
            <w:vMerge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6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6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6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56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56" w:type="pct"/>
            <w:shd w:val="clear" w:color="auto" w:fill="F7CAAC" w:themeFill="accent2" w:themeFillTint="66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F14DE1" w:rsidRPr="00B2071E" w:rsidTr="007C3354">
        <w:trPr>
          <w:trHeight w:hRule="exact" w:val="227"/>
        </w:trPr>
        <w:tc>
          <w:tcPr>
            <w:tcW w:w="768" w:type="pct"/>
            <w:vMerge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6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6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6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56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56" w:type="pct"/>
            <w:shd w:val="clear" w:color="auto" w:fill="F7CAAC" w:themeFill="accent2" w:themeFillTint="66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F14DE1" w:rsidRPr="00B2071E" w:rsidTr="007C3354">
        <w:trPr>
          <w:trHeight w:hRule="exact" w:val="227"/>
        </w:trPr>
        <w:tc>
          <w:tcPr>
            <w:tcW w:w="768" w:type="pct"/>
            <w:vMerge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6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6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6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56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56" w:type="pct"/>
            <w:shd w:val="clear" w:color="auto" w:fill="F7CAAC" w:themeFill="accent2" w:themeFillTint="66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</w:tr>
      <w:tr w:rsidR="00F14DE1" w:rsidRPr="00B2071E" w:rsidTr="007C3354">
        <w:trPr>
          <w:trHeight w:hRule="exact" w:val="227"/>
        </w:trPr>
        <w:tc>
          <w:tcPr>
            <w:tcW w:w="768" w:type="pct"/>
            <w:vMerge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6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6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56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56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56" w:type="pct"/>
            <w:shd w:val="clear" w:color="auto" w:fill="F7CAAC" w:themeFill="accent2" w:themeFillTint="66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F14DE1" w:rsidRPr="00B2071E" w:rsidTr="007C3354">
        <w:trPr>
          <w:trHeight w:hRule="exact" w:val="227"/>
        </w:trPr>
        <w:tc>
          <w:tcPr>
            <w:tcW w:w="768" w:type="pct"/>
            <w:vMerge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6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6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56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56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56" w:type="pct"/>
            <w:shd w:val="clear" w:color="auto" w:fill="F7CAAC" w:themeFill="accent2" w:themeFillTint="66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</w:tr>
      <w:tr w:rsidR="00F14DE1" w:rsidRPr="00B2071E" w:rsidTr="007C3354">
        <w:trPr>
          <w:trHeight w:hRule="exact" w:val="227"/>
        </w:trPr>
        <w:tc>
          <w:tcPr>
            <w:tcW w:w="768" w:type="pct"/>
            <w:vMerge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6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6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56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56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56" w:type="pct"/>
            <w:shd w:val="clear" w:color="auto" w:fill="F7CAAC" w:themeFill="accent2" w:themeFillTint="66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54,5</w:t>
            </w:r>
          </w:p>
        </w:tc>
      </w:tr>
      <w:tr w:rsidR="00F14DE1" w:rsidRPr="00B2071E" w:rsidTr="007C3354">
        <w:trPr>
          <w:trHeight w:hRule="exact" w:val="227"/>
        </w:trPr>
        <w:tc>
          <w:tcPr>
            <w:tcW w:w="768" w:type="pct"/>
            <w:vMerge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6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6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56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56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56" w:type="pct"/>
            <w:shd w:val="clear" w:color="auto" w:fill="F7CAAC" w:themeFill="accent2" w:themeFillTint="66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56,5</w:t>
            </w:r>
          </w:p>
        </w:tc>
      </w:tr>
      <w:tr w:rsidR="00F14DE1" w:rsidRPr="00B2071E" w:rsidTr="007C3354">
        <w:trPr>
          <w:trHeight w:hRule="exact" w:val="227"/>
        </w:trPr>
        <w:tc>
          <w:tcPr>
            <w:tcW w:w="768" w:type="pct"/>
            <w:vMerge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6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6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56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56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56" w:type="pct"/>
            <w:shd w:val="clear" w:color="auto" w:fill="F7CAAC" w:themeFill="accent2" w:themeFillTint="66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</w:tr>
      <w:tr w:rsidR="00F14DE1" w:rsidRPr="00B2071E" w:rsidTr="007C3354">
        <w:trPr>
          <w:trHeight w:hRule="exact" w:val="227"/>
        </w:trPr>
        <w:tc>
          <w:tcPr>
            <w:tcW w:w="768" w:type="pct"/>
            <w:vMerge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6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6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56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56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56" w:type="pct"/>
            <w:shd w:val="clear" w:color="auto" w:fill="F7CAAC" w:themeFill="accent2" w:themeFillTint="66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</w:tr>
      <w:tr w:rsidR="00F14DE1" w:rsidRPr="00B2071E" w:rsidTr="007C3354">
        <w:trPr>
          <w:trHeight w:hRule="exact" w:val="227"/>
        </w:trPr>
        <w:tc>
          <w:tcPr>
            <w:tcW w:w="768" w:type="pct"/>
            <w:vMerge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6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6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56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56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56" w:type="pct"/>
            <w:shd w:val="clear" w:color="auto" w:fill="F7CAAC" w:themeFill="accent2" w:themeFillTint="66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</w:tr>
      <w:tr w:rsidR="00F14DE1" w:rsidRPr="00B2071E" w:rsidTr="007C3354">
        <w:trPr>
          <w:trHeight w:hRule="exact" w:val="227"/>
        </w:trPr>
        <w:tc>
          <w:tcPr>
            <w:tcW w:w="768" w:type="pct"/>
            <w:vMerge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6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6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56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56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56" w:type="pct"/>
            <w:shd w:val="clear" w:color="auto" w:fill="F7CAAC" w:themeFill="accent2" w:themeFillTint="66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</w:tr>
      <w:tr w:rsidR="00F14DE1" w:rsidRPr="00B2071E" w:rsidTr="007C3354">
        <w:trPr>
          <w:trHeight w:hRule="exact" w:val="227"/>
        </w:trPr>
        <w:tc>
          <w:tcPr>
            <w:tcW w:w="768" w:type="pct"/>
            <w:vMerge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6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6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56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56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56" w:type="pct"/>
            <w:shd w:val="clear" w:color="auto" w:fill="F7CAAC" w:themeFill="accent2" w:themeFillTint="66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69,5</w:t>
            </w:r>
          </w:p>
        </w:tc>
      </w:tr>
      <w:tr w:rsidR="00F14DE1" w:rsidRPr="00B2071E" w:rsidTr="007C3354">
        <w:trPr>
          <w:trHeight w:hRule="exact" w:val="227"/>
        </w:trPr>
        <w:tc>
          <w:tcPr>
            <w:tcW w:w="768" w:type="pct"/>
            <w:vMerge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6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6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56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56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56" w:type="pct"/>
            <w:shd w:val="clear" w:color="auto" w:fill="F7CAAC" w:themeFill="accent2" w:themeFillTint="66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</w:tr>
      <w:tr w:rsidR="00F14DE1" w:rsidRPr="00B2071E" w:rsidTr="007C3354">
        <w:trPr>
          <w:trHeight w:hRule="exact" w:val="227"/>
        </w:trPr>
        <w:tc>
          <w:tcPr>
            <w:tcW w:w="768" w:type="pct"/>
            <w:vMerge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6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6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56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56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56" w:type="pct"/>
            <w:shd w:val="clear" w:color="auto" w:fill="F7CAAC" w:themeFill="accent2" w:themeFillTint="66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75,5</w:t>
            </w:r>
          </w:p>
        </w:tc>
      </w:tr>
      <w:tr w:rsidR="00F14DE1" w:rsidRPr="00B2071E" w:rsidTr="007C3354">
        <w:trPr>
          <w:trHeight w:hRule="exact" w:val="227"/>
        </w:trPr>
        <w:tc>
          <w:tcPr>
            <w:tcW w:w="768" w:type="pct"/>
            <w:vMerge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16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6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56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56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56" w:type="pct"/>
            <w:shd w:val="clear" w:color="auto" w:fill="F7CAAC" w:themeFill="accent2" w:themeFillTint="66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</w:tr>
      <w:tr w:rsidR="00F14DE1" w:rsidRPr="00B2071E" w:rsidTr="007C3354">
        <w:trPr>
          <w:trHeight w:hRule="exact" w:val="227"/>
        </w:trPr>
        <w:tc>
          <w:tcPr>
            <w:tcW w:w="768" w:type="pct"/>
            <w:vMerge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16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6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56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56" w:type="pct"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56" w:type="pct"/>
            <w:shd w:val="clear" w:color="auto" w:fill="F7CAAC" w:themeFill="accent2" w:themeFillTint="66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</w:tr>
      <w:tr w:rsidR="00F14DE1" w:rsidRPr="00B2071E" w:rsidTr="007C3354">
        <w:trPr>
          <w:trHeight w:hRule="exact" w:val="227"/>
        </w:trPr>
        <w:tc>
          <w:tcPr>
            <w:tcW w:w="768" w:type="pct"/>
            <w:vMerge/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</w:tr>
      <w:tr w:rsidR="00F14DE1" w:rsidRPr="00B2071E" w:rsidTr="00733377">
        <w:trPr>
          <w:trHeight w:hRule="exact" w:val="284"/>
        </w:trPr>
        <w:tc>
          <w:tcPr>
            <w:tcW w:w="768" w:type="pct"/>
            <w:tcBorders>
              <w:right w:val="single" w:sz="4" w:space="0" w:color="auto"/>
            </w:tcBorders>
            <w:shd w:val="clear" w:color="auto" w:fill="BDD6EE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R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</w:tr>
      <w:tr w:rsidR="00F14DE1" w:rsidRPr="00B2071E" w:rsidTr="007C3354">
        <w:trPr>
          <w:trHeight w:hRule="exact" w:val="284"/>
        </w:trPr>
        <w:tc>
          <w:tcPr>
            <w:tcW w:w="768" w:type="pct"/>
            <w:tcBorders>
              <w:right w:val="single" w:sz="4" w:space="0" w:color="auto"/>
            </w:tcBorders>
            <w:shd w:val="clear" w:color="auto" w:fill="F7CAAC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4DE1" w:rsidRPr="00B2071E" w:rsidTr="007C3354">
        <w:trPr>
          <w:trHeight w:hRule="exact" w:val="284"/>
        </w:trPr>
        <w:tc>
          <w:tcPr>
            <w:tcW w:w="768" w:type="pct"/>
            <w:tcBorders>
              <w:right w:val="single" w:sz="4" w:space="0" w:color="auto"/>
            </w:tcBorders>
            <w:shd w:val="clear" w:color="auto" w:fill="A8D08D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256E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Ме</w:t>
            </w:r>
            <w:proofErr w:type="spellEnd"/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1,75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58,75</w:t>
            </w:r>
          </w:p>
        </w:tc>
      </w:tr>
      <w:tr w:rsidR="00F14DE1" w:rsidRPr="00B2071E" w:rsidTr="007C3354">
        <w:trPr>
          <w:trHeight w:hRule="exact" w:val="284"/>
        </w:trPr>
        <w:tc>
          <w:tcPr>
            <w:tcW w:w="768" w:type="pct"/>
            <w:tcBorders>
              <w:right w:val="single" w:sz="4" w:space="0" w:color="auto"/>
            </w:tcBorders>
            <w:shd w:val="clear" w:color="auto" w:fill="BDD6EE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256E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Выб</w:t>
            </w:r>
            <w:proofErr w:type="spellEnd"/>
            <w:r w:rsidRPr="00256E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 среднее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1,85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1,35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1,75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3,45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5,95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14,45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ED6">
              <w:rPr>
                <w:rFonts w:ascii="Times New Roman" w:hAnsi="Times New Roman"/>
                <w:sz w:val="20"/>
                <w:szCs w:val="20"/>
              </w:rPr>
              <w:t>10,95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F14DE1" w:rsidRPr="00256ED6" w:rsidRDefault="00F14DE1" w:rsidP="007C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</w:tbl>
    <w:p w:rsidR="00F14DE1" w:rsidRDefault="00F14DE1" w:rsidP="00F14DE1">
      <w:pPr>
        <w:keepNext/>
        <w:spacing w:after="0" w:line="360" w:lineRule="auto"/>
        <w:ind w:left="301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5"/>
        <w:tblW w:w="0" w:type="auto"/>
        <w:tblInd w:w="3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66"/>
        <w:gridCol w:w="4656"/>
      </w:tblGrid>
      <w:tr w:rsidR="00F14DE1" w:rsidTr="003F2D37">
        <w:trPr>
          <w:trHeight w:val="2602"/>
        </w:trPr>
        <w:tc>
          <w:tcPr>
            <w:tcW w:w="4943" w:type="dxa"/>
          </w:tcPr>
          <w:p w:rsidR="00F14DE1" w:rsidRDefault="00F14DE1" w:rsidP="007C3354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33725" cy="1943100"/>
                  <wp:effectExtent l="0" t="0" r="9525" b="0"/>
                  <wp:docPr id="68" name="Диаграмма 6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3"/>
                    </a:graphicData>
                  </a:graphic>
                </wp:inline>
              </w:drawing>
            </w:r>
          </w:p>
        </w:tc>
        <w:tc>
          <w:tcPr>
            <w:tcW w:w="4615" w:type="dxa"/>
          </w:tcPr>
          <w:p w:rsidR="00F14DE1" w:rsidRDefault="00F14DE1" w:rsidP="007C3354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14320" cy="1952625"/>
                  <wp:effectExtent l="0" t="0" r="5080" b="9525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155" cy="1962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4DE1" w:rsidTr="003F2D37">
        <w:trPr>
          <w:trHeight w:val="930"/>
        </w:trPr>
        <w:tc>
          <w:tcPr>
            <w:tcW w:w="4943" w:type="dxa"/>
          </w:tcPr>
          <w:p w:rsidR="00F14DE1" w:rsidRDefault="00F14DE1" w:rsidP="003F2D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337">
              <w:rPr>
                <w:rFonts w:ascii="Times New Roman" w:hAnsi="Times New Roman"/>
                <w:sz w:val="28"/>
                <w:szCs w:val="28"/>
              </w:rPr>
              <w:t>Рис.2.</w:t>
            </w:r>
            <w:r w:rsidR="00BD6FC2">
              <w:rPr>
                <w:rFonts w:ascii="Times New Roman" w:hAnsi="Times New Roman"/>
                <w:sz w:val="28"/>
                <w:szCs w:val="28"/>
              </w:rPr>
              <w:t>9</w:t>
            </w:r>
            <w:r w:rsidRPr="00EC133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Среднее в</w:t>
            </w:r>
            <w:r w:rsidRPr="00EC1337">
              <w:rPr>
                <w:rFonts w:ascii="Times New Roman" w:hAnsi="Times New Roman"/>
                <w:sz w:val="28"/>
                <w:szCs w:val="28"/>
              </w:rPr>
              <w:t xml:space="preserve">ремя выполнения </w:t>
            </w:r>
          </w:p>
          <w:p w:rsidR="00F14DE1" w:rsidRDefault="00F14DE1" w:rsidP="003F2D3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C1337">
              <w:rPr>
                <w:rFonts w:ascii="Times New Roman" w:hAnsi="Times New Roman"/>
                <w:sz w:val="28"/>
                <w:szCs w:val="28"/>
              </w:rPr>
              <w:t xml:space="preserve">заданий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№1-12 после занятий на курсах </w:t>
            </w:r>
          </w:p>
        </w:tc>
        <w:tc>
          <w:tcPr>
            <w:tcW w:w="4615" w:type="dxa"/>
          </w:tcPr>
          <w:p w:rsidR="00F14DE1" w:rsidRDefault="00F14DE1" w:rsidP="00BD6FC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A310B">
              <w:rPr>
                <w:rFonts w:ascii="Times New Roman" w:hAnsi="Times New Roman"/>
                <w:sz w:val="28"/>
                <w:szCs w:val="28"/>
              </w:rPr>
              <w:t>Рис.2.</w:t>
            </w:r>
            <w:r w:rsidR="00B775DB">
              <w:rPr>
                <w:rFonts w:ascii="Times New Roman" w:hAnsi="Times New Roman"/>
                <w:sz w:val="28"/>
                <w:szCs w:val="28"/>
              </w:rPr>
              <w:t>1</w:t>
            </w:r>
            <w:r w:rsidR="00BD6FC2">
              <w:rPr>
                <w:rFonts w:ascii="Times New Roman" w:hAnsi="Times New Roman"/>
                <w:sz w:val="28"/>
                <w:szCs w:val="28"/>
              </w:rPr>
              <w:t>0</w:t>
            </w:r>
            <w:r w:rsidRPr="002A310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2A310B">
              <w:rPr>
                <w:rFonts w:ascii="Times New Roman" w:hAnsi="Times New Roman"/>
                <w:sz w:val="28"/>
                <w:szCs w:val="28"/>
              </w:rPr>
              <w:t xml:space="preserve">ремя выполнения </w:t>
            </w:r>
            <w:r>
              <w:rPr>
                <w:rFonts w:ascii="Times New Roman" w:hAnsi="Times New Roman"/>
                <w:sz w:val="28"/>
                <w:szCs w:val="28"/>
              </w:rPr>
              <w:t>вариа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тов после посещения курсов</w:t>
            </w:r>
          </w:p>
        </w:tc>
      </w:tr>
    </w:tbl>
    <w:p w:rsidR="00F14DE1" w:rsidRDefault="00B775DB" w:rsidP="00B775DB">
      <w:pPr>
        <w:keepNext/>
        <w:spacing w:after="0" w:line="360" w:lineRule="auto"/>
        <w:ind w:left="301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4"/>
          <w:lang w:eastAsia="ru-RU"/>
        </w:rPr>
        <w:lastRenderedPageBreak/>
        <w:t xml:space="preserve">Выполним расчёт </w:t>
      </w:r>
      <w:r w:rsidRPr="00B5075F">
        <w:rPr>
          <w:rFonts w:ascii="Times New Roman" w:hAnsi="Times New Roman"/>
          <w:iCs/>
          <w:sz w:val="28"/>
          <w:szCs w:val="24"/>
          <w:lang w:eastAsia="ru-RU"/>
        </w:rPr>
        <w:t>статист</w:t>
      </w:r>
      <w:r>
        <w:rPr>
          <w:rFonts w:ascii="Times New Roman" w:hAnsi="Times New Roman"/>
          <w:iCs/>
          <w:sz w:val="28"/>
          <w:szCs w:val="24"/>
          <w:lang w:eastAsia="ru-RU"/>
        </w:rPr>
        <w:t xml:space="preserve">ических характеристик, </w:t>
      </w:r>
      <w:r w:rsidRPr="00B5075F">
        <w:rPr>
          <w:rFonts w:ascii="Times New Roman" w:hAnsi="Times New Roman"/>
          <w:iCs/>
          <w:sz w:val="28"/>
          <w:szCs w:val="24"/>
          <w:lang w:eastAsia="ru-RU"/>
        </w:rPr>
        <w:t>использ</w:t>
      </w:r>
      <w:r>
        <w:rPr>
          <w:rFonts w:ascii="Times New Roman" w:hAnsi="Times New Roman"/>
          <w:iCs/>
          <w:sz w:val="28"/>
          <w:szCs w:val="24"/>
          <w:lang w:eastAsia="ru-RU"/>
        </w:rPr>
        <w:t>уя</w:t>
      </w:r>
      <w:r w:rsidRPr="00B775DB">
        <w:rPr>
          <w:rFonts w:ascii="Times New Roman" w:hAnsi="Times New Roman"/>
          <w:iCs/>
          <w:sz w:val="28"/>
          <w:szCs w:val="24"/>
          <w:lang w:eastAsia="ru-RU"/>
        </w:rPr>
        <w:t xml:space="preserve"> пакет </w:t>
      </w:r>
      <w:r w:rsidRPr="00B775DB">
        <w:rPr>
          <w:rFonts w:ascii="Times New Roman" w:hAnsi="Times New Roman"/>
          <w:i/>
          <w:iCs/>
          <w:sz w:val="28"/>
          <w:szCs w:val="24"/>
          <w:lang w:eastAsia="ru-RU"/>
        </w:rPr>
        <w:t>Анализ да</w:t>
      </w:r>
      <w:r w:rsidRPr="00B775DB">
        <w:rPr>
          <w:rFonts w:ascii="Times New Roman" w:hAnsi="Times New Roman"/>
          <w:i/>
          <w:iCs/>
          <w:sz w:val="28"/>
          <w:szCs w:val="24"/>
          <w:lang w:eastAsia="ru-RU"/>
        </w:rPr>
        <w:t>н</w:t>
      </w:r>
      <w:r w:rsidRPr="00B775DB">
        <w:rPr>
          <w:rFonts w:ascii="Times New Roman" w:hAnsi="Times New Roman"/>
          <w:i/>
          <w:iCs/>
          <w:sz w:val="28"/>
          <w:szCs w:val="24"/>
          <w:lang w:eastAsia="ru-RU"/>
        </w:rPr>
        <w:t>ных</w:t>
      </w:r>
      <w:r w:rsidRPr="00B775DB">
        <w:rPr>
          <w:rFonts w:ascii="Times New Roman" w:hAnsi="Times New Roman"/>
          <w:iCs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4"/>
          <w:lang w:eastAsia="ru-RU"/>
        </w:rPr>
        <w:t>Excel</w:t>
      </w:r>
      <w:proofErr w:type="spellEnd"/>
      <w:r>
        <w:rPr>
          <w:rFonts w:ascii="Times New Roman" w:hAnsi="Times New Roman"/>
          <w:iCs/>
          <w:sz w:val="28"/>
          <w:szCs w:val="24"/>
          <w:lang w:eastAsia="ru-RU"/>
        </w:rPr>
        <w:t xml:space="preserve"> с помощью</w:t>
      </w:r>
      <w:r w:rsidRPr="00B5075F">
        <w:rPr>
          <w:rFonts w:ascii="Times New Roman" w:hAnsi="Times New Roman"/>
          <w:iCs/>
          <w:sz w:val="28"/>
          <w:szCs w:val="24"/>
          <w:lang w:eastAsia="ru-RU"/>
        </w:rPr>
        <w:t xml:space="preserve"> инструмент</w:t>
      </w:r>
      <w:r>
        <w:rPr>
          <w:rFonts w:ascii="Times New Roman" w:hAnsi="Times New Roman"/>
          <w:iCs/>
          <w:sz w:val="28"/>
          <w:szCs w:val="24"/>
          <w:lang w:eastAsia="ru-RU"/>
        </w:rPr>
        <w:t>а</w:t>
      </w:r>
      <w:r w:rsidRPr="00B5075F">
        <w:rPr>
          <w:rFonts w:ascii="Times New Roman" w:hAnsi="Times New Roman"/>
          <w:iCs/>
          <w:sz w:val="28"/>
          <w:szCs w:val="24"/>
          <w:lang w:eastAsia="ru-RU"/>
        </w:rPr>
        <w:t xml:space="preserve"> </w:t>
      </w:r>
      <w:r w:rsidRPr="00B5075F">
        <w:rPr>
          <w:rFonts w:ascii="Times New Roman" w:hAnsi="Times New Roman"/>
          <w:i/>
          <w:iCs/>
          <w:sz w:val="28"/>
          <w:szCs w:val="24"/>
          <w:lang w:eastAsia="ru-RU"/>
        </w:rPr>
        <w:t>Описательная статистика</w:t>
      </w:r>
      <w:r>
        <w:rPr>
          <w:rFonts w:ascii="Times New Roman" w:hAnsi="Times New Roman"/>
          <w:i/>
          <w:iCs/>
          <w:sz w:val="28"/>
          <w:szCs w:val="24"/>
          <w:lang w:eastAsia="ru-RU"/>
        </w:rPr>
        <w:t xml:space="preserve"> </w:t>
      </w:r>
      <w:r w:rsidRPr="00B775DB">
        <w:rPr>
          <w:rFonts w:ascii="Times New Roman" w:hAnsi="Times New Roman"/>
          <w:iCs/>
          <w:sz w:val="28"/>
          <w:szCs w:val="24"/>
          <w:lang w:eastAsia="ru-RU"/>
        </w:rPr>
        <w:t>(рис. 2.1</w:t>
      </w:r>
      <w:r w:rsidR="00BD6FC2">
        <w:rPr>
          <w:rFonts w:ascii="Times New Roman" w:hAnsi="Times New Roman"/>
          <w:iCs/>
          <w:sz w:val="28"/>
          <w:szCs w:val="24"/>
          <w:lang w:eastAsia="ru-RU"/>
        </w:rPr>
        <w:t>1</w:t>
      </w:r>
      <w:r w:rsidRPr="00B775DB">
        <w:rPr>
          <w:rFonts w:ascii="Times New Roman" w:hAnsi="Times New Roman"/>
          <w:iCs/>
          <w:sz w:val="28"/>
          <w:szCs w:val="24"/>
          <w:lang w:eastAsia="ru-RU"/>
        </w:rPr>
        <w:t>)</w:t>
      </w:r>
      <w:r w:rsidRPr="00B775DB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</w:p>
    <w:p w:rsidR="00182718" w:rsidRPr="00F14DE1" w:rsidRDefault="00B775DB" w:rsidP="00F14DE1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296025" cy="2543175"/>
            <wp:effectExtent l="0" t="0" r="9525" b="9525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9EC" w:rsidRPr="00B775DB" w:rsidRDefault="00B775DB" w:rsidP="00B775DB">
      <w:pPr>
        <w:jc w:val="center"/>
        <w:rPr>
          <w:rFonts w:ascii="Times New Roman" w:hAnsi="Times New Roman"/>
          <w:sz w:val="28"/>
          <w:szCs w:val="28"/>
        </w:rPr>
      </w:pPr>
      <w:r w:rsidRPr="00B775DB">
        <w:rPr>
          <w:rFonts w:ascii="Times New Roman" w:hAnsi="Times New Roman"/>
          <w:sz w:val="28"/>
          <w:szCs w:val="28"/>
        </w:rPr>
        <w:t>Рис.2.1</w:t>
      </w:r>
      <w:r w:rsidR="00BD6FC2">
        <w:rPr>
          <w:rFonts w:ascii="Times New Roman" w:hAnsi="Times New Roman"/>
          <w:sz w:val="28"/>
          <w:szCs w:val="28"/>
        </w:rPr>
        <w:t>1</w:t>
      </w:r>
      <w:r w:rsidRPr="00B775D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iCs/>
          <w:sz w:val="28"/>
          <w:szCs w:val="28"/>
        </w:rPr>
        <w:t>С</w:t>
      </w:r>
      <w:r w:rsidRPr="00B775DB">
        <w:rPr>
          <w:rFonts w:ascii="Times New Roman" w:hAnsi="Times New Roman"/>
          <w:iCs/>
          <w:sz w:val="28"/>
          <w:szCs w:val="28"/>
        </w:rPr>
        <w:t>татистически</w:t>
      </w:r>
      <w:r>
        <w:rPr>
          <w:rFonts w:ascii="Times New Roman" w:hAnsi="Times New Roman"/>
          <w:iCs/>
          <w:sz w:val="28"/>
          <w:szCs w:val="28"/>
        </w:rPr>
        <w:t>е</w:t>
      </w:r>
      <w:r w:rsidRPr="00B775DB">
        <w:rPr>
          <w:rFonts w:ascii="Times New Roman" w:hAnsi="Times New Roman"/>
          <w:iCs/>
          <w:sz w:val="28"/>
          <w:szCs w:val="28"/>
        </w:rPr>
        <w:t xml:space="preserve"> характеристик</w:t>
      </w:r>
      <w:r>
        <w:rPr>
          <w:rFonts w:ascii="Times New Roman" w:hAnsi="Times New Roman"/>
          <w:iCs/>
          <w:sz w:val="28"/>
          <w:szCs w:val="28"/>
        </w:rPr>
        <w:t xml:space="preserve">и данных о времени выполнения </w:t>
      </w:r>
      <w:r w:rsidRPr="00B775DB">
        <w:rPr>
          <w:rFonts w:ascii="Times New Roman" w:hAnsi="Times New Roman"/>
          <w:sz w:val="28"/>
          <w:szCs w:val="28"/>
        </w:rPr>
        <w:t>заданий №1-12 случайных 20 вариантов после занятий на курсах</w:t>
      </w:r>
    </w:p>
    <w:p w:rsidR="00F131B2" w:rsidRDefault="00D87502" w:rsidP="003F2D3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Визуально мы видим, что изменились характеристики выполнения и отдельных задач и отдельных вариантов.</w:t>
      </w:r>
      <w:r w:rsidR="003F2D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помощью однофакторного дисперсионного ан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лиза проверим значимость различия между двумя уровнями фактора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D21F2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D21F25" w:rsidRPr="00811879">
        <w:rPr>
          <w:rFonts w:ascii="Times New Roman" w:hAnsi="Times New Roman"/>
          <w:position w:val="-4"/>
          <w:sz w:val="24"/>
          <w:szCs w:val="24"/>
        </w:rPr>
        <w:object w:dxaOrig="440" w:dyaOrig="320">
          <v:shape id="_x0000_i1090" type="#_x0000_t75" style="width:21.75pt;height:15.75pt" o:ole="">
            <v:imagedata r:id="rId156" o:title=""/>
          </v:shape>
          <o:OLEObject Type="Embed" ProgID="Equation.3" ShapeID="_x0000_i1090" DrawAspect="Content" ObjectID="_1645889042" r:id="rId157"/>
        </w:object>
      </w:r>
      <w:r w:rsidR="00D21F25">
        <w:rPr>
          <w:rFonts w:ascii="Times New Roman" w:hAnsi="Times New Roman"/>
          <w:sz w:val="24"/>
          <w:szCs w:val="24"/>
        </w:rPr>
        <w:t xml:space="preserve"> </w:t>
      </w:r>
      <w:r w:rsidR="00C515C7" w:rsidRPr="00C515C7">
        <w:rPr>
          <w:rFonts w:ascii="Times New Roman" w:hAnsi="Times New Roman"/>
          <w:sz w:val="28"/>
          <w:szCs w:val="28"/>
        </w:rPr>
        <w:t>те</w:t>
      </w:r>
      <w:r w:rsidR="00C515C7" w:rsidRPr="00C515C7">
        <w:rPr>
          <w:rFonts w:ascii="Times New Roman" w:hAnsi="Times New Roman"/>
          <w:sz w:val="28"/>
          <w:szCs w:val="28"/>
        </w:rPr>
        <w:t>х</w:t>
      </w:r>
      <w:r w:rsidR="00C515C7" w:rsidRPr="00C515C7">
        <w:rPr>
          <w:rFonts w:ascii="Times New Roman" w:hAnsi="Times New Roman"/>
          <w:sz w:val="28"/>
          <w:szCs w:val="28"/>
        </w:rPr>
        <w:t>нология</w:t>
      </w:r>
      <w:r w:rsidR="00C515C7">
        <w:rPr>
          <w:rFonts w:ascii="Times New Roman" w:hAnsi="Times New Roman"/>
          <w:sz w:val="24"/>
          <w:szCs w:val="24"/>
        </w:rPr>
        <w:t xml:space="preserve"> </w:t>
      </w:r>
      <w:r w:rsidR="00C515C7" w:rsidRPr="00C515C7">
        <w:rPr>
          <w:rFonts w:ascii="Times New Roman" w:hAnsi="Times New Roman"/>
          <w:sz w:val="28"/>
          <w:szCs w:val="28"/>
        </w:rPr>
        <w:t xml:space="preserve">подготовки на основе самостоятельных занятий, </w:t>
      </w:r>
      <w:r w:rsidR="00C515C7" w:rsidRPr="00C515C7">
        <w:rPr>
          <w:rFonts w:ascii="Times New Roman" w:hAnsi="Times New Roman"/>
          <w:position w:val="-4"/>
          <w:sz w:val="28"/>
          <w:szCs w:val="28"/>
        </w:rPr>
        <w:object w:dxaOrig="460" w:dyaOrig="320">
          <v:shape id="_x0000_i1091" type="#_x0000_t75" style="width:23.25pt;height:15.75pt" o:ole="">
            <v:imagedata r:id="rId158" o:title=""/>
          </v:shape>
          <o:OLEObject Type="Embed" ProgID="Equation.3" ShapeID="_x0000_i1091" DrawAspect="Content" ObjectID="_1645889043" r:id="rId159"/>
        </w:object>
      </w:r>
      <w:r w:rsidR="00C515C7">
        <w:rPr>
          <w:rFonts w:ascii="Times New Roman" w:hAnsi="Times New Roman"/>
          <w:sz w:val="28"/>
          <w:szCs w:val="28"/>
        </w:rPr>
        <w:t xml:space="preserve">комбинированная технология с посещением курсов. </w:t>
      </w:r>
      <w:proofErr w:type="gramStart"/>
      <w:r w:rsidR="00C515C7">
        <w:rPr>
          <w:rFonts w:ascii="Times New Roman" w:hAnsi="Times New Roman"/>
          <w:sz w:val="28"/>
          <w:szCs w:val="28"/>
          <w:lang w:val="en-US"/>
        </w:rPr>
        <w:t>Y</w:t>
      </w:r>
      <w:r w:rsidR="00C515C7">
        <w:rPr>
          <w:rFonts w:ascii="Times New Roman" w:hAnsi="Times New Roman"/>
          <w:sz w:val="28"/>
          <w:szCs w:val="28"/>
        </w:rPr>
        <w:t>, мин.</w:t>
      </w:r>
      <w:proofErr w:type="gramEnd"/>
      <w:r w:rsidR="00C515C7" w:rsidRPr="00C515C7">
        <w:rPr>
          <w:rFonts w:ascii="Times New Roman" w:hAnsi="Times New Roman"/>
          <w:sz w:val="28"/>
          <w:szCs w:val="28"/>
        </w:rPr>
        <w:t xml:space="preserve"> - </w:t>
      </w:r>
      <w:r w:rsidRPr="00C515C7">
        <w:rPr>
          <w:rFonts w:ascii="Times New Roman" w:hAnsi="Times New Roman"/>
          <w:sz w:val="28"/>
          <w:szCs w:val="28"/>
        </w:rPr>
        <w:t xml:space="preserve">среднее </w:t>
      </w:r>
      <w:r>
        <w:rPr>
          <w:rFonts w:ascii="Times New Roman" w:hAnsi="Times New Roman"/>
          <w:sz w:val="28"/>
          <w:szCs w:val="28"/>
        </w:rPr>
        <w:t>время выполнения задач 1-12.</w:t>
      </w:r>
    </w:p>
    <w:p w:rsidR="000E7F9D" w:rsidRDefault="00F131B2" w:rsidP="00D87502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формулам (1.1) – (1.3) и формулам таблицы 1.2 рассчитаем составля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щие модели дисперсионного анализа.</w:t>
      </w:r>
      <w:r w:rsidR="000E7F9D">
        <w:rPr>
          <w:rFonts w:ascii="Times New Roman" w:hAnsi="Times New Roman"/>
          <w:sz w:val="28"/>
          <w:szCs w:val="28"/>
        </w:rPr>
        <w:t xml:space="preserve"> Фактор</w:t>
      </w:r>
      <w:proofErr w:type="gramStart"/>
      <w:r w:rsidR="000E7F9D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0E7F9D">
        <w:rPr>
          <w:rFonts w:ascii="Times New Roman" w:hAnsi="Times New Roman"/>
          <w:sz w:val="28"/>
          <w:szCs w:val="28"/>
        </w:rPr>
        <w:t xml:space="preserve"> - технология</w:t>
      </w:r>
    </w:p>
    <w:p w:rsidR="000E7F9D" w:rsidRPr="00BD67A6" w:rsidRDefault="003F2D37" w:rsidP="000E7F9D">
      <w:pPr>
        <w:spacing w:after="0" w:line="36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BD67A6">
        <w:rPr>
          <w:rFonts w:ascii="Times New Roman" w:hAnsi="Times New Roman"/>
          <w:position w:val="-12"/>
          <w:sz w:val="28"/>
          <w:szCs w:val="28"/>
          <w:lang w:eastAsia="ru-RU"/>
        </w:rPr>
        <w:object w:dxaOrig="5280" w:dyaOrig="400">
          <v:shape id="_x0000_i1092" type="#_x0000_t75" style="width:264pt;height:20.25pt" o:ole="">
            <v:imagedata r:id="rId160" o:title=""/>
          </v:shape>
          <o:OLEObject Type="Embed" ProgID="Equation.3" ShapeID="_x0000_i1092" DrawAspect="Content" ObjectID="_1645889044" r:id="rId161"/>
        </w:object>
      </w:r>
      <w:r w:rsidR="000E7F9D">
        <w:rPr>
          <w:rFonts w:ascii="Times New Roman" w:hAnsi="Times New Roman"/>
          <w:sz w:val="28"/>
          <w:szCs w:val="28"/>
          <w:lang w:eastAsia="ru-RU"/>
        </w:rPr>
        <w:tab/>
      </w:r>
      <w:r w:rsidR="000E7F9D">
        <w:rPr>
          <w:rFonts w:ascii="Times New Roman" w:hAnsi="Times New Roman"/>
          <w:sz w:val="28"/>
          <w:szCs w:val="28"/>
          <w:lang w:eastAsia="ru-RU"/>
        </w:rPr>
        <w:tab/>
      </w:r>
      <w:r w:rsidR="000E7F9D">
        <w:rPr>
          <w:rFonts w:ascii="Times New Roman" w:hAnsi="Times New Roman"/>
          <w:sz w:val="28"/>
          <w:szCs w:val="28"/>
          <w:lang w:eastAsia="ru-RU"/>
        </w:rPr>
        <w:tab/>
      </w:r>
      <w:r w:rsidR="000E7F9D">
        <w:rPr>
          <w:rFonts w:ascii="Times New Roman" w:hAnsi="Times New Roman"/>
          <w:sz w:val="28"/>
          <w:szCs w:val="28"/>
          <w:lang w:eastAsia="ru-RU"/>
        </w:rPr>
        <w:tab/>
      </w:r>
      <w:r w:rsidR="00457ACD">
        <w:rPr>
          <w:rFonts w:ascii="Times New Roman" w:hAnsi="Times New Roman"/>
          <w:sz w:val="28"/>
          <w:szCs w:val="28"/>
          <w:lang w:eastAsia="ru-RU"/>
        </w:rPr>
        <w:tab/>
      </w:r>
      <w:r w:rsidR="000E7F9D">
        <w:rPr>
          <w:rFonts w:ascii="Times New Roman" w:hAnsi="Times New Roman"/>
          <w:sz w:val="28"/>
          <w:szCs w:val="28"/>
          <w:lang w:eastAsia="ru-RU"/>
        </w:rPr>
        <w:t>(</w:t>
      </w:r>
      <w:r w:rsidR="00457ACD">
        <w:rPr>
          <w:rFonts w:ascii="Times New Roman" w:hAnsi="Times New Roman"/>
          <w:sz w:val="28"/>
          <w:szCs w:val="28"/>
          <w:lang w:eastAsia="ru-RU"/>
        </w:rPr>
        <w:t>2</w:t>
      </w:r>
      <w:r w:rsidR="000E7F9D">
        <w:rPr>
          <w:rFonts w:ascii="Times New Roman" w:hAnsi="Times New Roman"/>
          <w:sz w:val="28"/>
          <w:szCs w:val="28"/>
          <w:lang w:eastAsia="ru-RU"/>
        </w:rPr>
        <w:t>.</w:t>
      </w:r>
      <w:r w:rsidR="00457ACD">
        <w:rPr>
          <w:rFonts w:ascii="Times New Roman" w:hAnsi="Times New Roman"/>
          <w:sz w:val="28"/>
          <w:szCs w:val="28"/>
          <w:lang w:eastAsia="ru-RU"/>
        </w:rPr>
        <w:t>1</w:t>
      </w:r>
      <w:r w:rsidR="000E7F9D">
        <w:rPr>
          <w:rFonts w:ascii="Times New Roman" w:hAnsi="Times New Roman"/>
          <w:sz w:val="28"/>
          <w:szCs w:val="28"/>
          <w:lang w:eastAsia="ru-RU"/>
        </w:rPr>
        <w:t>)</w:t>
      </w:r>
    </w:p>
    <w:p w:rsidR="000E7F9D" w:rsidRDefault="000E7F9D" w:rsidP="000E7F9D">
      <w:pPr>
        <w:spacing w:after="0" w:line="36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модели (</w:t>
      </w:r>
      <w:r w:rsidR="00457ACD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.1) предъявляются требования: случайные величины </w:t>
      </w:r>
      <w:r w:rsidRPr="00B24A98">
        <w:rPr>
          <w:rFonts w:ascii="Times New Roman" w:hAnsi="Times New Roman"/>
          <w:position w:val="-12"/>
          <w:sz w:val="28"/>
          <w:szCs w:val="28"/>
          <w:lang w:eastAsia="ru-RU"/>
        </w:rPr>
        <w:object w:dxaOrig="400" w:dyaOrig="400">
          <v:shape id="_x0000_i1093" type="#_x0000_t75" style="width:20.25pt;height:20.25pt" o:ole="">
            <v:imagedata r:id="rId56" o:title=""/>
          </v:shape>
          <o:OLEObject Type="Embed" ProgID="Equation.3" ShapeID="_x0000_i1093" DrawAspect="Content" ObjectID="_1645889045" r:id="rId162"/>
        </w:object>
      </w:r>
      <w:r>
        <w:rPr>
          <w:rFonts w:ascii="Times New Roman" w:hAnsi="Times New Roman"/>
          <w:sz w:val="28"/>
          <w:szCs w:val="28"/>
          <w:lang w:eastAsia="ru-RU"/>
        </w:rPr>
        <w:t>дол</w:t>
      </w:r>
      <w:r>
        <w:rPr>
          <w:rFonts w:ascii="Times New Roman" w:hAnsi="Times New Roman"/>
          <w:sz w:val="28"/>
          <w:szCs w:val="28"/>
          <w:lang w:eastAsia="ru-RU"/>
        </w:rPr>
        <w:t>ж</w:t>
      </w:r>
      <w:r>
        <w:rPr>
          <w:rFonts w:ascii="Times New Roman" w:hAnsi="Times New Roman"/>
          <w:sz w:val="28"/>
          <w:szCs w:val="28"/>
          <w:lang w:eastAsia="ru-RU"/>
        </w:rPr>
        <w:t xml:space="preserve">ны быть независимыми и иметь нормальное распределение </w:t>
      </w:r>
      <w:r>
        <w:rPr>
          <w:rFonts w:ascii="Times New Roman" w:hAnsi="Times New Roman"/>
          <w:sz w:val="28"/>
          <w:szCs w:val="28"/>
          <w:lang w:val="en-US" w:eastAsia="ru-RU"/>
        </w:rPr>
        <w:t>N</w:t>
      </w:r>
      <w:r w:rsidRPr="00B24A98">
        <w:rPr>
          <w:rFonts w:ascii="Times New Roman" w:hAnsi="Times New Roman"/>
          <w:position w:val="-12"/>
          <w:sz w:val="28"/>
          <w:szCs w:val="28"/>
          <w:lang w:eastAsia="ru-RU"/>
        </w:rPr>
        <w:object w:dxaOrig="940" w:dyaOrig="380">
          <v:shape id="_x0000_i1094" type="#_x0000_t75" style="width:47.25pt;height:18.75pt" o:ole="">
            <v:imagedata r:id="rId58" o:title=""/>
          </v:shape>
          <o:OLEObject Type="Embed" ProgID="Equation.3" ShapeID="_x0000_i1094" DrawAspect="Content" ObjectID="_1645889046" r:id="rId163"/>
        </w:object>
      </w:r>
      <w:r w:rsidRPr="00B24A98">
        <w:rPr>
          <w:rFonts w:ascii="Times New Roman" w:hAnsi="Times New Roman"/>
          <w:sz w:val="28"/>
          <w:szCs w:val="28"/>
          <w:lang w:eastAsia="ru-RU"/>
        </w:rPr>
        <w:t>.</w:t>
      </w:r>
    </w:p>
    <w:p w:rsidR="003F2D37" w:rsidRPr="003F2D37" w:rsidRDefault="003F2D37" w:rsidP="003F2D37">
      <w:pPr>
        <w:spacing w:after="0" w:line="240" w:lineRule="auto"/>
        <w:ind w:left="565" w:firstLine="851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Уровни фактора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- технологии подготовки</w:t>
      </w:r>
      <w:r w:rsidRPr="003F2D37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/>
          <w:i/>
          <w:sz w:val="28"/>
          <w:szCs w:val="28"/>
          <w:lang w:eastAsia="ru-RU"/>
        </w:rPr>
        <w:tab/>
      </w:r>
      <w:r w:rsidRPr="003F2D37">
        <w:rPr>
          <w:rFonts w:ascii="Times New Roman" w:hAnsi="Times New Roman"/>
          <w:i/>
          <w:sz w:val="28"/>
          <w:szCs w:val="28"/>
          <w:lang w:eastAsia="ru-RU"/>
        </w:rPr>
        <w:t>Таблица 2.</w:t>
      </w:r>
      <w:r>
        <w:rPr>
          <w:rFonts w:ascii="Times New Roman" w:hAnsi="Times New Roman"/>
          <w:i/>
          <w:sz w:val="28"/>
          <w:szCs w:val="28"/>
          <w:lang w:eastAsia="ru-RU"/>
        </w:rPr>
        <w:t>6</w:t>
      </w:r>
    </w:p>
    <w:tbl>
      <w:tblPr>
        <w:tblStyle w:val="a5"/>
        <w:tblW w:w="0" w:type="auto"/>
        <w:tblLook w:val="04A0"/>
      </w:tblPr>
      <w:tblGrid>
        <w:gridCol w:w="1644"/>
        <w:gridCol w:w="1644"/>
        <w:gridCol w:w="1644"/>
        <w:gridCol w:w="1644"/>
        <w:gridCol w:w="1644"/>
        <w:gridCol w:w="1644"/>
      </w:tblGrid>
      <w:tr w:rsidR="00FC5B27" w:rsidTr="00D96944">
        <w:trPr>
          <w:trHeight w:hRule="exact" w:val="284"/>
        </w:trPr>
        <w:tc>
          <w:tcPr>
            <w:tcW w:w="1644" w:type="dxa"/>
          </w:tcPr>
          <w:p w:rsidR="00FC5B27" w:rsidRPr="00811879" w:rsidRDefault="00FC5B27" w:rsidP="003F2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879">
              <w:rPr>
                <w:rFonts w:ascii="Times New Roman" w:hAnsi="Times New Roman"/>
                <w:sz w:val="24"/>
                <w:szCs w:val="24"/>
              </w:rPr>
              <w:t>№ варианта</w:t>
            </w:r>
          </w:p>
        </w:tc>
        <w:tc>
          <w:tcPr>
            <w:tcW w:w="1644" w:type="dxa"/>
            <w:shd w:val="clear" w:color="auto" w:fill="DEEAF6" w:themeFill="accent1" w:themeFillTint="33"/>
          </w:tcPr>
          <w:p w:rsidR="00FC5B27" w:rsidRPr="00811879" w:rsidRDefault="00FC5B27" w:rsidP="003F2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879">
              <w:rPr>
                <w:rFonts w:ascii="Times New Roman" w:hAnsi="Times New Roman"/>
                <w:position w:val="-4"/>
                <w:sz w:val="24"/>
                <w:szCs w:val="24"/>
              </w:rPr>
              <w:object w:dxaOrig="440" w:dyaOrig="320">
                <v:shape id="_x0000_i1095" type="#_x0000_t75" style="width:21.75pt;height:15.75pt" o:ole="">
                  <v:imagedata r:id="rId156" o:title=""/>
                </v:shape>
                <o:OLEObject Type="Embed" ProgID="Equation.3" ShapeID="_x0000_i1095" DrawAspect="Content" ObjectID="_1645889047" r:id="rId164"/>
              </w:object>
            </w:r>
          </w:p>
        </w:tc>
        <w:tc>
          <w:tcPr>
            <w:tcW w:w="1644" w:type="dxa"/>
            <w:shd w:val="clear" w:color="auto" w:fill="FBE4D5" w:themeFill="accent2" w:themeFillTint="33"/>
          </w:tcPr>
          <w:p w:rsidR="00FC5B27" w:rsidRPr="00811879" w:rsidRDefault="00FC5B27" w:rsidP="003F2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879">
              <w:rPr>
                <w:rFonts w:ascii="Times New Roman" w:hAnsi="Times New Roman"/>
                <w:position w:val="-4"/>
                <w:sz w:val="24"/>
                <w:szCs w:val="24"/>
              </w:rPr>
              <w:object w:dxaOrig="460" w:dyaOrig="320">
                <v:shape id="_x0000_i1096" type="#_x0000_t75" style="width:23.25pt;height:15.75pt" o:ole="">
                  <v:imagedata r:id="rId158" o:title=""/>
                </v:shape>
                <o:OLEObject Type="Embed" ProgID="Equation.3" ShapeID="_x0000_i1096" DrawAspect="Content" ObjectID="_1645889048" r:id="rId165"/>
              </w:object>
            </w:r>
          </w:p>
        </w:tc>
        <w:tc>
          <w:tcPr>
            <w:tcW w:w="1644" w:type="dxa"/>
            <w:shd w:val="clear" w:color="auto" w:fill="FBE4D5" w:themeFill="accent2" w:themeFillTint="33"/>
          </w:tcPr>
          <w:p w:rsidR="00FC5B27" w:rsidRPr="00811879" w:rsidRDefault="00FC5B27" w:rsidP="003F2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879">
              <w:rPr>
                <w:rFonts w:ascii="Times New Roman" w:hAnsi="Times New Roman"/>
                <w:sz w:val="24"/>
                <w:szCs w:val="24"/>
              </w:rPr>
              <w:t>№ варианта</w:t>
            </w:r>
          </w:p>
        </w:tc>
        <w:tc>
          <w:tcPr>
            <w:tcW w:w="1644" w:type="dxa"/>
            <w:shd w:val="clear" w:color="auto" w:fill="FBE4D5" w:themeFill="accent2" w:themeFillTint="33"/>
          </w:tcPr>
          <w:p w:rsidR="00FC5B27" w:rsidRPr="00811879" w:rsidRDefault="00FC5B27" w:rsidP="003F2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879">
              <w:rPr>
                <w:rFonts w:ascii="Times New Roman" w:hAnsi="Times New Roman"/>
                <w:position w:val="-4"/>
                <w:sz w:val="24"/>
                <w:szCs w:val="24"/>
              </w:rPr>
              <w:object w:dxaOrig="440" w:dyaOrig="320">
                <v:shape id="_x0000_i1097" type="#_x0000_t75" style="width:21.75pt;height:15.75pt" o:ole="">
                  <v:imagedata r:id="rId156" o:title=""/>
                </v:shape>
                <o:OLEObject Type="Embed" ProgID="Equation.3" ShapeID="_x0000_i1097" DrawAspect="Content" ObjectID="_1645889049" r:id="rId166"/>
              </w:object>
            </w:r>
          </w:p>
        </w:tc>
        <w:tc>
          <w:tcPr>
            <w:tcW w:w="1644" w:type="dxa"/>
            <w:shd w:val="clear" w:color="auto" w:fill="FBE4D5" w:themeFill="accent2" w:themeFillTint="33"/>
          </w:tcPr>
          <w:p w:rsidR="00FC5B27" w:rsidRPr="00811879" w:rsidRDefault="00FC5B27" w:rsidP="003F2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879">
              <w:rPr>
                <w:rFonts w:ascii="Times New Roman" w:hAnsi="Times New Roman"/>
                <w:position w:val="-4"/>
                <w:sz w:val="24"/>
                <w:szCs w:val="24"/>
              </w:rPr>
              <w:object w:dxaOrig="460" w:dyaOrig="320">
                <v:shape id="_x0000_i1098" type="#_x0000_t75" style="width:23.25pt;height:15.75pt" o:ole="">
                  <v:imagedata r:id="rId158" o:title=""/>
                </v:shape>
                <o:OLEObject Type="Embed" ProgID="Equation.3" ShapeID="_x0000_i1098" DrawAspect="Content" ObjectID="_1645889050" r:id="rId167"/>
              </w:object>
            </w:r>
          </w:p>
        </w:tc>
      </w:tr>
      <w:tr w:rsidR="00FC5B27" w:rsidTr="003F2D37">
        <w:trPr>
          <w:trHeight w:hRule="exact" w:val="227"/>
        </w:trPr>
        <w:tc>
          <w:tcPr>
            <w:tcW w:w="1644" w:type="dxa"/>
          </w:tcPr>
          <w:p w:rsidR="00FC5B27" w:rsidRPr="003F2D37" w:rsidRDefault="00FC5B27" w:rsidP="00FC5B2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D3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44" w:type="dxa"/>
            <w:shd w:val="clear" w:color="auto" w:fill="DEEAF6" w:themeFill="accent1" w:themeFillTint="33"/>
          </w:tcPr>
          <w:p w:rsidR="00FC5B27" w:rsidRPr="003F2D37" w:rsidRDefault="00FC5B27" w:rsidP="00FC5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D37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644" w:type="dxa"/>
            <w:shd w:val="clear" w:color="auto" w:fill="FBE4D5" w:themeFill="accent2" w:themeFillTint="33"/>
          </w:tcPr>
          <w:p w:rsidR="00FC5B27" w:rsidRPr="003F2D37" w:rsidRDefault="00FC5B27" w:rsidP="00FC5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D37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644" w:type="dxa"/>
          </w:tcPr>
          <w:p w:rsidR="00FC5B27" w:rsidRPr="003F2D37" w:rsidRDefault="00FC5B27" w:rsidP="00FC5B2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D3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44" w:type="dxa"/>
            <w:shd w:val="clear" w:color="auto" w:fill="DEEAF6" w:themeFill="accent1" w:themeFillTint="33"/>
          </w:tcPr>
          <w:p w:rsidR="00FC5B27" w:rsidRPr="003F2D37" w:rsidRDefault="00FC5B27" w:rsidP="00FC5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D37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644" w:type="dxa"/>
            <w:shd w:val="clear" w:color="auto" w:fill="FBE4D5" w:themeFill="accent2" w:themeFillTint="33"/>
          </w:tcPr>
          <w:p w:rsidR="00FC5B27" w:rsidRPr="003F2D37" w:rsidRDefault="00FC5B27" w:rsidP="00FC5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D37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</w:tr>
      <w:tr w:rsidR="00FC5B27" w:rsidTr="003F2D37">
        <w:trPr>
          <w:trHeight w:hRule="exact" w:val="227"/>
        </w:trPr>
        <w:tc>
          <w:tcPr>
            <w:tcW w:w="1644" w:type="dxa"/>
          </w:tcPr>
          <w:p w:rsidR="00FC5B27" w:rsidRPr="003F2D37" w:rsidRDefault="00FC5B27" w:rsidP="00FC5B2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D3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DEEAF6" w:themeFill="accent1" w:themeFillTint="33"/>
          </w:tcPr>
          <w:p w:rsidR="00FC5B27" w:rsidRPr="003F2D37" w:rsidRDefault="00FC5B27" w:rsidP="00FC5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D37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644" w:type="dxa"/>
            <w:shd w:val="clear" w:color="auto" w:fill="FBE4D5" w:themeFill="accent2" w:themeFillTint="33"/>
          </w:tcPr>
          <w:p w:rsidR="00FC5B27" w:rsidRPr="003F2D37" w:rsidRDefault="00FC5B27" w:rsidP="00FC5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D37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644" w:type="dxa"/>
          </w:tcPr>
          <w:p w:rsidR="00FC5B27" w:rsidRPr="003F2D37" w:rsidRDefault="00FC5B27" w:rsidP="00FC5B2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D3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44" w:type="dxa"/>
            <w:shd w:val="clear" w:color="auto" w:fill="DEEAF6" w:themeFill="accent1" w:themeFillTint="33"/>
          </w:tcPr>
          <w:p w:rsidR="00FC5B27" w:rsidRPr="003F2D37" w:rsidRDefault="00FC5B27" w:rsidP="00FC5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D37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644" w:type="dxa"/>
            <w:shd w:val="clear" w:color="auto" w:fill="FBE4D5" w:themeFill="accent2" w:themeFillTint="33"/>
          </w:tcPr>
          <w:p w:rsidR="00FC5B27" w:rsidRPr="003F2D37" w:rsidRDefault="00FC5B27" w:rsidP="00FC5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D37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</w:tr>
      <w:tr w:rsidR="00FC5B27" w:rsidTr="003F2D37">
        <w:trPr>
          <w:trHeight w:hRule="exact" w:val="227"/>
        </w:trPr>
        <w:tc>
          <w:tcPr>
            <w:tcW w:w="1644" w:type="dxa"/>
          </w:tcPr>
          <w:p w:rsidR="00FC5B27" w:rsidRPr="003F2D37" w:rsidRDefault="00FC5B27" w:rsidP="00FC5B2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D3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44" w:type="dxa"/>
            <w:shd w:val="clear" w:color="auto" w:fill="DEEAF6" w:themeFill="accent1" w:themeFillTint="33"/>
          </w:tcPr>
          <w:p w:rsidR="00FC5B27" w:rsidRPr="003F2D37" w:rsidRDefault="00FC5B27" w:rsidP="00FC5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D37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644" w:type="dxa"/>
            <w:shd w:val="clear" w:color="auto" w:fill="FBE4D5" w:themeFill="accent2" w:themeFillTint="33"/>
          </w:tcPr>
          <w:p w:rsidR="00FC5B27" w:rsidRPr="003F2D37" w:rsidRDefault="00FC5B27" w:rsidP="00FC5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D3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644" w:type="dxa"/>
          </w:tcPr>
          <w:p w:rsidR="00FC5B27" w:rsidRPr="003F2D37" w:rsidRDefault="00FC5B27" w:rsidP="00FC5B2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D3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44" w:type="dxa"/>
            <w:shd w:val="clear" w:color="auto" w:fill="DEEAF6" w:themeFill="accent1" w:themeFillTint="33"/>
          </w:tcPr>
          <w:p w:rsidR="00FC5B27" w:rsidRPr="003F2D37" w:rsidRDefault="00FC5B27" w:rsidP="00FC5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D37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644" w:type="dxa"/>
            <w:shd w:val="clear" w:color="auto" w:fill="FBE4D5" w:themeFill="accent2" w:themeFillTint="33"/>
          </w:tcPr>
          <w:p w:rsidR="00FC5B27" w:rsidRPr="003F2D37" w:rsidRDefault="00FC5B27" w:rsidP="00FC5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D37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</w:tr>
      <w:tr w:rsidR="00FC5B27" w:rsidTr="003F2D37">
        <w:trPr>
          <w:trHeight w:hRule="exact" w:val="227"/>
        </w:trPr>
        <w:tc>
          <w:tcPr>
            <w:tcW w:w="1644" w:type="dxa"/>
          </w:tcPr>
          <w:p w:rsidR="00FC5B27" w:rsidRPr="003F2D37" w:rsidRDefault="00FC5B27" w:rsidP="00FC5B2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D3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44" w:type="dxa"/>
            <w:shd w:val="clear" w:color="auto" w:fill="DEEAF6" w:themeFill="accent1" w:themeFillTint="33"/>
          </w:tcPr>
          <w:p w:rsidR="00FC5B27" w:rsidRPr="003F2D37" w:rsidRDefault="00FC5B27" w:rsidP="00FC5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D37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644" w:type="dxa"/>
            <w:shd w:val="clear" w:color="auto" w:fill="FBE4D5" w:themeFill="accent2" w:themeFillTint="33"/>
          </w:tcPr>
          <w:p w:rsidR="00FC5B27" w:rsidRPr="003F2D37" w:rsidRDefault="00FC5B27" w:rsidP="00FC5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D37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644" w:type="dxa"/>
          </w:tcPr>
          <w:p w:rsidR="00FC5B27" w:rsidRPr="003F2D37" w:rsidRDefault="00FC5B27" w:rsidP="00FC5B2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D3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644" w:type="dxa"/>
            <w:shd w:val="clear" w:color="auto" w:fill="DEEAF6" w:themeFill="accent1" w:themeFillTint="33"/>
          </w:tcPr>
          <w:p w:rsidR="00FC5B27" w:rsidRPr="003F2D37" w:rsidRDefault="00FC5B27" w:rsidP="00FC5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D37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644" w:type="dxa"/>
            <w:shd w:val="clear" w:color="auto" w:fill="FBE4D5" w:themeFill="accent2" w:themeFillTint="33"/>
          </w:tcPr>
          <w:p w:rsidR="00FC5B27" w:rsidRPr="003F2D37" w:rsidRDefault="00FC5B27" w:rsidP="00FC5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D37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</w:tr>
      <w:tr w:rsidR="00FC5B27" w:rsidTr="003F2D37">
        <w:trPr>
          <w:trHeight w:hRule="exact" w:val="227"/>
        </w:trPr>
        <w:tc>
          <w:tcPr>
            <w:tcW w:w="1644" w:type="dxa"/>
          </w:tcPr>
          <w:p w:rsidR="00FC5B27" w:rsidRPr="003F2D37" w:rsidRDefault="00FC5B27" w:rsidP="00FC5B2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D3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44" w:type="dxa"/>
            <w:shd w:val="clear" w:color="auto" w:fill="DEEAF6" w:themeFill="accent1" w:themeFillTint="33"/>
          </w:tcPr>
          <w:p w:rsidR="00FC5B27" w:rsidRPr="003F2D37" w:rsidRDefault="00FC5B27" w:rsidP="00FC5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D37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644" w:type="dxa"/>
            <w:shd w:val="clear" w:color="auto" w:fill="FBE4D5" w:themeFill="accent2" w:themeFillTint="33"/>
          </w:tcPr>
          <w:p w:rsidR="00FC5B27" w:rsidRPr="003F2D37" w:rsidRDefault="00FC5B27" w:rsidP="00FC5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D37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644" w:type="dxa"/>
          </w:tcPr>
          <w:p w:rsidR="00FC5B27" w:rsidRPr="003F2D37" w:rsidRDefault="00FC5B27" w:rsidP="00FC5B2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D3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44" w:type="dxa"/>
            <w:shd w:val="clear" w:color="auto" w:fill="DEEAF6" w:themeFill="accent1" w:themeFillTint="33"/>
          </w:tcPr>
          <w:p w:rsidR="00FC5B27" w:rsidRPr="003F2D37" w:rsidRDefault="00FC5B27" w:rsidP="00FC5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D37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644" w:type="dxa"/>
            <w:shd w:val="clear" w:color="auto" w:fill="FBE4D5" w:themeFill="accent2" w:themeFillTint="33"/>
          </w:tcPr>
          <w:p w:rsidR="00FC5B27" w:rsidRPr="003F2D37" w:rsidRDefault="00FC5B27" w:rsidP="00FC5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D37">
              <w:rPr>
                <w:rFonts w:ascii="Times New Roman" w:hAnsi="Times New Roman"/>
                <w:sz w:val="20"/>
                <w:szCs w:val="20"/>
              </w:rPr>
              <w:t>69,5</w:t>
            </w:r>
          </w:p>
        </w:tc>
      </w:tr>
      <w:tr w:rsidR="00FC5B27" w:rsidTr="003F2D37">
        <w:trPr>
          <w:trHeight w:hRule="exact" w:val="227"/>
        </w:trPr>
        <w:tc>
          <w:tcPr>
            <w:tcW w:w="1644" w:type="dxa"/>
          </w:tcPr>
          <w:p w:rsidR="00FC5B27" w:rsidRPr="003F2D37" w:rsidRDefault="00FC5B27" w:rsidP="00FC5B2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D3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44" w:type="dxa"/>
            <w:shd w:val="clear" w:color="auto" w:fill="DEEAF6" w:themeFill="accent1" w:themeFillTint="33"/>
          </w:tcPr>
          <w:p w:rsidR="00FC5B27" w:rsidRPr="003F2D37" w:rsidRDefault="00FC5B27" w:rsidP="00FC5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D37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644" w:type="dxa"/>
            <w:shd w:val="clear" w:color="auto" w:fill="FBE4D5" w:themeFill="accent2" w:themeFillTint="33"/>
          </w:tcPr>
          <w:p w:rsidR="00FC5B27" w:rsidRPr="003F2D37" w:rsidRDefault="00FC5B27" w:rsidP="00FC5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D37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644" w:type="dxa"/>
          </w:tcPr>
          <w:p w:rsidR="00FC5B27" w:rsidRPr="003F2D37" w:rsidRDefault="00FC5B27" w:rsidP="00FC5B2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D3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644" w:type="dxa"/>
            <w:shd w:val="clear" w:color="auto" w:fill="DEEAF6" w:themeFill="accent1" w:themeFillTint="33"/>
          </w:tcPr>
          <w:p w:rsidR="00FC5B27" w:rsidRPr="003F2D37" w:rsidRDefault="00FC5B27" w:rsidP="00FC5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D37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644" w:type="dxa"/>
            <w:shd w:val="clear" w:color="auto" w:fill="FBE4D5" w:themeFill="accent2" w:themeFillTint="33"/>
          </w:tcPr>
          <w:p w:rsidR="00FC5B27" w:rsidRPr="003F2D37" w:rsidRDefault="00FC5B27" w:rsidP="00FC5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D37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</w:tr>
      <w:tr w:rsidR="00FC5B27" w:rsidTr="003F2D37">
        <w:trPr>
          <w:trHeight w:hRule="exact" w:val="227"/>
        </w:trPr>
        <w:tc>
          <w:tcPr>
            <w:tcW w:w="1644" w:type="dxa"/>
          </w:tcPr>
          <w:p w:rsidR="00FC5B27" w:rsidRPr="003F2D37" w:rsidRDefault="00FC5B27" w:rsidP="00FC5B2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D3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44" w:type="dxa"/>
            <w:shd w:val="clear" w:color="auto" w:fill="DEEAF6" w:themeFill="accent1" w:themeFillTint="33"/>
          </w:tcPr>
          <w:p w:rsidR="00FC5B27" w:rsidRPr="003F2D37" w:rsidRDefault="00FC5B27" w:rsidP="00FC5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D37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644" w:type="dxa"/>
            <w:shd w:val="clear" w:color="auto" w:fill="FBE4D5" w:themeFill="accent2" w:themeFillTint="33"/>
          </w:tcPr>
          <w:p w:rsidR="00FC5B27" w:rsidRPr="003F2D37" w:rsidRDefault="00FC5B27" w:rsidP="00FC5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D3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644" w:type="dxa"/>
          </w:tcPr>
          <w:p w:rsidR="00FC5B27" w:rsidRPr="003F2D37" w:rsidRDefault="00FC5B27" w:rsidP="00FC5B2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D3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644" w:type="dxa"/>
            <w:shd w:val="clear" w:color="auto" w:fill="DEEAF6" w:themeFill="accent1" w:themeFillTint="33"/>
          </w:tcPr>
          <w:p w:rsidR="00FC5B27" w:rsidRPr="003F2D37" w:rsidRDefault="00FC5B27" w:rsidP="00FC5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D37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644" w:type="dxa"/>
            <w:shd w:val="clear" w:color="auto" w:fill="FBE4D5" w:themeFill="accent2" w:themeFillTint="33"/>
          </w:tcPr>
          <w:p w:rsidR="00FC5B27" w:rsidRPr="003F2D37" w:rsidRDefault="00FC5B27" w:rsidP="00FC5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D37">
              <w:rPr>
                <w:rFonts w:ascii="Times New Roman" w:hAnsi="Times New Roman"/>
                <w:sz w:val="20"/>
                <w:szCs w:val="20"/>
              </w:rPr>
              <w:t>75,5</w:t>
            </w:r>
          </w:p>
        </w:tc>
      </w:tr>
      <w:tr w:rsidR="00FC5B27" w:rsidTr="003F2D37">
        <w:trPr>
          <w:trHeight w:hRule="exact" w:val="227"/>
        </w:trPr>
        <w:tc>
          <w:tcPr>
            <w:tcW w:w="1644" w:type="dxa"/>
          </w:tcPr>
          <w:p w:rsidR="00FC5B27" w:rsidRPr="003F2D37" w:rsidRDefault="00FC5B27" w:rsidP="00FC5B2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D3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44" w:type="dxa"/>
            <w:shd w:val="clear" w:color="auto" w:fill="DEEAF6" w:themeFill="accent1" w:themeFillTint="33"/>
          </w:tcPr>
          <w:p w:rsidR="00FC5B27" w:rsidRPr="003F2D37" w:rsidRDefault="00FC5B27" w:rsidP="00FC5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D37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644" w:type="dxa"/>
            <w:shd w:val="clear" w:color="auto" w:fill="FBE4D5" w:themeFill="accent2" w:themeFillTint="33"/>
          </w:tcPr>
          <w:p w:rsidR="00FC5B27" w:rsidRPr="003F2D37" w:rsidRDefault="00FC5B27" w:rsidP="00FC5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D37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644" w:type="dxa"/>
          </w:tcPr>
          <w:p w:rsidR="00FC5B27" w:rsidRPr="003F2D37" w:rsidRDefault="00FC5B27" w:rsidP="00FC5B2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D3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44" w:type="dxa"/>
            <w:shd w:val="clear" w:color="auto" w:fill="DEEAF6" w:themeFill="accent1" w:themeFillTint="33"/>
          </w:tcPr>
          <w:p w:rsidR="00FC5B27" w:rsidRPr="003F2D37" w:rsidRDefault="00FC5B27" w:rsidP="00FC5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D37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644" w:type="dxa"/>
            <w:shd w:val="clear" w:color="auto" w:fill="FBE4D5" w:themeFill="accent2" w:themeFillTint="33"/>
          </w:tcPr>
          <w:p w:rsidR="00FC5B27" w:rsidRPr="003F2D37" w:rsidRDefault="00FC5B27" w:rsidP="00FC5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D37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</w:tr>
      <w:tr w:rsidR="00FC5B27" w:rsidTr="003F2D37">
        <w:trPr>
          <w:trHeight w:hRule="exact" w:val="227"/>
        </w:trPr>
        <w:tc>
          <w:tcPr>
            <w:tcW w:w="1644" w:type="dxa"/>
          </w:tcPr>
          <w:p w:rsidR="00FC5B27" w:rsidRPr="003F2D37" w:rsidRDefault="00FC5B27" w:rsidP="00FC5B2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D3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44" w:type="dxa"/>
            <w:shd w:val="clear" w:color="auto" w:fill="DEEAF6" w:themeFill="accent1" w:themeFillTint="33"/>
          </w:tcPr>
          <w:p w:rsidR="00FC5B27" w:rsidRPr="003F2D37" w:rsidRDefault="00FC5B27" w:rsidP="00FC5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D37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644" w:type="dxa"/>
            <w:shd w:val="clear" w:color="auto" w:fill="FBE4D5" w:themeFill="accent2" w:themeFillTint="33"/>
          </w:tcPr>
          <w:p w:rsidR="00FC5B27" w:rsidRPr="003F2D37" w:rsidRDefault="00FC5B27" w:rsidP="00FC5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D37">
              <w:rPr>
                <w:rFonts w:ascii="Times New Roman" w:hAnsi="Times New Roman"/>
                <w:sz w:val="20"/>
                <w:szCs w:val="20"/>
              </w:rPr>
              <w:t>54,5</w:t>
            </w:r>
          </w:p>
        </w:tc>
        <w:tc>
          <w:tcPr>
            <w:tcW w:w="1644" w:type="dxa"/>
          </w:tcPr>
          <w:p w:rsidR="00FC5B27" w:rsidRPr="003F2D37" w:rsidRDefault="00FC5B27" w:rsidP="00FC5B2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D37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644" w:type="dxa"/>
            <w:shd w:val="clear" w:color="auto" w:fill="DEEAF6" w:themeFill="accent1" w:themeFillTint="33"/>
          </w:tcPr>
          <w:p w:rsidR="00FC5B27" w:rsidRPr="003F2D37" w:rsidRDefault="00FC5B27" w:rsidP="00FC5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D37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644" w:type="dxa"/>
            <w:shd w:val="clear" w:color="auto" w:fill="FBE4D5" w:themeFill="accent2" w:themeFillTint="33"/>
          </w:tcPr>
          <w:p w:rsidR="00FC5B27" w:rsidRPr="003F2D37" w:rsidRDefault="00FC5B27" w:rsidP="00FC5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D37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</w:tr>
      <w:tr w:rsidR="00FC5B27" w:rsidTr="003F2D37">
        <w:trPr>
          <w:trHeight w:hRule="exact" w:val="227"/>
        </w:trPr>
        <w:tc>
          <w:tcPr>
            <w:tcW w:w="1644" w:type="dxa"/>
          </w:tcPr>
          <w:p w:rsidR="00FC5B27" w:rsidRPr="003F2D37" w:rsidRDefault="00FC5B27" w:rsidP="00FC5B2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D3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44" w:type="dxa"/>
            <w:shd w:val="clear" w:color="auto" w:fill="DEEAF6" w:themeFill="accent1" w:themeFillTint="33"/>
          </w:tcPr>
          <w:p w:rsidR="00FC5B27" w:rsidRPr="003F2D37" w:rsidRDefault="00FC5B27" w:rsidP="00FC5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D37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644" w:type="dxa"/>
            <w:shd w:val="clear" w:color="auto" w:fill="FBE4D5" w:themeFill="accent2" w:themeFillTint="33"/>
          </w:tcPr>
          <w:p w:rsidR="00FC5B27" w:rsidRPr="003F2D37" w:rsidRDefault="00FC5B27" w:rsidP="00FC5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D37">
              <w:rPr>
                <w:rFonts w:ascii="Times New Roman" w:hAnsi="Times New Roman"/>
                <w:sz w:val="20"/>
                <w:szCs w:val="20"/>
              </w:rPr>
              <w:t>56,5</w:t>
            </w:r>
          </w:p>
        </w:tc>
        <w:tc>
          <w:tcPr>
            <w:tcW w:w="1644" w:type="dxa"/>
          </w:tcPr>
          <w:p w:rsidR="00FC5B27" w:rsidRPr="003F2D37" w:rsidRDefault="00FC5B27" w:rsidP="00FC5B2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D3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644" w:type="dxa"/>
            <w:shd w:val="clear" w:color="auto" w:fill="DEEAF6" w:themeFill="accent1" w:themeFillTint="33"/>
          </w:tcPr>
          <w:p w:rsidR="00FC5B27" w:rsidRPr="003F2D37" w:rsidRDefault="00FC5B27" w:rsidP="00FC5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D37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644" w:type="dxa"/>
            <w:shd w:val="clear" w:color="auto" w:fill="FBE4D5" w:themeFill="accent2" w:themeFillTint="33"/>
          </w:tcPr>
          <w:p w:rsidR="00FC5B27" w:rsidRPr="003F2D37" w:rsidRDefault="00FC5B27" w:rsidP="00FC5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D37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</w:tr>
    </w:tbl>
    <w:p w:rsidR="00071AE8" w:rsidRDefault="00071AE8" w:rsidP="00EF093B">
      <w:pPr>
        <w:spacing w:after="0" w:line="360" w:lineRule="auto"/>
        <w:ind w:left="1560"/>
        <w:rPr>
          <w:rFonts w:ascii="Times New Roman" w:hAnsi="Times New Roman"/>
          <w:sz w:val="28"/>
          <w:szCs w:val="28"/>
          <w:lang w:eastAsia="ru-RU"/>
        </w:rPr>
      </w:pPr>
      <w:r w:rsidRPr="00071AE8">
        <w:rPr>
          <w:rFonts w:ascii="Times New Roman" w:hAnsi="Times New Roman"/>
          <w:position w:val="-70"/>
          <w:sz w:val="28"/>
          <w:szCs w:val="28"/>
          <w:lang w:eastAsia="ru-RU"/>
        </w:rPr>
        <w:object w:dxaOrig="6180" w:dyaOrig="2299">
          <v:shape id="_x0000_i1099" type="#_x0000_t75" style="width:309pt;height:114.75pt" o:ole="">
            <v:imagedata r:id="rId168" o:title=""/>
          </v:shape>
          <o:OLEObject Type="Embed" ProgID="Equation.3" ShapeID="_x0000_i1099" DrawAspect="Content" ObjectID="_1645889051" r:id="rId169"/>
        </w:object>
      </w:r>
      <w:r w:rsidR="00B629CA" w:rsidRPr="00071AE8">
        <w:rPr>
          <w:rFonts w:ascii="Times New Roman" w:hAnsi="Times New Roman"/>
          <w:position w:val="-28"/>
          <w:sz w:val="28"/>
          <w:szCs w:val="28"/>
          <w:lang w:eastAsia="ru-RU"/>
        </w:rPr>
        <w:object w:dxaOrig="3900" w:dyaOrig="720">
          <v:shape id="_x0000_i1100" type="#_x0000_t75" style="width:195pt;height:36pt" o:ole="">
            <v:imagedata r:id="rId170" o:title=""/>
          </v:shape>
          <o:OLEObject Type="Embed" ProgID="Equation.3" ShapeID="_x0000_i1100" DrawAspect="Content" ObjectID="_1645889052" r:id="rId171"/>
        </w:objec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71AE8" w:rsidRDefault="00837C05" w:rsidP="00EF093B">
      <w:pPr>
        <w:spacing w:after="0" w:line="360" w:lineRule="auto"/>
        <w:ind w:left="1560" w:hanging="142"/>
        <w:rPr>
          <w:rFonts w:ascii="Times New Roman" w:hAnsi="Times New Roman"/>
          <w:sz w:val="28"/>
          <w:szCs w:val="28"/>
          <w:lang w:eastAsia="ru-RU"/>
        </w:rPr>
      </w:pPr>
      <w:r w:rsidRPr="007C0547">
        <w:rPr>
          <w:rFonts w:ascii="Times New Roman" w:hAnsi="Times New Roman"/>
          <w:position w:val="-36"/>
          <w:sz w:val="28"/>
          <w:szCs w:val="28"/>
          <w:lang w:eastAsia="ru-RU"/>
        </w:rPr>
        <w:object w:dxaOrig="6200" w:dyaOrig="859">
          <v:shape id="_x0000_i1101" type="#_x0000_t75" style="width:309.75pt;height:42.75pt" o:ole="">
            <v:imagedata r:id="rId172" o:title=""/>
          </v:shape>
          <o:OLEObject Type="Embed" ProgID="Equation.3" ShapeID="_x0000_i1101" DrawAspect="Content" ObjectID="_1645889053" r:id="rId173"/>
        </w:object>
      </w:r>
      <w:r w:rsidR="007C0547">
        <w:rPr>
          <w:rFonts w:ascii="Times New Roman" w:hAnsi="Times New Roman"/>
          <w:sz w:val="28"/>
          <w:szCs w:val="28"/>
          <w:lang w:eastAsia="ru-RU"/>
        </w:rPr>
        <w:t>;</w:t>
      </w:r>
    </w:p>
    <w:p w:rsidR="007C0547" w:rsidRDefault="00837C05" w:rsidP="00EF093B">
      <w:pPr>
        <w:spacing w:after="0" w:line="360" w:lineRule="auto"/>
        <w:ind w:left="1560"/>
        <w:rPr>
          <w:rFonts w:ascii="Times New Roman" w:hAnsi="Times New Roman"/>
          <w:sz w:val="28"/>
          <w:szCs w:val="28"/>
          <w:lang w:eastAsia="ru-RU"/>
        </w:rPr>
      </w:pPr>
      <w:r w:rsidRPr="007C0547">
        <w:rPr>
          <w:rFonts w:ascii="Times New Roman" w:hAnsi="Times New Roman"/>
          <w:position w:val="-12"/>
          <w:sz w:val="28"/>
          <w:szCs w:val="28"/>
          <w:lang w:eastAsia="ru-RU"/>
        </w:rPr>
        <w:object w:dxaOrig="6200" w:dyaOrig="400">
          <v:shape id="_x0000_i1102" type="#_x0000_t75" style="width:309.75pt;height:20.25pt" o:ole="">
            <v:imagedata r:id="rId174" o:title=""/>
          </v:shape>
          <o:OLEObject Type="Embed" ProgID="Equation.3" ShapeID="_x0000_i1102" DrawAspect="Content" ObjectID="_1645889054" r:id="rId175"/>
        </w:object>
      </w:r>
      <w:r w:rsidR="007C0547">
        <w:rPr>
          <w:rFonts w:ascii="Times New Roman" w:hAnsi="Times New Roman"/>
          <w:sz w:val="28"/>
          <w:szCs w:val="28"/>
          <w:lang w:eastAsia="ru-RU"/>
        </w:rPr>
        <w:t>;</w:t>
      </w:r>
    </w:p>
    <w:p w:rsidR="007C0547" w:rsidRDefault="00837C05" w:rsidP="00EF093B">
      <w:pPr>
        <w:spacing w:after="0" w:line="360" w:lineRule="auto"/>
        <w:ind w:left="1560"/>
        <w:rPr>
          <w:rFonts w:ascii="Times New Roman" w:hAnsi="Times New Roman"/>
          <w:sz w:val="28"/>
          <w:szCs w:val="28"/>
          <w:lang w:eastAsia="ru-RU"/>
        </w:rPr>
      </w:pPr>
      <w:r w:rsidRPr="007C0547">
        <w:rPr>
          <w:rFonts w:ascii="Times New Roman" w:hAnsi="Times New Roman"/>
          <w:position w:val="-34"/>
          <w:sz w:val="28"/>
          <w:szCs w:val="28"/>
          <w:lang w:eastAsia="ru-RU"/>
        </w:rPr>
        <w:object w:dxaOrig="6700" w:dyaOrig="820">
          <v:shape id="_x0000_i1103" type="#_x0000_t75" style="width:335.25pt;height:41.25pt" o:ole="">
            <v:imagedata r:id="rId176" o:title=""/>
          </v:shape>
          <o:OLEObject Type="Embed" ProgID="Equation.3" ShapeID="_x0000_i1103" DrawAspect="Content" ObjectID="_1645889055" r:id="rId177"/>
        </w:object>
      </w:r>
    </w:p>
    <w:p w:rsidR="00457ACD" w:rsidRPr="00A510C5" w:rsidRDefault="00457ACD" w:rsidP="00457ACD">
      <w:pPr>
        <w:spacing w:after="0" w:line="360" w:lineRule="auto"/>
        <w:ind w:firstLine="851"/>
        <w:jc w:val="right"/>
        <w:rPr>
          <w:rFonts w:ascii="Times New Roman" w:hAnsi="Times New Roman"/>
          <w:i/>
          <w:color w:val="000000"/>
          <w:sz w:val="28"/>
          <w:szCs w:val="28"/>
        </w:rPr>
      </w:pPr>
      <w:r w:rsidRPr="00A510C5">
        <w:rPr>
          <w:rFonts w:ascii="Times New Roman" w:hAnsi="Times New Roman"/>
          <w:i/>
          <w:color w:val="000000"/>
          <w:sz w:val="28"/>
          <w:szCs w:val="28"/>
        </w:rPr>
        <w:t xml:space="preserve">Таблица </w:t>
      </w:r>
      <w:r w:rsidR="009E0981">
        <w:rPr>
          <w:rFonts w:ascii="Times New Roman" w:hAnsi="Times New Roman"/>
          <w:i/>
          <w:color w:val="000000"/>
          <w:sz w:val="28"/>
          <w:szCs w:val="28"/>
        </w:rPr>
        <w:t>2</w:t>
      </w:r>
      <w:r w:rsidRPr="00A510C5">
        <w:rPr>
          <w:rFonts w:ascii="Times New Roman" w:hAnsi="Times New Roman"/>
          <w:i/>
          <w:color w:val="000000"/>
          <w:sz w:val="28"/>
          <w:szCs w:val="28"/>
        </w:rPr>
        <w:t>.</w:t>
      </w:r>
      <w:r w:rsidR="009E0981">
        <w:rPr>
          <w:rFonts w:ascii="Times New Roman" w:hAnsi="Times New Roman"/>
          <w:i/>
          <w:color w:val="000000"/>
          <w:sz w:val="28"/>
          <w:szCs w:val="28"/>
        </w:rPr>
        <w:t>7</w:t>
      </w:r>
    </w:p>
    <w:p w:rsidR="00457ACD" w:rsidRPr="00A510C5" w:rsidRDefault="00457ACD" w:rsidP="00457ACD">
      <w:pPr>
        <w:spacing w:after="0" w:line="360" w:lineRule="auto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510C5">
        <w:rPr>
          <w:rFonts w:ascii="Times New Roman" w:hAnsi="Times New Roman"/>
          <w:b/>
          <w:color w:val="000000"/>
          <w:sz w:val="28"/>
          <w:szCs w:val="28"/>
        </w:rPr>
        <w:t>Схема дисперсионного анализа</w:t>
      </w:r>
    </w:p>
    <w:tbl>
      <w:tblPr>
        <w:tblStyle w:val="a5"/>
        <w:tblW w:w="0" w:type="auto"/>
        <w:tblLook w:val="04A0"/>
      </w:tblPr>
      <w:tblGrid>
        <w:gridCol w:w="1980"/>
        <w:gridCol w:w="2570"/>
        <w:gridCol w:w="1585"/>
        <w:gridCol w:w="3776"/>
      </w:tblGrid>
      <w:tr w:rsidR="00837C05" w:rsidRPr="0041307D" w:rsidTr="00D3663E">
        <w:tc>
          <w:tcPr>
            <w:tcW w:w="1980" w:type="dxa"/>
          </w:tcPr>
          <w:p w:rsidR="007C0547" w:rsidRPr="009E0981" w:rsidRDefault="007C0547" w:rsidP="00D96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981">
              <w:rPr>
                <w:sz w:val="24"/>
                <w:szCs w:val="24"/>
              </w:rPr>
              <w:br w:type="page"/>
            </w:r>
            <w:r w:rsidRPr="009E0981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вари</w:t>
            </w:r>
            <w:r w:rsidRPr="009E0981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9E0981">
              <w:rPr>
                <w:rFonts w:ascii="Times New Roman" w:hAnsi="Times New Roman"/>
                <w:sz w:val="24"/>
                <w:szCs w:val="24"/>
                <w:lang w:eastAsia="ru-RU"/>
              </w:rPr>
              <w:t>ции результ</w:t>
            </w:r>
            <w:r w:rsidRPr="009E0981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9E0981">
              <w:rPr>
                <w:rFonts w:ascii="Times New Roman" w:hAnsi="Times New Roman"/>
                <w:sz w:val="24"/>
                <w:szCs w:val="24"/>
                <w:lang w:eastAsia="ru-RU"/>
              </w:rPr>
              <w:t>тивного призн</w:t>
            </w:r>
            <w:r w:rsidRPr="009E0981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9E09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 </w:t>
            </w:r>
            <w:r w:rsidRPr="009E0981">
              <w:rPr>
                <w:rFonts w:ascii="Times New Roman" w:hAnsi="Times New Roman"/>
                <w:sz w:val="24"/>
                <w:szCs w:val="24"/>
                <w:lang w:val="en-US" w:eastAsia="ru-RU"/>
              </w:rPr>
              <w:t>Y</w:t>
            </w:r>
          </w:p>
        </w:tc>
        <w:tc>
          <w:tcPr>
            <w:tcW w:w="2570" w:type="dxa"/>
          </w:tcPr>
          <w:p w:rsidR="007C0547" w:rsidRPr="009E0981" w:rsidRDefault="007C0547" w:rsidP="00D96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9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Показатель вариации </w:t>
            </w:r>
          </w:p>
          <w:p w:rsidR="007C0547" w:rsidRPr="009E0981" w:rsidRDefault="007C0547" w:rsidP="00D96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981">
              <w:rPr>
                <w:rFonts w:ascii="Times New Roman" w:hAnsi="Times New Roman"/>
                <w:sz w:val="24"/>
                <w:szCs w:val="24"/>
                <w:lang w:eastAsia="ru-RU"/>
              </w:rPr>
              <w:t>(сумма квадратов о</w:t>
            </w:r>
            <w:r w:rsidRPr="009E0981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9E09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клонений </w:t>
            </w:r>
            <w:r w:rsidRPr="009E0981">
              <w:rPr>
                <w:rFonts w:ascii="Times New Roman" w:hAnsi="Times New Roman"/>
                <w:sz w:val="24"/>
                <w:szCs w:val="24"/>
                <w:lang w:val="en-US" w:eastAsia="ru-RU"/>
              </w:rPr>
              <w:t>SS</w:t>
            </w:r>
            <w:r w:rsidRPr="009E098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85" w:type="dxa"/>
          </w:tcPr>
          <w:p w:rsidR="007C0547" w:rsidRPr="009E0981" w:rsidRDefault="007C0547" w:rsidP="00D96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981">
              <w:rPr>
                <w:rFonts w:ascii="Times New Roman" w:hAnsi="Times New Roman"/>
                <w:sz w:val="24"/>
                <w:szCs w:val="24"/>
                <w:lang w:eastAsia="ru-RU"/>
              </w:rPr>
              <w:t>Число ст</w:t>
            </w:r>
            <w:r w:rsidRPr="009E0981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9E0981">
              <w:rPr>
                <w:rFonts w:ascii="Times New Roman" w:hAnsi="Times New Roman"/>
                <w:sz w:val="24"/>
                <w:szCs w:val="24"/>
                <w:lang w:eastAsia="ru-RU"/>
              </w:rPr>
              <w:t>пеней своб</w:t>
            </w:r>
            <w:r w:rsidRPr="009E098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9E0981">
              <w:rPr>
                <w:rFonts w:ascii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3776" w:type="dxa"/>
          </w:tcPr>
          <w:p w:rsidR="007C0547" w:rsidRPr="009E0981" w:rsidRDefault="007C0547" w:rsidP="00D96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981">
              <w:rPr>
                <w:rFonts w:ascii="Times New Roman" w:hAnsi="Times New Roman"/>
                <w:sz w:val="24"/>
                <w:szCs w:val="24"/>
                <w:lang w:eastAsia="ru-RU"/>
              </w:rPr>
              <w:t>Оценка дисперсии (средних ква</w:t>
            </w:r>
            <w:r w:rsidRPr="009E0981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9E0981">
              <w:rPr>
                <w:rFonts w:ascii="Times New Roman" w:hAnsi="Times New Roman"/>
                <w:sz w:val="24"/>
                <w:szCs w:val="24"/>
                <w:lang w:eastAsia="ru-RU"/>
              </w:rPr>
              <w:t>ратов)</w:t>
            </w:r>
          </w:p>
          <w:p w:rsidR="007C0547" w:rsidRPr="009E0981" w:rsidRDefault="007C0547" w:rsidP="00D96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981">
              <w:rPr>
                <w:rFonts w:ascii="Times New Roman" w:hAnsi="Times New Roman"/>
                <w:position w:val="-12"/>
                <w:sz w:val="24"/>
                <w:szCs w:val="24"/>
                <w:lang w:eastAsia="ru-RU"/>
              </w:rPr>
              <w:object w:dxaOrig="499" w:dyaOrig="400">
                <v:shape id="_x0000_i1104" type="#_x0000_t75" style="width:24.75pt;height:20.25pt" o:ole="">
                  <v:imagedata r:id="rId28" o:title=""/>
                </v:shape>
                <o:OLEObject Type="Embed" ProgID="Equation.3" ShapeID="_x0000_i1104" DrawAspect="Content" ObjectID="_1645889056" r:id="rId178"/>
              </w:object>
            </w:r>
            <w:r w:rsidRPr="009E0981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E0981">
              <w:rPr>
                <w:rFonts w:ascii="Times New Roman" w:hAnsi="Times New Roman"/>
                <w:sz w:val="24"/>
                <w:szCs w:val="24"/>
                <w:lang w:val="en-US" w:eastAsia="ru-RU"/>
              </w:rPr>
              <w:t>MS</w:t>
            </w:r>
            <w:r w:rsidRPr="009E09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837C05" w:rsidRPr="0041307D" w:rsidTr="00D3663E">
        <w:tc>
          <w:tcPr>
            <w:tcW w:w="1980" w:type="dxa"/>
          </w:tcPr>
          <w:p w:rsidR="007C0547" w:rsidRPr="009E0981" w:rsidRDefault="007C0547" w:rsidP="00D96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981">
              <w:rPr>
                <w:rFonts w:ascii="Times New Roman" w:hAnsi="Times New Roman"/>
                <w:sz w:val="24"/>
                <w:szCs w:val="24"/>
                <w:lang w:eastAsia="ru-RU"/>
              </w:rPr>
              <w:t>Фактор</w:t>
            </w:r>
            <w:proofErr w:type="gramStart"/>
            <w:r w:rsidRPr="009E09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570" w:type="dxa"/>
          </w:tcPr>
          <w:p w:rsidR="007C0547" w:rsidRPr="009E0981" w:rsidRDefault="00837C05" w:rsidP="00D96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981">
              <w:rPr>
                <w:rFonts w:ascii="Times New Roman" w:hAnsi="Times New Roman"/>
                <w:position w:val="-12"/>
                <w:sz w:val="24"/>
                <w:szCs w:val="24"/>
                <w:lang w:eastAsia="ru-RU"/>
              </w:rPr>
              <w:object w:dxaOrig="1500" w:dyaOrig="380">
                <v:shape id="_x0000_i1105" type="#_x0000_t75" style="width:75pt;height:18.75pt" o:ole="">
                  <v:imagedata r:id="rId179" o:title=""/>
                </v:shape>
                <o:OLEObject Type="Embed" ProgID="Equation.3" ShapeID="_x0000_i1105" DrawAspect="Content" ObjectID="_1645889057" r:id="rId180"/>
              </w:object>
            </w:r>
          </w:p>
        </w:tc>
        <w:tc>
          <w:tcPr>
            <w:tcW w:w="1585" w:type="dxa"/>
          </w:tcPr>
          <w:p w:rsidR="007C0547" w:rsidRPr="009E0981" w:rsidRDefault="00837C05" w:rsidP="00837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981">
              <w:rPr>
                <w:rFonts w:ascii="Times New Roman" w:hAnsi="Times New Roman"/>
                <w:position w:val="-28"/>
                <w:sz w:val="24"/>
                <w:szCs w:val="24"/>
                <w:lang w:eastAsia="ru-RU"/>
              </w:rPr>
              <w:object w:dxaOrig="940" w:dyaOrig="700">
                <v:shape id="_x0000_i1106" type="#_x0000_t75" style="width:47.25pt;height:35.25pt" o:ole="">
                  <v:imagedata r:id="rId181" o:title=""/>
                </v:shape>
                <o:OLEObject Type="Embed" ProgID="Equation.3" ShapeID="_x0000_i1106" DrawAspect="Content" ObjectID="_1645889058" r:id="rId182"/>
              </w:object>
            </w:r>
          </w:p>
        </w:tc>
        <w:tc>
          <w:tcPr>
            <w:tcW w:w="3776" w:type="dxa"/>
          </w:tcPr>
          <w:p w:rsidR="007C0547" w:rsidRPr="009E0981" w:rsidRDefault="00837C05" w:rsidP="00D96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981">
              <w:rPr>
                <w:rFonts w:ascii="Times New Roman" w:hAnsi="Times New Roman"/>
                <w:position w:val="-28"/>
                <w:sz w:val="24"/>
                <w:szCs w:val="24"/>
                <w:lang w:eastAsia="ru-RU"/>
              </w:rPr>
              <w:object w:dxaOrig="3200" w:dyaOrig="720">
                <v:shape id="_x0000_i1107" type="#_x0000_t75" style="width:159.75pt;height:36pt" o:ole="">
                  <v:imagedata r:id="rId183" o:title=""/>
                </v:shape>
                <o:OLEObject Type="Embed" ProgID="Equation.3" ShapeID="_x0000_i1107" DrawAspect="Content" ObjectID="_1645889059" r:id="rId184"/>
              </w:object>
            </w:r>
          </w:p>
        </w:tc>
      </w:tr>
      <w:tr w:rsidR="00837C05" w:rsidRPr="0041307D" w:rsidTr="00D3663E">
        <w:tc>
          <w:tcPr>
            <w:tcW w:w="1980" w:type="dxa"/>
          </w:tcPr>
          <w:p w:rsidR="007C0547" w:rsidRPr="009E0981" w:rsidRDefault="007C0547" w:rsidP="00D96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981">
              <w:rPr>
                <w:rFonts w:ascii="Times New Roman" w:hAnsi="Times New Roman"/>
                <w:sz w:val="24"/>
                <w:szCs w:val="24"/>
                <w:lang w:eastAsia="ru-RU"/>
              </w:rPr>
              <w:t>Остаточные факторы</w:t>
            </w:r>
          </w:p>
        </w:tc>
        <w:tc>
          <w:tcPr>
            <w:tcW w:w="2570" w:type="dxa"/>
          </w:tcPr>
          <w:p w:rsidR="007C0547" w:rsidRPr="009E0981" w:rsidRDefault="00837C05" w:rsidP="00D96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981">
              <w:rPr>
                <w:rFonts w:ascii="Times New Roman" w:hAnsi="Times New Roman"/>
                <w:position w:val="-12"/>
                <w:sz w:val="24"/>
                <w:szCs w:val="24"/>
                <w:lang w:eastAsia="ru-RU"/>
              </w:rPr>
              <w:object w:dxaOrig="1660" w:dyaOrig="380">
                <v:shape id="_x0000_i1108" type="#_x0000_t75" style="width:83.25pt;height:18.75pt" o:ole="">
                  <v:imagedata r:id="rId185" o:title=""/>
                </v:shape>
                <o:OLEObject Type="Embed" ProgID="Equation.3" ShapeID="_x0000_i1108" DrawAspect="Content" ObjectID="_1645889060" r:id="rId186"/>
              </w:object>
            </w:r>
          </w:p>
        </w:tc>
        <w:tc>
          <w:tcPr>
            <w:tcW w:w="1585" w:type="dxa"/>
          </w:tcPr>
          <w:p w:rsidR="007C0547" w:rsidRPr="009E0981" w:rsidRDefault="00837C05" w:rsidP="00D96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981">
              <w:rPr>
                <w:rFonts w:ascii="Times New Roman" w:hAnsi="Times New Roman"/>
                <w:position w:val="-26"/>
                <w:sz w:val="24"/>
                <w:szCs w:val="24"/>
                <w:lang w:eastAsia="ru-RU"/>
              </w:rPr>
              <w:object w:dxaOrig="1300" w:dyaOrig="660">
                <v:shape id="_x0000_i1109" type="#_x0000_t75" style="width:65.25pt;height:33pt" o:ole="">
                  <v:imagedata r:id="rId187" o:title=""/>
                </v:shape>
                <o:OLEObject Type="Embed" ProgID="Equation.3" ShapeID="_x0000_i1109" DrawAspect="Content" ObjectID="_1645889061" r:id="rId188"/>
              </w:object>
            </w:r>
          </w:p>
        </w:tc>
        <w:tc>
          <w:tcPr>
            <w:tcW w:w="3776" w:type="dxa"/>
          </w:tcPr>
          <w:p w:rsidR="007C0547" w:rsidRPr="009E0981" w:rsidRDefault="00837C05" w:rsidP="00D96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981">
              <w:rPr>
                <w:rFonts w:ascii="Times New Roman" w:hAnsi="Times New Roman"/>
                <w:position w:val="-28"/>
                <w:sz w:val="24"/>
                <w:szCs w:val="24"/>
                <w:lang w:eastAsia="ru-RU"/>
              </w:rPr>
              <w:object w:dxaOrig="3560" w:dyaOrig="720">
                <v:shape id="_x0000_i1110" type="#_x0000_t75" style="width:177.75pt;height:36pt" o:ole="">
                  <v:imagedata r:id="rId189" o:title=""/>
                </v:shape>
                <o:OLEObject Type="Embed" ProgID="Equation.3" ShapeID="_x0000_i1110" DrawAspect="Content" ObjectID="_1645889062" r:id="rId190"/>
              </w:object>
            </w:r>
          </w:p>
        </w:tc>
      </w:tr>
      <w:tr w:rsidR="00837C05" w:rsidRPr="0041307D" w:rsidTr="00D3663E">
        <w:tc>
          <w:tcPr>
            <w:tcW w:w="1980" w:type="dxa"/>
          </w:tcPr>
          <w:p w:rsidR="007C0547" w:rsidRPr="009E0981" w:rsidRDefault="007C0547" w:rsidP="00D96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981">
              <w:rPr>
                <w:rFonts w:ascii="Times New Roman" w:hAnsi="Times New Roman"/>
                <w:sz w:val="24"/>
                <w:szCs w:val="24"/>
                <w:lang w:eastAsia="ru-RU"/>
              </w:rPr>
              <w:t>Общая вариация</w:t>
            </w:r>
          </w:p>
        </w:tc>
        <w:tc>
          <w:tcPr>
            <w:tcW w:w="2570" w:type="dxa"/>
          </w:tcPr>
          <w:p w:rsidR="007C0547" w:rsidRPr="009E0981" w:rsidRDefault="00837C05" w:rsidP="00D96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981">
              <w:rPr>
                <w:rFonts w:ascii="Times New Roman" w:hAnsi="Times New Roman"/>
                <w:position w:val="-14"/>
                <w:sz w:val="24"/>
                <w:szCs w:val="24"/>
                <w:lang w:eastAsia="ru-RU"/>
              </w:rPr>
              <w:object w:dxaOrig="1680" w:dyaOrig="400">
                <v:shape id="_x0000_i1111" type="#_x0000_t75" style="width:84pt;height:20.25pt" o:ole="">
                  <v:imagedata r:id="rId191" o:title=""/>
                </v:shape>
                <o:OLEObject Type="Embed" ProgID="Equation.3" ShapeID="_x0000_i1111" DrawAspect="Content" ObjectID="_1645889063" r:id="rId192"/>
              </w:object>
            </w:r>
          </w:p>
        </w:tc>
        <w:tc>
          <w:tcPr>
            <w:tcW w:w="1585" w:type="dxa"/>
          </w:tcPr>
          <w:p w:rsidR="007C0547" w:rsidRPr="009E0981" w:rsidRDefault="00837C05" w:rsidP="00D96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981">
              <w:rPr>
                <w:rFonts w:ascii="Times New Roman" w:hAnsi="Times New Roman"/>
                <w:position w:val="-28"/>
                <w:sz w:val="24"/>
                <w:szCs w:val="24"/>
                <w:lang w:eastAsia="ru-RU"/>
              </w:rPr>
              <w:object w:dxaOrig="1260" w:dyaOrig="700">
                <v:shape id="_x0000_i1112" type="#_x0000_t75" style="width:63pt;height:35.25pt" o:ole="">
                  <v:imagedata r:id="rId193" o:title=""/>
                </v:shape>
                <o:OLEObject Type="Embed" ProgID="Equation.3" ShapeID="_x0000_i1112" DrawAspect="Content" ObjectID="_1645889064" r:id="rId194"/>
              </w:object>
            </w:r>
          </w:p>
        </w:tc>
        <w:tc>
          <w:tcPr>
            <w:tcW w:w="3776" w:type="dxa"/>
          </w:tcPr>
          <w:p w:rsidR="007C0547" w:rsidRPr="009E0981" w:rsidRDefault="007C0547" w:rsidP="00D96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981">
              <w:rPr>
                <w:rFonts w:ascii="Times New Roman" w:hAnsi="Times New Roman"/>
                <w:position w:val="-28"/>
                <w:sz w:val="24"/>
                <w:szCs w:val="24"/>
                <w:lang w:eastAsia="ru-RU"/>
              </w:rPr>
              <w:object w:dxaOrig="1420" w:dyaOrig="740">
                <v:shape id="_x0000_i1113" type="#_x0000_t75" style="width:71.25pt;height:36.75pt" o:ole="">
                  <v:imagedata r:id="rId46" o:title=""/>
                </v:shape>
                <o:OLEObject Type="Embed" ProgID="Equation.3" ShapeID="_x0000_i1113" DrawAspect="Content" ObjectID="_1645889065" r:id="rId195"/>
              </w:object>
            </w:r>
          </w:p>
        </w:tc>
      </w:tr>
    </w:tbl>
    <w:p w:rsidR="00C515C7" w:rsidRDefault="00837C05" w:rsidP="009E0981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Проверяем гипотезу </w:t>
      </w:r>
      <w:r w:rsidRPr="00900233">
        <w:rPr>
          <w:rFonts w:ascii="Times New Roman" w:hAnsi="Times New Roman"/>
          <w:position w:val="-12"/>
          <w:sz w:val="28"/>
          <w:szCs w:val="28"/>
          <w:lang w:eastAsia="ru-RU"/>
        </w:rPr>
        <w:object w:dxaOrig="2120" w:dyaOrig="400">
          <v:shape id="_x0000_i1114" type="#_x0000_t75" style="width:105.75pt;height:20.25pt" o:ole="">
            <v:imagedata r:id="rId196" o:title=""/>
          </v:shape>
          <o:OLEObject Type="Embed" ProgID="Equation.3" ShapeID="_x0000_i1114" DrawAspect="Content" ObjectID="_1645889066" r:id="rId197"/>
        </w:object>
      </w:r>
      <w:r>
        <w:rPr>
          <w:rFonts w:ascii="Times New Roman" w:hAnsi="Times New Roman"/>
          <w:sz w:val="28"/>
          <w:szCs w:val="28"/>
          <w:lang w:eastAsia="ru-RU"/>
        </w:rPr>
        <w:t>о том, что технология подготовки не п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влияла на результативность решений. Альтернативная:</w:t>
      </w:r>
      <w:r w:rsidRPr="00837C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7EAA" w:rsidRPr="00C77EAA">
        <w:rPr>
          <w:rFonts w:ascii="Times New Roman" w:hAnsi="Times New Roman"/>
          <w:position w:val="-10"/>
          <w:sz w:val="28"/>
          <w:szCs w:val="28"/>
          <w:lang w:eastAsia="ru-RU"/>
        </w:rPr>
        <w:object w:dxaOrig="1540" w:dyaOrig="360">
          <v:shape id="_x0000_i1145" type="#_x0000_t75" style="width:77.25pt;height:18pt" o:ole="">
            <v:imagedata r:id="rId198" o:title=""/>
          </v:shape>
          <o:OLEObject Type="Embed" ProgID="Equation.3" ShapeID="_x0000_i1145" DrawAspect="Content" ObjectID="_1645889067" r:id="rId199"/>
        </w:objec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9E098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верка на основе статистики </w:t>
      </w:r>
      <w:r w:rsidR="00C77EAA" w:rsidRPr="00C77EAA">
        <w:rPr>
          <w:rFonts w:ascii="Times New Roman" w:hAnsi="Times New Roman"/>
          <w:position w:val="-30"/>
          <w:sz w:val="28"/>
          <w:szCs w:val="28"/>
          <w:lang w:eastAsia="ru-RU"/>
        </w:rPr>
        <w:object w:dxaOrig="5539" w:dyaOrig="720">
          <v:shape id="_x0000_i1142" type="#_x0000_t75" style="width:277.5pt;height:36pt" o:ole="">
            <v:imagedata r:id="rId200" o:title=""/>
          </v:shape>
          <o:OLEObject Type="Embed" ProgID="Equation.3" ShapeID="_x0000_i1142" DrawAspect="Content" ObjectID="_1645889068" r:id="rId201"/>
        </w:object>
      </w:r>
      <w:r w:rsidR="00D21F25">
        <w:rPr>
          <w:rFonts w:ascii="Times New Roman" w:hAnsi="Times New Roman"/>
          <w:sz w:val="28"/>
          <w:szCs w:val="28"/>
          <w:lang w:eastAsia="ru-RU"/>
        </w:rPr>
        <w:t>, следовател</w:t>
      </w:r>
      <w:r w:rsidR="00D21F25">
        <w:rPr>
          <w:rFonts w:ascii="Times New Roman" w:hAnsi="Times New Roman"/>
          <w:sz w:val="28"/>
          <w:szCs w:val="28"/>
          <w:lang w:eastAsia="ru-RU"/>
        </w:rPr>
        <w:t>ь</w:t>
      </w:r>
      <w:r w:rsidR="00D21F25">
        <w:rPr>
          <w:rFonts w:ascii="Times New Roman" w:hAnsi="Times New Roman"/>
          <w:sz w:val="28"/>
          <w:szCs w:val="28"/>
          <w:lang w:eastAsia="ru-RU"/>
        </w:rPr>
        <w:t xml:space="preserve">но, отвергаем нулевую гипотезу, принимаем альтернативную, что </w:t>
      </w:r>
      <w:proofErr w:type="gramStart"/>
      <w:r w:rsidR="00D21F25">
        <w:rPr>
          <w:rFonts w:ascii="Times New Roman" w:hAnsi="Times New Roman"/>
          <w:sz w:val="28"/>
          <w:szCs w:val="28"/>
          <w:lang w:eastAsia="ru-RU"/>
        </w:rPr>
        <w:t>означает даже н</w:t>
      </w:r>
      <w:r w:rsidR="00D21F25">
        <w:rPr>
          <w:rFonts w:ascii="Times New Roman" w:hAnsi="Times New Roman"/>
          <w:sz w:val="28"/>
          <w:szCs w:val="28"/>
          <w:lang w:eastAsia="ru-RU"/>
        </w:rPr>
        <w:t>е</w:t>
      </w:r>
      <w:r w:rsidR="00D21F25">
        <w:rPr>
          <w:rFonts w:ascii="Times New Roman" w:hAnsi="Times New Roman"/>
          <w:sz w:val="28"/>
          <w:szCs w:val="28"/>
          <w:lang w:eastAsia="ru-RU"/>
        </w:rPr>
        <w:t>длительное посещение курсов по подготовке к ЕГЭ значимо повлияло</w:t>
      </w:r>
      <w:proofErr w:type="gramEnd"/>
      <w:r w:rsidR="00D21F25">
        <w:rPr>
          <w:rFonts w:ascii="Times New Roman" w:hAnsi="Times New Roman"/>
          <w:sz w:val="28"/>
          <w:szCs w:val="28"/>
          <w:lang w:eastAsia="ru-RU"/>
        </w:rPr>
        <w:t xml:space="preserve"> на резул</w:t>
      </w:r>
      <w:r w:rsidR="00D21F25">
        <w:rPr>
          <w:rFonts w:ascii="Times New Roman" w:hAnsi="Times New Roman"/>
          <w:sz w:val="28"/>
          <w:szCs w:val="28"/>
          <w:lang w:eastAsia="ru-RU"/>
        </w:rPr>
        <w:t>ь</w:t>
      </w:r>
      <w:r w:rsidR="00D21F25">
        <w:rPr>
          <w:rFonts w:ascii="Times New Roman" w:hAnsi="Times New Roman"/>
          <w:sz w:val="28"/>
          <w:szCs w:val="28"/>
          <w:lang w:eastAsia="ru-RU"/>
        </w:rPr>
        <w:t>тативность</w:t>
      </w:r>
      <w:r w:rsidR="00D21F25" w:rsidRPr="00D21F2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1F25">
        <w:rPr>
          <w:rFonts w:ascii="Times New Roman" w:hAnsi="Times New Roman"/>
          <w:sz w:val="28"/>
          <w:szCs w:val="28"/>
          <w:lang w:eastAsia="ru-RU"/>
        </w:rPr>
        <w:t>(</w:t>
      </w:r>
      <w:r w:rsidR="00D21F25" w:rsidRPr="00BE494D">
        <w:rPr>
          <w:position w:val="-14"/>
        </w:rPr>
        <w:object w:dxaOrig="2299" w:dyaOrig="400">
          <v:shape id="_x0000_i1117" type="#_x0000_t75" style="width:114.75pt;height:20.25pt" o:ole="">
            <v:imagedata r:id="rId202" o:title=""/>
          </v:shape>
          <o:OLEObject Type="Embed" ProgID="Equation.3" ShapeID="_x0000_i1117" DrawAspect="Content" ObjectID="_1645889069" r:id="rId203"/>
        </w:object>
      </w:r>
      <w:r w:rsidR="00D21F25">
        <w:rPr>
          <w:rFonts w:ascii="Times New Roman" w:hAnsi="Times New Roman"/>
          <w:sz w:val="28"/>
          <w:szCs w:val="28"/>
          <w:lang w:eastAsia="ru-RU"/>
        </w:rPr>
        <w:t xml:space="preserve">по таблицам распределения </w:t>
      </w:r>
      <w:proofErr w:type="spellStart"/>
      <w:r w:rsidR="00D21F25">
        <w:rPr>
          <w:rFonts w:ascii="Times New Roman" w:hAnsi="Times New Roman"/>
          <w:sz w:val="28"/>
          <w:szCs w:val="28"/>
          <w:lang w:eastAsia="ru-RU"/>
        </w:rPr>
        <w:t>Фишера-Снедекора</w:t>
      </w:r>
      <w:proofErr w:type="spellEnd"/>
      <w:r w:rsidR="00D21F25">
        <w:rPr>
          <w:rFonts w:ascii="Times New Roman" w:hAnsi="Times New Roman"/>
          <w:sz w:val="28"/>
          <w:szCs w:val="28"/>
          <w:lang w:eastAsia="ru-RU"/>
        </w:rPr>
        <w:t xml:space="preserve"> на 5% уровне значимости).</w:t>
      </w:r>
      <w:r w:rsidR="00C515C7">
        <w:rPr>
          <w:rFonts w:ascii="Times New Roman" w:hAnsi="Times New Roman"/>
          <w:sz w:val="28"/>
          <w:szCs w:val="28"/>
          <w:lang w:eastAsia="ru-RU"/>
        </w:rPr>
        <w:t xml:space="preserve"> Эти же результаты получены средствами пакета </w:t>
      </w:r>
      <w:r w:rsidR="00C515C7" w:rsidRPr="00C515C7">
        <w:rPr>
          <w:rFonts w:ascii="Times New Roman" w:hAnsi="Times New Roman"/>
          <w:i/>
          <w:sz w:val="28"/>
          <w:szCs w:val="28"/>
          <w:lang w:eastAsia="ru-RU"/>
        </w:rPr>
        <w:t>Анализ данных инструмента Однофакторный</w:t>
      </w:r>
      <w:r w:rsidR="00C515C7">
        <w:rPr>
          <w:rFonts w:ascii="Times New Roman" w:hAnsi="Times New Roman"/>
          <w:i/>
          <w:sz w:val="28"/>
          <w:szCs w:val="28"/>
          <w:lang w:eastAsia="ru-RU"/>
        </w:rPr>
        <w:t xml:space="preserve"> дисперсионный</w:t>
      </w:r>
      <w:r w:rsidR="00C515C7" w:rsidRPr="00C515C7">
        <w:rPr>
          <w:rFonts w:ascii="Times New Roman" w:hAnsi="Times New Roman"/>
          <w:i/>
          <w:sz w:val="28"/>
          <w:szCs w:val="28"/>
          <w:lang w:eastAsia="ru-RU"/>
        </w:rPr>
        <w:t xml:space="preserve"> анализ</w:t>
      </w:r>
      <w:r w:rsidR="00C515C7">
        <w:rPr>
          <w:rFonts w:ascii="Times New Roman" w:hAnsi="Times New Roman"/>
          <w:sz w:val="28"/>
          <w:szCs w:val="28"/>
          <w:lang w:eastAsia="ru-RU"/>
        </w:rPr>
        <w:t>.</w:t>
      </w:r>
    </w:p>
    <w:p w:rsidR="00BB6682" w:rsidRDefault="00071AE8" w:rsidP="00D87502">
      <w:pPr>
        <w:spacing w:line="360" w:lineRule="auto"/>
        <w:ind w:firstLine="851"/>
      </w:pPr>
      <w:r>
        <w:rPr>
          <w:noProof/>
          <w:lang w:eastAsia="ru-RU"/>
        </w:rPr>
        <w:lastRenderedPageBreak/>
        <w:drawing>
          <wp:inline distT="0" distB="0" distL="0" distR="0">
            <wp:extent cx="4538403" cy="260985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5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718" cy="2625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981" w:rsidRDefault="009E0981" w:rsidP="009E0981">
      <w:pPr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E0981">
        <w:rPr>
          <w:rFonts w:ascii="Times New Roman" w:hAnsi="Times New Roman"/>
          <w:sz w:val="28"/>
          <w:szCs w:val="28"/>
          <w:lang w:eastAsia="ru-RU"/>
        </w:rPr>
        <w:t>Рис.2.1</w:t>
      </w:r>
      <w:r w:rsidR="00BD6FC2">
        <w:rPr>
          <w:rFonts w:ascii="Times New Roman" w:hAnsi="Times New Roman"/>
          <w:sz w:val="28"/>
          <w:szCs w:val="28"/>
          <w:lang w:eastAsia="ru-RU"/>
        </w:rPr>
        <w:t>1</w:t>
      </w:r>
      <w:r w:rsidRPr="009E0981">
        <w:rPr>
          <w:rFonts w:ascii="Times New Roman" w:hAnsi="Times New Roman"/>
          <w:sz w:val="28"/>
          <w:szCs w:val="28"/>
          <w:lang w:eastAsia="ru-RU"/>
        </w:rPr>
        <w:t xml:space="preserve">. Результаты средствами пакета Анализ данных инструмента </w:t>
      </w:r>
    </w:p>
    <w:p w:rsidR="009E0981" w:rsidRPr="009E0981" w:rsidRDefault="009E0981" w:rsidP="009E0981">
      <w:pPr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E0981">
        <w:rPr>
          <w:rFonts w:ascii="Times New Roman" w:hAnsi="Times New Roman"/>
          <w:sz w:val="28"/>
          <w:szCs w:val="28"/>
          <w:lang w:eastAsia="ru-RU"/>
        </w:rPr>
        <w:t>Однофакторный дисперсионный анализ.</w:t>
      </w:r>
    </w:p>
    <w:p w:rsidR="0013726B" w:rsidRDefault="0013726B" w:rsidP="00D366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0981" w:rsidRDefault="00D3663E" w:rsidP="00D366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663E">
        <w:rPr>
          <w:rFonts w:ascii="Times New Roman" w:hAnsi="Times New Roman"/>
          <w:b/>
          <w:sz w:val="28"/>
          <w:szCs w:val="28"/>
        </w:rPr>
        <w:t xml:space="preserve">2.3. Моделирование </w:t>
      </w:r>
      <w:r w:rsidR="0013726B">
        <w:rPr>
          <w:rFonts w:ascii="Times New Roman" w:hAnsi="Times New Roman"/>
          <w:b/>
          <w:sz w:val="28"/>
          <w:szCs w:val="28"/>
        </w:rPr>
        <w:t xml:space="preserve">элементов </w:t>
      </w:r>
      <w:r w:rsidRPr="00D3663E">
        <w:rPr>
          <w:rFonts w:ascii="Times New Roman" w:hAnsi="Times New Roman"/>
          <w:b/>
          <w:sz w:val="28"/>
          <w:szCs w:val="28"/>
        </w:rPr>
        <w:t>стратегии</w:t>
      </w:r>
      <w:r w:rsidR="0013726B">
        <w:rPr>
          <w:rFonts w:ascii="Times New Roman" w:hAnsi="Times New Roman"/>
          <w:b/>
          <w:sz w:val="28"/>
          <w:szCs w:val="28"/>
        </w:rPr>
        <w:t xml:space="preserve"> подготовки и сдачи ЕГЭ</w:t>
      </w:r>
    </w:p>
    <w:p w:rsidR="00D3663E" w:rsidRDefault="00D3663E" w:rsidP="00D366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663E" w:rsidRPr="00D3663E" w:rsidRDefault="00D3663E" w:rsidP="00D366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3C75" w:rsidRDefault="00D3663E" w:rsidP="00BC3C75">
      <w:pPr>
        <w:spacing w:after="0" w:line="360" w:lineRule="auto"/>
        <w:ind w:firstLine="708"/>
        <w:jc w:val="both"/>
        <w:rPr>
          <w:rFonts w:ascii="Times New Roman" w:hAnsi="Times New Roman"/>
          <w:snapToGrid w:val="0"/>
          <w:sz w:val="28"/>
          <w:szCs w:val="24"/>
          <w:lang w:eastAsia="ru-RU"/>
        </w:rPr>
      </w:pPr>
      <w:r w:rsidRPr="00D91019">
        <w:rPr>
          <w:rFonts w:ascii="Times New Roman CYR" w:hAnsi="Times New Roman CYR" w:cs="Times New Roman CYR"/>
          <w:sz w:val="28"/>
          <w:szCs w:val="28"/>
          <w:lang w:eastAsia="ru-RU"/>
        </w:rPr>
        <w:t xml:space="preserve">В основу </w:t>
      </w:r>
      <w:proofErr w:type="gramStart"/>
      <w:r w:rsidRPr="00D91019">
        <w:rPr>
          <w:rFonts w:ascii="Times New Roman CYR" w:hAnsi="Times New Roman CYR" w:cs="Times New Roman CYR"/>
          <w:sz w:val="28"/>
          <w:szCs w:val="28"/>
          <w:lang w:eastAsia="ru-RU"/>
        </w:rPr>
        <w:t>методики моделирования системы сценариев формирования стр</w:t>
      </w:r>
      <w:r w:rsidRPr="00D91019">
        <w:rPr>
          <w:rFonts w:ascii="Times New Roman CYR" w:hAnsi="Times New Roman CYR" w:cs="Times New Roman CYR"/>
          <w:sz w:val="28"/>
          <w:szCs w:val="28"/>
          <w:lang w:eastAsia="ru-RU"/>
        </w:rPr>
        <w:t>а</w:t>
      </w:r>
      <w:r w:rsidRPr="00D91019">
        <w:rPr>
          <w:rFonts w:ascii="Times New Roman CYR" w:hAnsi="Times New Roman CYR" w:cs="Times New Roman CYR"/>
          <w:sz w:val="28"/>
          <w:szCs w:val="28"/>
          <w:lang w:eastAsia="ru-RU"/>
        </w:rPr>
        <w:t xml:space="preserve">тегии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подготовки</w:t>
      </w:r>
      <w:proofErr w:type="gramEnd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и сдачи ЕГЭ</w:t>
      </w:r>
      <w:r w:rsidRPr="00D91019">
        <w:rPr>
          <w:rFonts w:ascii="Times New Roman CYR" w:hAnsi="Times New Roman CYR" w:cs="Times New Roman CYR"/>
          <w:sz w:val="28"/>
          <w:szCs w:val="28"/>
          <w:lang w:eastAsia="ru-RU"/>
        </w:rPr>
        <w:t xml:space="preserve">, положен </w:t>
      </w:r>
      <w:r w:rsidRPr="00D91019">
        <w:rPr>
          <w:rFonts w:ascii="Times New Roman" w:hAnsi="Times New Roman"/>
          <w:color w:val="000000"/>
          <w:sz w:val="28"/>
          <w:szCs w:val="28"/>
          <w:lang w:eastAsia="ru-RU"/>
        </w:rPr>
        <w:t>вероятностный</w:t>
      </w:r>
      <w:r w:rsidRPr="00D9101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D91019">
        <w:rPr>
          <w:rFonts w:ascii="Times New Roman" w:hAnsi="Times New Roman"/>
          <w:snapToGrid w:val="0"/>
          <w:sz w:val="28"/>
          <w:szCs w:val="24"/>
          <w:lang w:eastAsia="ru-RU"/>
        </w:rPr>
        <w:t>подход к оценке эффе</w:t>
      </w:r>
      <w:r w:rsidRPr="00D91019">
        <w:rPr>
          <w:rFonts w:ascii="Times New Roman" w:hAnsi="Times New Roman"/>
          <w:snapToGrid w:val="0"/>
          <w:sz w:val="28"/>
          <w:szCs w:val="24"/>
          <w:lang w:eastAsia="ru-RU"/>
        </w:rPr>
        <w:t>к</w:t>
      </w:r>
      <w:r w:rsidRPr="00D91019">
        <w:rPr>
          <w:rFonts w:ascii="Times New Roman" w:hAnsi="Times New Roman"/>
          <w:snapToGrid w:val="0"/>
          <w:sz w:val="28"/>
          <w:szCs w:val="24"/>
          <w:lang w:eastAsia="ru-RU"/>
        </w:rPr>
        <w:t xml:space="preserve">тивности </w:t>
      </w:r>
      <w:r>
        <w:rPr>
          <w:rFonts w:ascii="Times New Roman" w:hAnsi="Times New Roman"/>
          <w:snapToGrid w:val="0"/>
          <w:sz w:val="28"/>
          <w:szCs w:val="24"/>
          <w:lang w:eastAsia="ru-RU"/>
        </w:rPr>
        <w:t>решения Части 1 и Части 2</w:t>
      </w:r>
      <w:r w:rsidRPr="00D91019">
        <w:rPr>
          <w:rFonts w:ascii="Times New Roman" w:hAnsi="Times New Roman"/>
          <w:sz w:val="28"/>
          <w:szCs w:val="24"/>
          <w:lang w:eastAsia="ru-RU"/>
        </w:rPr>
        <w:t>, ориентированный на о</w:t>
      </w:r>
      <w:r w:rsidRPr="00D91019">
        <w:rPr>
          <w:rFonts w:ascii="Times New Roman" w:hAnsi="Times New Roman"/>
          <w:sz w:val="28"/>
          <w:szCs w:val="28"/>
          <w:lang w:eastAsia="ru-RU"/>
        </w:rPr>
        <w:t>пределение эффе</w:t>
      </w:r>
      <w:r w:rsidRPr="00D91019">
        <w:rPr>
          <w:rFonts w:ascii="Times New Roman" w:hAnsi="Times New Roman"/>
          <w:sz w:val="28"/>
          <w:szCs w:val="28"/>
          <w:lang w:eastAsia="ru-RU"/>
        </w:rPr>
        <w:t>к</w:t>
      </w:r>
      <w:r w:rsidRPr="00D91019">
        <w:rPr>
          <w:rFonts w:ascii="Times New Roman" w:hAnsi="Times New Roman"/>
          <w:sz w:val="28"/>
          <w:szCs w:val="28"/>
          <w:lang w:eastAsia="ru-RU"/>
        </w:rPr>
        <w:t>тивности с учётом факторов риска и неопределённости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019">
        <w:rPr>
          <w:rFonts w:ascii="Times New Roman" w:hAnsi="Times New Roman"/>
          <w:snapToGrid w:val="0"/>
          <w:sz w:val="28"/>
          <w:szCs w:val="24"/>
          <w:lang w:eastAsia="ru-RU"/>
        </w:rPr>
        <w:t>с помощью статистич</w:t>
      </w:r>
      <w:r w:rsidRPr="00D91019">
        <w:rPr>
          <w:rFonts w:ascii="Times New Roman" w:hAnsi="Times New Roman"/>
          <w:snapToGrid w:val="0"/>
          <w:sz w:val="28"/>
          <w:szCs w:val="24"/>
          <w:lang w:eastAsia="ru-RU"/>
        </w:rPr>
        <w:t>е</w:t>
      </w:r>
      <w:r w:rsidRPr="00D91019">
        <w:rPr>
          <w:rFonts w:ascii="Times New Roman" w:hAnsi="Times New Roman"/>
          <w:snapToGrid w:val="0"/>
          <w:sz w:val="28"/>
          <w:szCs w:val="24"/>
          <w:lang w:eastAsia="ru-RU"/>
        </w:rPr>
        <w:t xml:space="preserve">ских оценок. </w:t>
      </w:r>
    </w:p>
    <w:p w:rsidR="00BC3C75" w:rsidRDefault="00BC3C75" w:rsidP="009626D6">
      <w:pPr>
        <w:spacing w:after="0" w:line="360" w:lineRule="auto"/>
        <w:ind w:firstLine="708"/>
        <w:jc w:val="both"/>
        <w:rPr>
          <w:rFonts w:ascii="Times New Roman" w:hAnsi="Times New Roman"/>
          <w:snapToGrid w:val="0"/>
          <w:sz w:val="28"/>
          <w:szCs w:val="24"/>
          <w:lang w:eastAsia="ru-RU"/>
        </w:rPr>
      </w:pPr>
      <w:r w:rsidRPr="009626D6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143500" cy="2333625"/>
            <wp:effectExtent l="0" t="0" r="0" b="9525"/>
            <wp:docPr id="76" name="Рисунок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6D6" w:rsidRPr="009626D6" w:rsidRDefault="009626D6" w:rsidP="009626D6">
      <w:pPr>
        <w:spacing w:after="0" w:line="360" w:lineRule="auto"/>
        <w:ind w:firstLine="708"/>
        <w:jc w:val="center"/>
        <w:rPr>
          <w:rFonts w:ascii="Times New Roman" w:hAnsi="Times New Roman"/>
          <w:snapToGrid w:val="0"/>
          <w:sz w:val="28"/>
          <w:szCs w:val="24"/>
          <w:lang w:eastAsia="ru-RU"/>
        </w:rPr>
      </w:pPr>
      <w:r>
        <w:rPr>
          <w:rFonts w:ascii="Times New Roman" w:hAnsi="Times New Roman"/>
          <w:snapToGrid w:val="0"/>
          <w:sz w:val="28"/>
          <w:szCs w:val="24"/>
          <w:lang w:eastAsia="ru-RU"/>
        </w:rPr>
        <w:t>Рис.2.1</w:t>
      </w:r>
      <w:r w:rsidR="00BD6FC2">
        <w:rPr>
          <w:rFonts w:ascii="Times New Roman" w:hAnsi="Times New Roman"/>
          <w:snapToGrid w:val="0"/>
          <w:sz w:val="28"/>
          <w:szCs w:val="24"/>
          <w:lang w:eastAsia="ru-RU"/>
        </w:rPr>
        <w:t>2</w:t>
      </w:r>
      <w:r>
        <w:rPr>
          <w:rFonts w:ascii="Times New Roman" w:hAnsi="Times New Roman"/>
          <w:snapToGrid w:val="0"/>
          <w:sz w:val="28"/>
          <w:szCs w:val="24"/>
          <w:lang w:eastAsia="ru-RU"/>
        </w:rPr>
        <w:t xml:space="preserve"> С</w:t>
      </w:r>
      <w:r w:rsidR="006443F2">
        <w:rPr>
          <w:rFonts w:ascii="Times New Roman" w:hAnsi="Times New Roman"/>
          <w:snapToGrid w:val="0"/>
          <w:sz w:val="28"/>
          <w:szCs w:val="24"/>
          <w:lang w:eastAsia="ru-RU"/>
        </w:rPr>
        <w:t>х</w:t>
      </w:r>
      <w:r>
        <w:rPr>
          <w:rFonts w:ascii="Times New Roman" w:hAnsi="Times New Roman"/>
          <w:snapToGrid w:val="0"/>
          <w:sz w:val="28"/>
          <w:szCs w:val="24"/>
          <w:lang w:eastAsia="ru-RU"/>
        </w:rPr>
        <w:t>ема разработки системы сценариев</w:t>
      </w:r>
    </w:p>
    <w:p w:rsidR="00BC3C75" w:rsidRPr="009626D6" w:rsidRDefault="00D3663E" w:rsidP="009626D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26D6">
        <w:rPr>
          <w:rFonts w:ascii="Times New Roman" w:hAnsi="Times New Roman"/>
          <w:sz w:val="28"/>
          <w:szCs w:val="28"/>
          <w:lang w:eastAsia="ru-RU"/>
        </w:rPr>
        <w:t>Механизм формирования сценариев базируется на моделях, позволяющих вовремя изменять технологию подготовки (табл. 2.8).</w:t>
      </w:r>
    </w:p>
    <w:p w:rsidR="00495C5F" w:rsidRPr="00C16640" w:rsidRDefault="00F51F64" w:rsidP="00495C5F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9626D6">
        <w:rPr>
          <w:rFonts w:ascii="Times New Roman" w:hAnsi="Times New Roman"/>
          <w:sz w:val="28"/>
          <w:szCs w:val="28"/>
          <w:lang w:eastAsia="ru-RU"/>
        </w:rPr>
        <w:lastRenderedPageBreak/>
        <w:t>По данным таблицы Приложения</w:t>
      </w:r>
      <w:proofErr w:type="gramStart"/>
      <w:r w:rsidRPr="009626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2EB1">
        <w:rPr>
          <w:rFonts w:ascii="Times New Roman" w:hAnsi="Times New Roman"/>
          <w:sz w:val="28"/>
          <w:szCs w:val="28"/>
          <w:lang w:eastAsia="ru-RU"/>
        </w:rPr>
        <w:t>А</w:t>
      </w:r>
      <w:proofErr w:type="gramEnd"/>
      <w:r w:rsidRPr="009626D6">
        <w:rPr>
          <w:rFonts w:ascii="Times New Roman" w:hAnsi="Times New Roman"/>
          <w:sz w:val="28"/>
          <w:szCs w:val="28"/>
          <w:lang w:eastAsia="ru-RU"/>
        </w:rPr>
        <w:t xml:space="preserve"> о количестве правильно решённых (или вообще решённых заданий из 20 вариантов) получены относительные частоты, позволяющие предположить количество баллов Части 1. </w:t>
      </w:r>
      <w:r w:rsidRPr="009626D6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9626D6">
        <w:rPr>
          <w:rFonts w:ascii="Times New Roman" w:hAnsi="Times New Roman"/>
          <w:sz w:val="28"/>
          <w:szCs w:val="28"/>
          <w:lang w:eastAsia="ru-RU"/>
        </w:rPr>
        <w:t xml:space="preserve"> – число правильно р</w:t>
      </w:r>
      <w:r w:rsidRPr="009626D6">
        <w:rPr>
          <w:rFonts w:ascii="Times New Roman" w:hAnsi="Times New Roman"/>
          <w:sz w:val="28"/>
          <w:szCs w:val="28"/>
          <w:lang w:eastAsia="ru-RU"/>
        </w:rPr>
        <w:t>е</w:t>
      </w:r>
      <w:r w:rsidRPr="009626D6">
        <w:rPr>
          <w:rFonts w:ascii="Times New Roman" w:hAnsi="Times New Roman"/>
          <w:sz w:val="28"/>
          <w:szCs w:val="28"/>
          <w:lang w:eastAsia="ru-RU"/>
        </w:rPr>
        <w:t>шённых заданий по 20 вариантам.</w:t>
      </w:r>
      <w:r w:rsidR="009626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640" w:rsidRPr="00C16640">
        <w:rPr>
          <w:rFonts w:ascii="Times New Roman" w:hAnsi="Times New Roman"/>
          <w:sz w:val="28"/>
          <w:szCs w:val="28"/>
          <w:lang w:eastAsia="ru-RU"/>
        </w:rPr>
        <w:t>Дискретная</w:t>
      </w:r>
      <w:r w:rsidR="00C16640" w:rsidRPr="00C16640">
        <w:rPr>
          <w:rFonts w:ascii="Times New Roman" w:hAnsi="Times New Roman"/>
          <w:sz w:val="28"/>
          <w:szCs w:val="24"/>
          <w:lang w:eastAsia="ru-RU"/>
        </w:rPr>
        <w:t xml:space="preserve"> случайная величина задана своим законом распределения в форме таблицы. </w:t>
      </w:r>
    </w:p>
    <w:tbl>
      <w:tblPr>
        <w:tblW w:w="0" w:type="auto"/>
        <w:jc w:val="center"/>
        <w:tblLook w:val="0000"/>
      </w:tblPr>
      <w:tblGrid>
        <w:gridCol w:w="509"/>
        <w:gridCol w:w="566"/>
        <w:gridCol w:w="566"/>
        <w:gridCol w:w="706"/>
        <w:gridCol w:w="706"/>
      </w:tblGrid>
      <w:tr w:rsidR="00495C5F" w:rsidTr="00495C5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5F" w:rsidRPr="00495C5F" w:rsidRDefault="00495C5F" w:rsidP="00495C5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95C5F">
              <w:rPr>
                <w:rFonts w:ascii="Times New Roman" w:hAnsi="Times New Roman"/>
                <w:sz w:val="28"/>
                <w:szCs w:val="24"/>
                <w:lang w:eastAsia="ru-RU"/>
              </w:rPr>
              <w:t>Х</w:t>
            </w:r>
            <w:proofErr w:type="gramStart"/>
            <w:r w:rsidR="009D5CA5" w:rsidRPr="009D5CA5">
              <w:rPr>
                <w:rFonts w:ascii="Times New Roman" w:hAnsi="Times New Roman"/>
                <w:sz w:val="28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5F" w:rsidRPr="00495C5F" w:rsidRDefault="00495C5F" w:rsidP="00495C5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95C5F">
              <w:rPr>
                <w:rFonts w:ascii="Times New Roman" w:hAnsi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5F" w:rsidRPr="00495C5F" w:rsidRDefault="00495C5F" w:rsidP="00495C5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95C5F">
              <w:rPr>
                <w:rFonts w:ascii="Times New Roman" w:hAnsi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5F" w:rsidRPr="00495C5F" w:rsidRDefault="00495C5F" w:rsidP="00495C5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95C5F">
              <w:rPr>
                <w:rFonts w:ascii="Times New Roman" w:hAnsi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5F" w:rsidRPr="00495C5F" w:rsidRDefault="00495C5F" w:rsidP="00495C5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95C5F">
              <w:rPr>
                <w:rFonts w:ascii="Times New Roman" w:hAnsi="Times New Roman"/>
                <w:sz w:val="28"/>
                <w:szCs w:val="24"/>
                <w:lang w:eastAsia="ru-RU"/>
              </w:rPr>
              <w:t>12</w:t>
            </w:r>
          </w:p>
        </w:tc>
      </w:tr>
      <w:tr w:rsidR="00495C5F" w:rsidTr="00495C5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5F" w:rsidRPr="00495C5F" w:rsidRDefault="00495C5F" w:rsidP="00495C5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en-US" w:eastAsia="ru-RU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5F" w:rsidRPr="00495C5F" w:rsidRDefault="00495C5F" w:rsidP="00495C5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95C5F">
              <w:rPr>
                <w:rFonts w:ascii="Times New Roman" w:hAnsi="Times New Roman"/>
                <w:sz w:val="28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5F" w:rsidRPr="00495C5F" w:rsidRDefault="00495C5F" w:rsidP="00495C5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95C5F">
              <w:rPr>
                <w:rFonts w:ascii="Times New Roman" w:hAnsi="Times New Roman"/>
                <w:sz w:val="28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5F" w:rsidRPr="00495C5F" w:rsidRDefault="00495C5F" w:rsidP="00495C5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95C5F">
              <w:rPr>
                <w:rFonts w:ascii="Times New Roman" w:hAnsi="Times New Roman"/>
                <w:sz w:val="28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5F" w:rsidRPr="00495C5F" w:rsidRDefault="00495C5F" w:rsidP="00495C5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95C5F">
              <w:rPr>
                <w:rFonts w:ascii="Times New Roman" w:hAnsi="Times New Roman"/>
                <w:sz w:val="28"/>
                <w:szCs w:val="24"/>
                <w:lang w:eastAsia="ru-RU"/>
              </w:rPr>
              <w:t>0,45</w:t>
            </w:r>
          </w:p>
        </w:tc>
      </w:tr>
    </w:tbl>
    <w:p w:rsidR="00C16640" w:rsidRPr="00C16640" w:rsidRDefault="00C16640" w:rsidP="00C16640">
      <w:pPr>
        <w:tabs>
          <w:tab w:val="left" w:pos="1134"/>
        </w:tabs>
        <w:spacing w:after="0" w:line="240" w:lineRule="auto"/>
        <w:ind w:firstLine="737"/>
        <w:rPr>
          <w:rFonts w:ascii="Times New Roman" w:hAnsi="Times New Roman"/>
          <w:sz w:val="28"/>
          <w:szCs w:val="24"/>
          <w:lang w:eastAsia="ru-RU"/>
        </w:rPr>
      </w:pPr>
    </w:p>
    <w:p w:rsidR="00C16640" w:rsidRPr="00C16640" w:rsidRDefault="00C16640" w:rsidP="00C16640">
      <w:pPr>
        <w:numPr>
          <w:ilvl w:val="0"/>
          <w:numId w:val="22"/>
        </w:numPr>
        <w:tabs>
          <w:tab w:val="left" w:pos="1134"/>
        </w:tabs>
        <w:spacing w:after="0" w:line="288" w:lineRule="auto"/>
        <w:ind w:left="0" w:firstLine="680"/>
        <w:rPr>
          <w:rFonts w:ascii="Times New Roman" w:hAnsi="Times New Roman"/>
          <w:sz w:val="28"/>
          <w:szCs w:val="24"/>
          <w:lang w:eastAsia="ru-RU"/>
        </w:rPr>
      </w:pPr>
      <w:r w:rsidRPr="00C16640">
        <w:rPr>
          <w:rFonts w:ascii="Times New Roman" w:hAnsi="Times New Roman"/>
          <w:sz w:val="28"/>
          <w:szCs w:val="24"/>
          <w:lang w:eastAsia="ru-RU"/>
        </w:rPr>
        <w:t xml:space="preserve">Найдем математическое ожидание </w:t>
      </w:r>
      <w:proofErr w:type="gramStart"/>
      <w:r w:rsidRPr="00C16640">
        <w:rPr>
          <w:rFonts w:ascii="Times New Roman" w:hAnsi="Times New Roman"/>
          <w:i/>
          <w:iCs/>
          <w:sz w:val="28"/>
          <w:szCs w:val="24"/>
          <w:lang w:eastAsia="ru-RU"/>
        </w:rPr>
        <w:t>М(</w:t>
      </w:r>
      <w:proofErr w:type="gramEnd"/>
      <w:r w:rsidRPr="00C16640">
        <w:rPr>
          <w:rFonts w:ascii="Times New Roman" w:hAnsi="Times New Roman"/>
          <w:i/>
          <w:iCs/>
          <w:sz w:val="28"/>
          <w:szCs w:val="24"/>
          <w:lang w:eastAsia="ru-RU"/>
        </w:rPr>
        <w:t>Х</w:t>
      </w:r>
      <w:r w:rsidR="009D5CA5" w:rsidRPr="009D5CA5">
        <w:rPr>
          <w:rFonts w:ascii="Times New Roman" w:hAnsi="Times New Roman"/>
          <w:i/>
          <w:iCs/>
          <w:sz w:val="28"/>
          <w:szCs w:val="24"/>
          <w:vertAlign w:val="subscript"/>
          <w:lang w:eastAsia="ru-RU"/>
        </w:rPr>
        <w:t>2</w:t>
      </w:r>
      <w:r w:rsidRPr="00C16640">
        <w:rPr>
          <w:rFonts w:ascii="Times New Roman" w:hAnsi="Times New Roman"/>
          <w:i/>
          <w:iCs/>
          <w:sz w:val="28"/>
          <w:szCs w:val="24"/>
          <w:lang w:eastAsia="ru-RU"/>
        </w:rPr>
        <w:t>)</w:t>
      </w:r>
      <w:r>
        <w:rPr>
          <w:rFonts w:ascii="Times New Roman" w:hAnsi="Times New Roman"/>
          <w:i/>
          <w:iCs/>
          <w:sz w:val="28"/>
          <w:szCs w:val="24"/>
          <w:lang w:eastAsia="ru-RU"/>
        </w:rPr>
        <w:t xml:space="preserve"> </w:t>
      </w:r>
      <w:r w:rsidRPr="00C16640">
        <w:rPr>
          <w:rFonts w:ascii="Times New Roman" w:hAnsi="Times New Roman"/>
          <w:iCs/>
          <w:sz w:val="28"/>
          <w:szCs w:val="24"/>
          <w:lang w:eastAsia="ru-RU"/>
        </w:rPr>
        <w:t>– меру риска в данных условиях</w:t>
      </w:r>
      <w:r w:rsidR="006443F2">
        <w:rPr>
          <w:rFonts w:ascii="Times New Roman" w:hAnsi="Times New Roman"/>
          <w:iCs/>
          <w:sz w:val="28"/>
          <w:szCs w:val="24"/>
          <w:lang w:eastAsia="ru-RU"/>
        </w:rPr>
        <w:t xml:space="preserve"> </w:t>
      </w:r>
      <w:r w:rsidR="006443F2" w:rsidRPr="006443F2">
        <w:rPr>
          <w:rFonts w:ascii="Times New Roman" w:hAnsi="Times New Roman"/>
          <w:iCs/>
          <w:sz w:val="28"/>
          <w:szCs w:val="24"/>
          <w:lang w:eastAsia="ru-RU"/>
        </w:rPr>
        <w:t>[14]</w:t>
      </w:r>
      <w:r>
        <w:rPr>
          <w:rFonts w:ascii="Times New Roman" w:hAnsi="Times New Roman"/>
          <w:i/>
          <w:iCs/>
          <w:sz w:val="28"/>
          <w:szCs w:val="24"/>
          <w:lang w:eastAsia="ru-RU"/>
        </w:rPr>
        <w:t>.</w:t>
      </w:r>
    </w:p>
    <w:p w:rsidR="00C16640" w:rsidRPr="00C16640" w:rsidRDefault="006545C5" w:rsidP="00C16640">
      <w:pPr>
        <w:tabs>
          <w:tab w:val="left" w:pos="1134"/>
        </w:tabs>
        <w:spacing w:after="0" w:line="288" w:lineRule="auto"/>
        <w:ind w:firstLine="680"/>
        <w:jc w:val="center"/>
        <w:rPr>
          <w:rFonts w:ascii="Times New Roman" w:hAnsi="Times New Roman"/>
          <w:position w:val="-28"/>
          <w:sz w:val="28"/>
          <w:szCs w:val="24"/>
          <w:lang w:eastAsia="ru-RU"/>
        </w:rPr>
      </w:pPr>
      <w:r w:rsidRPr="006545C5">
        <w:rPr>
          <w:rFonts w:ascii="Times New Roman" w:hAnsi="Times New Roman"/>
          <w:position w:val="-28"/>
          <w:sz w:val="28"/>
          <w:szCs w:val="24"/>
          <w:lang w:eastAsia="ru-RU"/>
        </w:rPr>
        <w:pict>
          <v:shape id="_x0000_i1118" type="#_x0000_t75" style="width:80.25pt;height:33.75pt">
            <v:imagedata r:id="rId206" o:title=""/>
          </v:shape>
        </w:pict>
      </w:r>
    </w:p>
    <w:p w:rsidR="00C16640" w:rsidRPr="00C16640" w:rsidRDefault="009D5CA5" w:rsidP="00C16640">
      <w:pPr>
        <w:tabs>
          <w:tab w:val="left" w:pos="1134"/>
        </w:tabs>
        <w:spacing w:after="0" w:line="288" w:lineRule="auto"/>
        <w:ind w:firstLine="680"/>
        <w:rPr>
          <w:rFonts w:ascii="Times New Roman" w:hAnsi="Times New Roman"/>
          <w:sz w:val="28"/>
          <w:szCs w:val="24"/>
          <w:lang w:eastAsia="ru-RU"/>
        </w:rPr>
      </w:pPr>
      <w:r w:rsidRPr="00C16640">
        <w:rPr>
          <w:rFonts w:ascii="Times New Roman" w:hAnsi="Times New Roman"/>
          <w:position w:val="-12"/>
          <w:sz w:val="28"/>
          <w:szCs w:val="24"/>
          <w:lang w:eastAsia="ru-RU"/>
        </w:rPr>
        <w:object w:dxaOrig="8860" w:dyaOrig="380">
          <v:shape id="_x0000_i1119" type="#_x0000_t75" style="width:443.25pt;height:18.75pt" o:ole="">
            <v:imagedata r:id="rId207" o:title=""/>
          </v:shape>
          <o:OLEObject Type="Embed" ProgID="Equation.3" ShapeID="_x0000_i1119" DrawAspect="Content" ObjectID="_1645889070" r:id="rId208"/>
        </w:object>
      </w:r>
    </w:p>
    <w:p w:rsidR="00C16640" w:rsidRPr="00C16640" w:rsidRDefault="00C16640" w:rsidP="00C16640">
      <w:pPr>
        <w:tabs>
          <w:tab w:val="left" w:pos="1134"/>
        </w:tabs>
        <w:spacing w:after="0" w:line="288" w:lineRule="auto"/>
        <w:ind w:firstLine="680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C16640" w:rsidRPr="00C16640" w:rsidRDefault="00C16640" w:rsidP="00972EB1">
      <w:pPr>
        <w:tabs>
          <w:tab w:val="left" w:pos="1134"/>
        </w:tabs>
        <w:spacing w:after="0" w:line="288" w:lineRule="auto"/>
        <w:rPr>
          <w:rFonts w:ascii="Times New Roman" w:hAnsi="Times New Roman"/>
          <w:sz w:val="28"/>
          <w:szCs w:val="24"/>
          <w:lang w:eastAsia="ru-RU"/>
        </w:rPr>
      </w:pPr>
      <w:r w:rsidRPr="00C16640">
        <w:rPr>
          <w:rFonts w:ascii="Times New Roman" w:hAnsi="Times New Roman"/>
          <w:sz w:val="28"/>
          <w:szCs w:val="24"/>
          <w:lang w:eastAsia="ru-RU"/>
        </w:rPr>
        <w:t xml:space="preserve">Найдем дисперсию </w:t>
      </w:r>
      <w:r w:rsidRPr="00C16640">
        <w:rPr>
          <w:rFonts w:ascii="Times New Roman" w:hAnsi="Times New Roman"/>
          <w:i/>
          <w:iCs/>
          <w:sz w:val="28"/>
          <w:szCs w:val="24"/>
          <w:lang w:val="en-US" w:eastAsia="ru-RU"/>
        </w:rPr>
        <w:t>D</w:t>
      </w:r>
      <w:r w:rsidRPr="00C16640">
        <w:rPr>
          <w:rFonts w:ascii="Times New Roman" w:hAnsi="Times New Roman"/>
          <w:i/>
          <w:iCs/>
          <w:sz w:val="28"/>
          <w:szCs w:val="24"/>
          <w:lang w:eastAsia="ru-RU"/>
        </w:rPr>
        <w:t>(</w:t>
      </w:r>
      <w:r w:rsidRPr="00C16640">
        <w:rPr>
          <w:rFonts w:ascii="Times New Roman" w:hAnsi="Times New Roman"/>
          <w:i/>
          <w:iCs/>
          <w:sz w:val="28"/>
          <w:szCs w:val="24"/>
          <w:lang w:val="en-US" w:eastAsia="ru-RU"/>
        </w:rPr>
        <w:t>X</w:t>
      </w:r>
      <w:r w:rsidR="009D5CA5" w:rsidRPr="009D5CA5">
        <w:rPr>
          <w:rFonts w:ascii="Times New Roman" w:hAnsi="Times New Roman"/>
          <w:i/>
          <w:iCs/>
          <w:sz w:val="28"/>
          <w:szCs w:val="24"/>
          <w:vertAlign w:val="subscript"/>
          <w:lang w:eastAsia="ru-RU"/>
        </w:rPr>
        <w:t>1</w:t>
      </w:r>
      <w:r w:rsidRPr="00C16640">
        <w:rPr>
          <w:rFonts w:ascii="Times New Roman" w:hAnsi="Times New Roman"/>
          <w:i/>
          <w:iCs/>
          <w:sz w:val="28"/>
          <w:szCs w:val="24"/>
          <w:lang w:eastAsia="ru-RU"/>
        </w:rPr>
        <w:t>)</w:t>
      </w:r>
      <w:r w:rsidR="006443F2">
        <w:rPr>
          <w:rFonts w:ascii="Times New Roman" w:hAnsi="Times New Roman"/>
          <w:i/>
          <w:iCs/>
          <w:sz w:val="28"/>
          <w:szCs w:val="24"/>
          <w:lang w:val="en-US" w:eastAsia="ru-RU"/>
        </w:rPr>
        <w:t xml:space="preserve"> </w:t>
      </w:r>
      <w:r w:rsidR="006443F2" w:rsidRPr="006443F2">
        <w:rPr>
          <w:rFonts w:ascii="Times New Roman" w:hAnsi="Times New Roman"/>
          <w:iCs/>
          <w:sz w:val="28"/>
          <w:szCs w:val="24"/>
          <w:lang w:val="en-US" w:eastAsia="ru-RU"/>
        </w:rPr>
        <w:t>[14]</w:t>
      </w:r>
      <w:r w:rsidRPr="00C16640">
        <w:rPr>
          <w:rFonts w:ascii="Times New Roman" w:hAnsi="Times New Roman"/>
          <w:i/>
          <w:iCs/>
          <w:sz w:val="28"/>
          <w:szCs w:val="24"/>
          <w:lang w:eastAsia="ru-RU"/>
        </w:rPr>
        <w:t>:</w:t>
      </w:r>
    </w:p>
    <w:p w:rsidR="00C16640" w:rsidRPr="00C16640" w:rsidRDefault="003A2F04" w:rsidP="00C16640">
      <w:pPr>
        <w:tabs>
          <w:tab w:val="left" w:pos="1840"/>
        </w:tabs>
        <w:spacing w:after="0" w:line="288" w:lineRule="auto"/>
        <w:ind w:firstLine="680"/>
        <w:rPr>
          <w:rFonts w:ascii="Times New Roman" w:hAnsi="Times New Roman"/>
          <w:sz w:val="28"/>
          <w:szCs w:val="24"/>
          <w:lang w:eastAsia="ru-RU"/>
        </w:rPr>
      </w:pPr>
      <w:r w:rsidRPr="00A7748D">
        <w:rPr>
          <w:rFonts w:ascii="Times New Roman" w:hAnsi="Times New Roman"/>
          <w:position w:val="-44"/>
          <w:sz w:val="28"/>
          <w:szCs w:val="24"/>
          <w:lang w:eastAsia="ru-RU"/>
        </w:rPr>
        <w:object w:dxaOrig="7680" w:dyaOrig="1020">
          <v:shape id="_x0000_i1120" type="#_x0000_t75" style="width:384pt;height:51pt" o:ole="">
            <v:imagedata r:id="rId209" o:title=""/>
          </v:shape>
          <o:OLEObject Type="Embed" ProgID="Equation.3" ShapeID="_x0000_i1120" DrawAspect="Content" ObjectID="_1645889071" r:id="rId210"/>
        </w:object>
      </w:r>
    </w:p>
    <w:p w:rsidR="00A7748D" w:rsidRDefault="00C16640" w:rsidP="00972EB1">
      <w:pPr>
        <w:tabs>
          <w:tab w:val="left" w:pos="1134"/>
        </w:tabs>
        <w:spacing w:after="0" w:line="288" w:lineRule="auto"/>
        <w:ind w:firstLine="851"/>
        <w:rPr>
          <w:rFonts w:ascii="Times New Roman" w:hAnsi="Times New Roman"/>
          <w:sz w:val="28"/>
          <w:szCs w:val="24"/>
          <w:lang w:eastAsia="ru-RU"/>
        </w:rPr>
      </w:pPr>
      <w:r w:rsidRPr="00C16640">
        <w:rPr>
          <w:rFonts w:ascii="Times New Roman" w:hAnsi="Times New Roman"/>
          <w:sz w:val="28"/>
          <w:szCs w:val="24"/>
          <w:lang w:eastAsia="ru-RU"/>
        </w:rPr>
        <w:t xml:space="preserve">Найдем среднее </w:t>
      </w:r>
      <w:proofErr w:type="spellStart"/>
      <w:r w:rsidRPr="00C16640">
        <w:rPr>
          <w:rFonts w:ascii="Times New Roman" w:hAnsi="Times New Roman"/>
          <w:sz w:val="28"/>
          <w:szCs w:val="24"/>
          <w:lang w:eastAsia="ru-RU"/>
        </w:rPr>
        <w:t>квадратическое</w:t>
      </w:r>
      <w:proofErr w:type="spellEnd"/>
      <w:r w:rsidRPr="00C16640">
        <w:rPr>
          <w:rFonts w:ascii="Times New Roman" w:hAnsi="Times New Roman"/>
          <w:sz w:val="28"/>
          <w:szCs w:val="24"/>
          <w:lang w:eastAsia="ru-RU"/>
        </w:rPr>
        <w:t xml:space="preserve"> отклонение: </w:t>
      </w:r>
    </w:p>
    <w:p w:rsidR="00C16640" w:rsidRPr="00C16640" w:rsidRDefault="003A2F04" w:rsidP="00972EB1">
      <w:pPr>
        <w:tabs>
          <w:tab w:val="left" w:pos="1134"/>
        </w:tabs>
        <w:spacing w:after="0" w:line="288" w:lineRule="auto"/>
        <w:ind w:left="680" w:firstLine="851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9D5CA5">
        <w:rPr>
          <w:rFonts w:ascii="Times New Roman" w:hAnsi="Times New Roman"/>
          <w:position w:val="-12"/>
          <w:sz w:val="28"/>
          <w:szCs w:val="24"/>
          <w:lang w:eastAsia="ru-RU"/>
        </w:rPr>
        <w:object w:dxaOrig="3660" w:dyaOrig="440">
          <v:shape id="_x0000_i1121" type="#_x0000_t75" style="width:183pt;height:21.75pt" o:ole="">
            <v:imagedata r:id="rId211" o:title=""/>
          </v:shape>
          <o:OLEObject Type="Embed" ProgID="Equation.3" ShapeID="_x0000_i1121" DrawAspect="Content" ObjectID="_1645889072" r:id="rId212"/>
        </w:object>
      </w:r>
      <w:r w:rsidR="00A7748D">
        <w:rPr>
          <w:rFonts w:ascii="Times New Roman" w:hAnsi="Times New Roman"/>
          <w:sz w:val="28"/>
          <w:szCs w:val="24"/>
          <w:lang w:eastAsia="ru-RU"/>
        </w:rPr>
        <w:t>- степень риска.</w:t>
      </w:r>
    </w:p>
    <w:p w:rsidR="009D5CA5" w:rsidRDefault="00A7748D" w:rsidP="00972EB1">
      <w:pPr>
        <w:spacing w:after="0"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972EB1">
        <w:rPr>
          <w:rFonts w:ascii="Times New Roman CYR" w:hAnsi="Times New Roman CYR" w:cs="Times New Roman CYR"/>
          <w:sz w:val="28"/>
          <w:szCs w:val="28"/>
          <w:lang w:eastAsia="ru-RU"/>
        </w:rPr>
        <w:t xml:space="preserve">Коэффициент вариации </w:t>
      </w:r>
      <w:r w:rsidR="00083180" w:rsidRPr="00A7748D">
        <w:rPr>
          <w:position w:val="-32"/>
          <w:lang w:eastAsia="ru-RU"/>
        </w:rPr>
        <w:object w:dxaOrig="3400" w:dyaOrig="760">
          <v:shape id="_x0000_i1122" type="#_x0000_t75" style="width:170.25pt;height:38.25pt" o:ole="">
            <v:imagedata r:id="rId213" o:title=""/>
          </v:shape>
          <o:OLEObject Type="Embed" ProgID="Equation.3" ShapeID="_x0000_i1122" DrawAspect="Content" ObjectID="_1645889073" r:id="rId214"/>
        </w:object>
      </w:r>
      <w:r w:rsidR="00495C5F" w:rsidRPr="00972EB1">
        <w:rPr>
          <w:rFonts w:ascii="Times New Roman CYR" w:hAnsi="Times New Roman CYR" w:cs="Times New Roman CYR"/>
          <w:sz w:val="28"/>
          <w:szCs w:val="28"/>
          <w:lang w:eastAsia="ru-RU"/>
        </w:rPr>
        <w:t>&lt;3</w:t>
      </w:r>
      <w:r w:rsidR="00083180" w:rsidRPr="00972EB1">
        <w:rPr>
          <w:rFonts w:ascii="Times New Roman CYR" w:hAnsi="Times New Roman CYR" w:cs="Times New Roman CYR"/>
          <w:sz w:val="28"/>
          <w:szCs w:val="28"/>
          <w:lang w:eastAsia="ru-RU"/>
        </w:rPr>
        <w:t>0%</w:t>
      </w:r>
      <w:r w:rsidR="00495C5F" w:rsidRPr="00972EB1">
        <w:rPr>
          <w:rFonts w:ascii="Times New Roman CYR" w:hAnsi="Times New Roman CYR" w:cs="Times New Roman CYR"/>
          <w:sz w:val="28"/>
          <w:szCs w:val="28"/>
          <w:lang w:eastAsia="ru-RU"/>
        </w:rPr>
        <w:t>, т.е. риск пр</w:t>
      </w:r>
      <w:r w:rsidR="00495C5F" w:rsidRPr="00972EB1">
        <w:rPr>
          <w:rFonts w:ascii="Times New Roman CYR" w:hAnsi="Times New Roman CYR" w:cs="Times New Roman CYR"/>
          <w:sz w:val="28"/>
          <w:szCs w:val="28"/>
          <w:lang w:eastAsia="ru-RU"/>
        </w:rPr>
        <w:t>и</w:t>
      </w:r>
      <w:r w:rsidR="00495C5F" w:rsidRPr="00972EB1">
        <w:rPr>
          <w:rFonts w:ascii="Times New Roman CYR" w:hAnsi="Times New Roman CYR" w:cs="Times New Roman CYR"/>
          <w:sz w:val="28"/>
          <w:szCs w:val="28"/>
          <w:lang w:eastAsia="ru-RU"/>
        </w:rPr>
        <w:t>емлемый, незначительный.</w:t>
      </w:r>
      <w:r w:rsidR="00972EB1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="009D5CA5">
        <w:rPr>
          <w:rFonts w:ascii="Times New Roman CYR" w:hAnsi="Times New Roman CYR" w:cs="Times New Roman CYR"/>
          <w:sz w:val="28"/>
          <w:szCs w:val="28"/>
          <w:lang w:eastAsia="ru-RU"/>
        </w:rPr>
        <w:t>Относительно Части 2 требуются ещё дополнительные исследования, но уже на основании имеющихся данных, имеем: решение только задачи №13или только № 14или только №15 приносит 2 первичных балла, если решить правильно 2 из них -4 балла, решение всех трёх приносит 6 баллов. По данным</w:t>
      </w:r>
      <w:r w:rsidR="009D5CA5" w:rsidRPr="009D5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5CA5" w:rsidRPr="009626D6">
        <w:rPr>
          <w:rFonts w:ascii="Times New Roman" w:hAnsi="Times New Roman"/>
          <w:sz w:val="28"/>
          <w:szCs w:val="28"/>
          <w:lang w:eastAsia="ru-RU"/>
        </w:rPr>
        <w:t>Приложения</w:t>
      </w:r>
      <w:proofErr w:type="gramStart"/>
      <w:r w:rsidR="009D5CA5" w:rsidRPr="009626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2EB1">
        <w:rPr>
          <w:rFonts w:ascii="Times New Roman" w:hAnsi="Times New Roman"/>
          <w:sz w:val="28"/>
          <w:szCs w:val="28"/>
          <w:lang w:eastAsia="ru-RU"/>
        </w:rPr>
        <w:t>А</w:t>
      </w:r>
      <w:proofErr w:type="gramEnd"/>
      <w:r w:rsidR="009D5CA5">
        <w:rPr>
          <w:rFonts w:ascii="Times New Roman CYR" w:hAnsi="Times New Roman CYR" w:cs="Times New Roman CYR"/>
          <w:sz w:val="28"/>
          <w:szCs w:val="28"/>
          <w:lang w:eastAsia="ru-RU"/>
        </w:rPr>
        <w:t xml:space="preserve">, полученным в результате наблюдения </w:t>
      </w:r>
    </w:p>
    <w:tbl>
      <w:tblPr>
        <w:tblW w:w="0" w:type="auto"/>
        <w:jc w:val="center"/>
        <w:tblLook w:val="0000"/>
      </w:tblPr>
      <w:tblGrid>
        <w:gridCol w:w="509"/>
        <w:gridCol w:w="566"/>
        <w:gridCol w:w="706"/>
        <w:gridCol w:w="706"/>
      </w:tblGrid>
      <w:tr w:rsidR="009D5CA5" w:rsidRPr="009D5CA5" w:rsidTr="00EF093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5" w:rsidRPr="009D5CA5" w:rsidRDefault="009D5CA5" w:rsidP="009D5CA5">
            <w:pPr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9D5CA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Х</w:t>
            </w:r>
            <w:proofErr w:type="gramStart"/>
            <w:r w:rsidR="003A2F04" w:rsidRPr="003A2F04">
              <w:rPr>
                <w:rFonts w:ascii="Times New Roman CYR" w:hAnsi="Times New Roman CYR" w:cs="Times New Roman CYR"/>
                <w:sz w:val="28"/>
                <w:szCs w:val="28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5" w:rsidRPr="009D5CA5" w:rsidRDefault="009D5CA5" w:rsidP="009D5CA5">
            <w:pPr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5" w:rsidRPr="009D5CA5" w:rsidRDefault="009D5CA5" w:rsidP="009D5CA5">
            <w:pPr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5" w:rsidRPr="009D5CA5" w:rsidRDefault="009D5CA5" w:rsidP="009D5CA5">
            <w:pPr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6</w:t>
            </w:r>
          </w:p>
        </w:tc>
      </w:tr>
      <w:tr w:rsidR="009D5CA5" w:rsidRPr="009D5CA5" w:rsidTr="00EF093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5" w:rsidRPr="009D5CA5" w:rsidRDefault="009D5CA5" w:rsidP="009D5CA5">
            <w:pPr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val="en-US" w:eastAsia="ru-RU"/>
              </w:rPr>
            </w:pPr>
            <w:r w:rsidRPr="009D5CA5">
              <w:rPr>
                <w:rFonts w:ascii="Times New Roman CYR" w:hAnsi="Times New Roman CYR" w:cs="Times New Roman CYR"/>
                <w:sz w:val="28"/>
                <w:szCs w:val="28"/>
                <w:lang w:val="en-US" w:eastAsia="ru-RU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5" w:rsidRPr="009D5CA5" w:rsidRDefault="009D5CA5" w:rsidP="009D5CA5">
            <w:pPr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9D5CA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5" w:rsidRPr="009D5CA5" w:rsidRDefault="009D5CA5" w:rsidP="009D5CA5">
            <w:pPr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9D5CA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0,2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5" w:rsidRPr="009D5CA5" w:rsidRDefault="009D5CA5" w:rsidP="009D5CA5">
            <w:pPr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9D5CA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0,25</w:t>
            </w:r>
          </w:p>
        </w:tc>
      </w:tr>
    </w:tbl>
    <w:p w:rsidR="009D5CA5" w:rsidRPr="00C16640" w:rsidRDefault="009D5CA5" w:rsidP="009D5CA5">
      <w:pPr>
        <w:numPr>
          <w:ilvl w:val="0"/>
          <w:numId w:val="22"/>
        </w:numPr>
        <w:tabs>
          <w:tab w:val="left" w:pos="1134"/>
        </w:tabs>
        <w:spacing w:after="0" w:line="288" w:lineRule="auto"/>
        <w:rPr>
          <w:rFonts w:ascii="Times New Roman" w:hAnsi="Times New Roman"/>
          <w:sz w:val="28"/>
          <w:szCs w:val="24"/>
          <w:lang w:eastAsia="ru-RU"/>
        </w:rPr>
      </w:pPr>
      <w:r w:rsidRPr="00C16640">
        <w:rPr>
          <w:rFonts w:ascii="Times New Roman" w:hAnsi="Times New Roman"/>
          <w:sz w:val="28"/>
          <w:szCs w:val="24"/>
          <w:lang w:eastAsia="ru-RU"/>
        </w:rPr>
        <w:t xml:space="preserve">Найдем математическое ожидание </w:t>
      </w:r>
      <w:proofErr w:type="gramStart"/>
      <w:r w:rsidRPr="00C16640">
        <w:rPr>
          <w:rFonts w:ascii="Times New Roman" w:hAnsi="Times New Roman"/>
          <w:i/>
          <w:iCs/>
          <w:sz w:val="28"/>
          <w:szCs w:val="24"/>
          <w:lang w:eastAsia="ru-RU"/>
        </w:rPr>
        <w:t>М(</w:t>
      </w:r>
      <w:proofErr w:type="gramEnd"/>
      <w:r w:rsidRPr="00C16640">
        <w:rPr>
          <w:rFonts w:ascii="Times New Roman" w:hAnsi="Times New Roman"/>
          <w:i/>
          <w:iCs/>
          <w:sz w:val="28"/>
          <w:szCs w:val="24"/>
          <w:lang w:eastAsia="ru-RU"/>
        </w:rPr>
        <w:t>Х)</w:t>
      </w:r>
      <w:r>
        <w:rPr>
          <w:rFonts w:ascii="Times New Roman" w:hAnsi="Times New Roman"/>
          <w:i/>
          <w:iCs/>
          <w:sz w:val="28"/>
          <w:szCs w:val="24"/>
          <w:lang w:eastAsia="ru-RU"/>
        </w:rPr>
        <w:t xml:space="preserve"> </w:t>
      </w:r>
      <w:r w:rsidRPr="00C16640">
        <w:rPr>
          <w:rFonts w:ascii="Times New Roman" w:hAnsi="Times New Roman"/>
          <w:iCs/>
          <w:sz w:val="28"/>
          <w:szCs w:val="24"/>
          <w:lang w:eastAsia="ru-RU"/>
        </w:rPr>
        <w:t>– меру риска в данных условиях</w:t>
      </w:r>
      <w:r>
        <w:rPr>
          <w:rFonts w:ascii="Times New Roman" w:hAnsi="Times New Roman"/>
          <w:i/>
          <w:iCs/>
          <w:sz w:val="28"/>
          <w:szCs w:val="24"/>
          <w:lang w:eastAsia="ru-RU"/>
        </w:rPr>
        <w:t>.</w:t>
      </w:r>
    </w:p>
    <w:p w:rsidR="009D5CA5" w:rsidRPr="00C16640" w:rsidRDefault="003A2F04" w:rsidP="009D5CA5">
      <w:pPr>
        <w:tabs>
          <w:tab w:val="left" w:pos="1134"/>
        </w:tabs>
        <w:spacing w:after="0" w:line="288" w:lineRule="auto"/>
        <w:ind w:firstLine="680"/>
        <w:rPr>
          <w:rFonts w:ascii="Times New Roman" w:hAnsi="Times New Roman"/>
          <w:sz w:val="28"/>
          <w:szCs w:val="24"/>
          <w:lang w:eastAsia="ru-RU"/>
        </w:rPr>
      </w:pPr>
      <w:r w:rsidRPr="00C16640">
        <w:rPr>
          <w:rFonts w:ascii="Times New Roman" w:hAnsi="Times New Roman"/>
          <w:position w:val="-12"/>
          <w:sz w:val="28"/>
          <w:szCs w:val="24"/>
          <w:lang w:eastAsia="ru-RU"/>
        </w:rPr>
        <w:object w:dxaOrig="6680" w:dyaOrig="380">
          <v:shape id="_x0000_i1123" type="#_x0000_t75" style="width:333.75pt;height:18.75pt" o:ole="">
            <v:imagedata r:id="rId215" o:title=""/>
          </v:shape>
          <o:OLEObject Type="Embed" ProgID="Equation.3" ShapeID="_x0000_i1123" DrawAspect="Content" ObjectID="_1645889074" r:id="rId216"/>
        </w:object>
      </w:r>
    </w:p>
    <w:p w:rsidR="009D5CA5" w:rsidRPr="00C16640" w:rsidRDefault="009D5CA5" w:rsidP="00972EB1">
      <w:pPr>
        <w:tabs>
          <w:tab w:val="left" w:pos="1134"/>
        </w:tabs>
        <w:spacing w:after="0" w:line="288" w:lineRule="auto"/>
        <w:ind w:firstLine="851"/>
        <w:rPr>
          <w:rFonts w:ascii="Times New Roman" w:hAnsi="Times New Roman"/>
          <w:sz w:val="28"/>
          <w:szCs w:val="24"/>
          <w:lang w:eastAsia="ru-RU"/>
        </w:rPr>
      </w:pPr>
      <w:r w:rsidRPr="00C16640">
        <w:rPr>
          <w:rFonts w:ascii="Times New Roman" w:hAnsi="Times New Roman"/>
          <w:sz w:val="28"/>
          <w:szCs w:val="24"/>
          <w:lang w:eastAsia="ru-RU"/>
        </w:rPr>
        <w:t xml:space="preserve">Найдем дисперсию </w:t>
      </w:r>
      <w:r w:rsidRPr="00C16640">
        <w:rPr>
          <w:rFonts w:ascii="Times New Roman" w:hAnsi="Times New Roman"/>
          <w:i/>
          <w:iCs/>
          <w:sz w:val="28"/>
          <w:szCs w:val="24"/>
          <w:lang w:val="en-US" w:eastAsia="ru-RU"/>
        </w:rPr>
        <w:t>D</w:t>
      </w:r>
      <w:r w:rsidRPr="00C16640">
        <w:rPr>
          <w:rFonts w:ascii="Times New Roman" w:hAnsi="Times New Roman"/>
          <w:i/>
          <w:iCs/>
          <w:sz w:val="28"/>
          <w:szCs w:val="24"/>
          <w:lang w:eastAsia="ru-RU"/>
        </w:rPr>
        <w:t>(</w:t>
      </w:r>
      <w:r w:rsidRPr="00C16640">
        <w:rPr>
          <w:rFonts w:ascii="Times New Roman" w:hAnsi="Times New Roman"/>
          <w:i/>
          <w:iCs/>
          <w:sz w:val="28"/>
          <w:szCs w:val="24"/>
          <w:lang w:val="en-US" w:eastAsia="ru-RU"/>
        </w:rPr>
        <w:t>X</w:t>
      </w:r>
      <w:r w:rsidRPr="00C16640">
        <w:rPr>
          <w:rFonts w:ascii="Times New Roman" w:hAnsi="Times New Roman"/>
          <w:i/>
          <w:iCs/>
          <w:sz w:val="28"/>
          <w:szCs w:val="24"/>
          <w:lang w:eastAsia="ru-RU"/>
        </w:rPr>
        <w:t>):</w:t>
      </w:r>
    </w:p>
    <w:p w:rsidR="009D5CA5" w:rsidRPr="00C16640" w:rsidRDefault="003A2F04" w:rsidP="00972EB1">
      <w:pPr>
        <w:tabs>
          <w:tab w:val="left" w:pos="1840"/>
        </w:tabs>
        <w:spacing w:after="0" w:line="288" w:lineRule="auto"/>
        <w:ind w:firstLine="851"/>
        <w:rPr>
          <w:rFonts w:ascii="Times New Roman" w:hAnsi="Times New Roman"/>
          <w:sz w:val="28"/>
          <w:szCs w:val="24"/>
          <w:lang w:eastAsia="ru-RU"/>
        </w:rPr>
      </w:pPr>
      <w:r w:rsidRPr="00A7748D">
        <w:rPr>
          <w:rFonts w:ascii="Times New Roman" w:hAnsi="Times New Roman"/>
          <w:position w:val="-44"/>
          <w:sz w:val="28"/>
          <w:szCs w:val="24"/>
          <w:lang w:eastAsia="ru-RU"/>
        </w:rPr>
        <w:object w:dxaOrig="7260" w:dyaOrig="1020">
          <v:shape id="_x0000_i1124" type="#_x0000_t75" style="width:363pt;height:51pt" o:ole="">
            <v:imagedata r:id="rId217" o:title=""/>
          </v:shape>
          <o:OLEObject Type="Embed" ProgID="Equation.3" ShapeID="_x0000_i1124" DrawAspect="Content" ObjectID="_1645889075" r:id="rId218"/>
        </w:object>
      </w:r>
    </w:p>
    <w:p w:rsidR="009D5CA5" w:rsidRDefault="009D5CA5" w:rsidP="00972EB1">
      <w:pPr>
        <w:tabs>
          <w:tab w:val="left" w:pos="1134"/>
        </w:tabs>
        <w:spacing w:after="0" w:line="288" w:lineRule="auto"/>
        <w:ind w:firstLine="851"/>
        <w:rPr>
          <w:rFonts w:ascii="Times New Roman" w:hAnsi="Times New Roman"/>
          <w:sz w:val="28"/>
          <w:szCs w:val="24"/>
          <w:lang w:eastAsia="ru-RU"/>
        </w:rPr>
      </w:pPr>
      <w:r w:rsidRPr="00C16640">
        <w:rPr>
          <w:rFonts w:ascii="Times New Roman" w:hAnsi="Times New Roman"/>
          <w:sz w:val="28"/>
          <w:szCs w:val="24"/>
          <w:lang w:eastAsia="ru-RU"/>
        </w:rPr>
        <w:t xml:space="preserve">Найдем среднее </w:t>
      </w:r>
      <w:proofErr w:type="spellStart"/>
      <w:r w:rsidRPr="00C16640">
        <w:rPr>
          <w:rFonts w:ascii="Times New Roman" w:hAnsi="Times New Roman"/>
          <w:sz w:val="28"/>
          <w:szCs w:val="24"/>
          <w:lang w:eastAsia="ru-RU"/>
        </w:rPr>
        <w:t>квадратическое</w:t>
      </w:r>
      <w:proofErr w:type="spellEnd"/>
      <w:r w:rsidRPr="00C16640">
        <w:rPr>
          <w:rFonts w:ascii="Times New Roman" w:hAnsi="Times New Roman"/>
          <w:sz w:val="28"/>
          <w:szCs w:val="24"/>
          <w:lang w:eastAsia="ru-RU"/>
        </w:rPr>
        <w:t xml:space="preserve"> отклонение: </w:t>
      </w:r>
    </w:p>
    <w:p w:rsidR="009D5CA5" w:rsidRPr="00C16640" w:rsidRDefault="003A2F04" w:rsidP="00972EB1">
      <w:pPr>
        <w:tabs>
          <w:tab w:val="left" w:pos="1134"/>
        </w:tabs>
        <w:spacing w:after="0" w:line="288" w:lineRule="auto"/>
        <w:ind w:left="680" w:firstLine="851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3A2F04">
        <w:rPr>
          <w:rFonts w:ascii="Times New Roman" w:hAnsi="Times New Roman"/>
          <w:position w:val="-14"/>
          <w:sz w:val="28"/>
          <w:szCs w:val="24"/>
          <w:lang w:eastAsia="ru-RU"/>
        </w:rPr>
        <w:object w:dxaOrig="3500" w:dyaOrig="460">
          <v:shape id="_x0000_i1125" type="#_x0000_t75" style="width:174.75pt;height:23.25pt" o:ole="">
            <v:imagedata r:id="rId219" o:title=""/>
          </v:shape>
          <o:OLEObject Type="Embed" ProgID="Equation.3" ShapeID="_x0000_i1125" DrawAspect="Content" ObjectID="_1645889076" r:id="rId220"/>
        </w:object>
      </w:r>
      <w:r w:rsidR="009D5CA5">
        <w:rPr>
          <w:rFonts w:ascii="Times New Roman" w:hAnsi="Times New Roman"/>
          <w:sz w:val="28"/>
          <w:szCs w:val="24"/>
          <w:lang w:eastAsia="ru-RU"/>
        </w:rPr>
        <w:t>- степень риска.</w:t>
      </w:r>
    </w:p>
    <w:p w:rsidR="009D5CA5" w:rsidRPr="00972EB1" w:rsidRDefault="009D5CA5" w:rsidP="00972EB1">
      <w:pPr>
        <w:spacing w:after="0"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proofErr w:type="gramStart"/>
      <w:r w:rsidRPr="00972EB1">
        <w:rPr>
          <w:rFonts w:ascii="Times New Roman CYR" w:hAnsi="Times New Roman CYR" w:cs="Times New Roman CYR"/>
          <w:sz w:val="28"/>
          <w:szCs w:val="28"/>
          <w:lang w:eastAsia="ru-RU"/>
        </w:rPr>
        <w:t xml:space="preserve">Коэффициент вариации </w:t>
      </w:r>
      <w:r w:rsidR="00083180" w:rsidRPr="00A7748D">
        <w:rPr>
          <w:position w:val="-32"/>
          <w:lang w:eastAsia="ru-RU"/>
        </w:rPr>
        <w:object w:dxaOrig="3320" w:dyaOrig="760">
          <v:shape id="_x0000_i1126" type="#_x0000_t75" style="width:165.75pt;height:38.25pt" o:ole="">
            <v:imagedata r:id="rId221" o:title=""/>
          </v:shape>
          <o:OLEObject Type="Embed" ProgID="Equation.3" ShapeID="_x0000_i1126" DrawAspect="Content" ObjectID="_1645889077" r:id="rId222"/>
        </w:object>
      </w:r>
      <w:r w:rsidR="00863FAF" w:rsidRPr="00972EB1">
        <w:rPr>
          <w:rFonts w:ascii="Times New Roman CYR" w:hAnsi="Times New Roman CYR" w:cs="Times New Roman CYR"/>
          <w:sz w:val="28"/>
          <w:szCs w:val="28"/>
          <w:lang w:eastAsia="ru-RU"/>
        </w:rPr>
        <w:t>&gt;6</w:t>
      </w:r>
      <w:r w:rsidR="00083180" w:rsidRPr="00972EB1">
        <w:rPr>
          <w:rFonts w:ascii="Times New Roman CYR" w:hAnsi="Times New Roman CYR" w:cs="Times New Roman CYR"/>
          <w:sz w:val="28"/>
          <w:szCs w:val="28"/>
          <w:lang w:eastAsia="ru-RU"/>
        </w:rPr>
        <w:t>0%</w:t>
      </w:r>
      <w:r w:rsidRPr="00972EB1">
        <w:rPr>
          <w:rFonts w:ascii="Times New Roman CYR" w:hAnsi="Times New Roman CYR" w:cs="Times New Roman CYR"/>
          <w:sz w:val="28"/>
          <w:szCs w:val="28"/>
          <w:lang w:eastAsia="ru-RU"/>
        </w:rPr>
        <w:t xml:space="preserve">, </w:t>
      </w:r>
      <w:r w:rsidR="00863FAF" w:rsidRPr="00972EB1">
        <w:rPr>
          <w:rFonts w:ascii="Times New Roman CYR" w:hAnsi="Times New Roman CYR" w:cs="Times New Roman CYR"/>
          <w:sz w:val="28"/>
          <w:szCs w:val="28"/>
          <w:lang w:eastAsia="ru-RU"/>
        </w:rPr>
        <w:t xml:space="preserve">что говори о сильной </w:t>
      </w:r>
      <w:proofErr w:type="spellStart"/>
      <w:r w:rsidR="00863FAF" w:rsidRPr="00972EB1">
        <w:rPr>
          <w:rFonts w:ascii="Times New Roman CYR" w:hAnsi="Times New Roman CYR" w:cs="Times New Roman CYR"/>
          <w:sz w:val="28"/>
          <w:szCs w:val="28"/>
          <w:lang w:eastAsia="ru-RU"/>
        </w:rPr>
        <w:t>колеблемости</w:t>
      </w:r>
      <w:proofErr w:type="spellEnd"/>
      <w:r w:rsidR="00863FAF" w:rsidRPr="00972EB1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="00A8525C" w:rsidRPr="00972EB1">
        <w:rPr>
          <w:rFonts w:ascii="Times New Roman CYR" w:hAnsi="Times New Roman CYR" w:cs="Times New Roman CYR"/>
          <w:sz w:val="28"/>
          <w:szCs w:val="28"/>
          <w:lang w:eastAsia="ru-RU"/>
        </w:rPr>
        <w:t xml:space="preserve">признака, </w:t>
      </w:r>
      <w:r w:rsidRPr="00972EB1">
        <w:rPr>
          <w:rFonts w:ascii="Times New Roman CYR" w:hAnsi="Times New Roman CYR" w:cs="Times New Roman CYR"/>
          <w:sz w:val="28"/>
          <w:szCs w:val="28"/>
          <w:lang w:eastAsia="ru-RU"/>
        </w:rPr>
        <w:t>риск</w:t>
      </w:r>
      <w:r w:rsidR="00A8525C" w:rsidRPr="00972EB1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получения в среднем за эти задания 3,5 баллов </w:t>
      </w:r>
      <w:r w:rsidRPr="00972EB1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="00A8525C" w:rsidRPr="00972EB1">
        <w:rPr>
          <w:rFonts w:ascii="Times New Roman CYR" w:hAnsi="Times New Roman CYR" w:cs="Times New Roman CYR"/>
          <w:sz w:val="28"/>
          <w:szCs w:val="28"/>
          <w:lang w:eastAsia="ru-RU"/>
        </w:rPr>
        <w:t>высокий</w:t>
      </w:r>
      <w:r w:rsidRPr="00972EB1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  <w:proofErr w:type="gramEnd"/>
    </w:p>
    <w:p w:rsidR="00E01703" w:rsidRDefault="00E01703" w:rsidP="00972EB1">
      <w:pPr>
        <w:spacing w:after="0"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По данным</w:t>
      </w:r>
      <w:r w:rsidRPr="009D5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626D6">
        <w:rPr>
          <w:rFonts w:ascii="Times New Roman" w:hAnsi="Times New Roman"/>
          <w:sz w:val="28"/>
          <w:szCs w:val="28"/>
          <w:lang w:eastAsia="ru-RU"/>
        </w:rPr>
        <w:t>Приложения</w:t>
      </w:r>
      <w:proofErr w:type="gramStart"/>
      <w:r w:rsidRPr="009626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2EB1">
        <w:rPr>
          <w:rFonts w:ascii="Times New Roman" w:hAnsi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по частоте решения задач №16-17: </w:t>
      </w:r>
    </w:p>
    <w:tbl>
      <w:tblPr>
        <w:tblW w:w="0" w:type="auto"/>
        <w:jc w:val="center"/>
        <w:tblLook w:val="0000"/>
      </w:tblPr>
      <w:tblGrid>
        <w:gridCol w:w="509"/>
        <w:gridCol w:w="706"/>
        <w:gridCol w:w="566"/>
        <w:gridCol w:w="706"/>
      </w:tblGrid>
      <w:tr w:rsidR="00E01703" w:rsidRPr="009D5CA5" w:rsidTr="00EF093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03" w:rsidRPr="009D5CA5" w:rsidRDefault="00E01703" w:rsidP="00EF093B">
            <w:pPr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9D5CA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Х</w:t>
            </w:r>
            <w:r>
              <w:rPr>
                <w:rFonts w:ascii="Times New Roman CYR" w:hAnsi="Times New Roman CYR" w:cs="Times New Roman CYR"/>
                <w:sz w:val="28"/>
                <w:szCs w:val="28"/>
                <w:vertAlign w:val="sub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03" w:rsidRPr="009D5CA5" w:rsidRDefault="00E01703" w:rsidP="00EF093B">
            <w:pPr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03" w:rsidRPr="009D5CA5" w:rsidRDefault="002F34BF" w:rsidP="00EF093B">
            <w:pPr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03" w:rsidRPr="009D5CA5" w:rsidRDefault="002F34BF" w:rsidP="00EF093B">
            <w:pPr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6</w:t>
            </w:r>
          </w:p>
        </w:tc>
      </w:tr>
      <w:tr w:rsidR="00E01703" w:rsidRPr="009D5CA5" w:rsidTr="00EF093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03" w:rsidRPr="009D5CA5" w:rsidRDefault="00E01703" w:rsidP="00EF093B">
            <w:pPr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val="en-US" w:eastAsia="ru-RU"/>
              </w:rPr>
            </w:pPr>
            <w:r w:rsidRPr="009D5CA5">
              <w:rPr>
                <w:rFonts w:ascii="Times New Roman CYR" w:hAnsi="Times New Roman CYR" w:cs="Times New Roman CYR"/>
                <w:sz w:val="28"/>
                <w:szCs w:val="28"/>
                <w:lang w:val="en-US" w:eastAsia="ru-RU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03" w:rsidRPr="009D5CA5" w:rsidRDefault="00E01703" w:rsidP="00EF093B">
            <w:pPr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9D5CA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0,</w:t>
            </w:r>
            <w:r w:rsidR="002F34B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03" w:rsidRPr="009D5CA5" w:rsidRDefault="00E01703" w:rsidP="002F34BF">
            <w:pPr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9D5CA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0</w:t>
            </w:r>
            <w:r w:rsidR="002F34B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03" w:rsidRPr="009D5CA5" w:rsidRDefault="00E01703" w:rsidP="002F34BF">
            <w:pPr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9D5CA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0,</w:t>
            </w:r>
            <w:r w:rsidR="002F34B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3</w:t>
            </w:r>
            <w:r w:rsidRPr="009D5CA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5</w:t>
            </w:r>
          </w:p>
        </w:tc>
      </w:tr>
    </w:tbl>
    <w:p w:rsidR="00E01703" w:rsidRPr="00C16640" w:rsidRDefault="00E01703" w:rsidP="00972EB1">
      <w:pPr>
        <w:tabs>
          <w:tab w:val="left" w:pos="1134"/>
        </w:tabs>
        <w:spacing w:after="0" w:line="288" w:lineRule="auto"/>
        <w:rPr>
          <w:rFonts w:ascii="Times New Roman" w:hAnsi="Times New Roman"/>
          <w:sz w:val="28"/>
          <w:szCs w:val="24"/>
          <w:lang w:eastAsia="ru-RU"/>
        </w:rPr>
      </w:pPr>
      <w:r w:rsidRPr="00C16640">
        <w:rPr>
          <w:rFonts w:ascii="Times New Roman" w:hAnsi="Times New Roman"/>
          <w:sz w:val="28"/>
          <w:szCs w:val="24"/>
          <w:lang w:eastAsia="ru-RU"/>
        </w:rPr>
        <w:t xml:space="preserve">Найдем математическое ожидание </w:t>
      </w:r>
      <w:proofErr w:type="gramStart"/>
      <w:r w:rsidRPr="00C16640">
        <w:rPr>
          <w:rFonts w:ascii="Times New Roman" w:hAnsi="Times New Roman"/>
          <w:i/>
          <w:iCs/>
          <w:sz w:val="28"/>
          <w:szCs w:val="24"/>
          <w:lang w:eastAsia="ru-RU"/>
        </w:rPr>
        <w:t>М(</w:t>
      </w:r>
      <w:proofErr w:type="gramEnd"/>
      <w:r w:rsidRPr="00C16640">
        <w:rPr>
          <w:rFonts w:ascii="Times New Roman" w:hAnsi="Times New Roman"/>
          <w:i/>
          <w:iCs/>
          <w:sz w:val="28"/>
          <w:szCs w:val="24"/>
          <w:lang w:eastAsia="ru-RU"/>
        </w:rPr>
        <w:t>Х)</w:t>
      </w:r>
      <w:r>
        <w:rPr>
          <w:rFonts w:ascii="Times New Roman" w:hAnsi="Times New Roman"/>
          <w:i/>
          <w:iCs/>
          <w:sz w:val="28"/>
          <w:szCs w:val="24"/>
          <w:lang w:eastAsia="ru-RU"/>
        </w:rPr>
        <w:t xml:space="preserve"> </w:t>
      </w:r>
      <w:r w:rsidRPr="00C16640">
        <w:rPr>
          <w:rFonts w:ascii="Times New Roman" w:hAnsi="Times New Roman"/>
          <w:iCs/>
          <w:sz w:val="28"/>
          <w:szCs w:val="24"/>
          <w:lang w:eastAsia="ru-RU"/>
        </w:rPr>
        <w:t>– меру риска в данных условиях</w:t>
      </w:r>
      <w:r>
        <w:rPr>
          <w:rFonts w:ascii="Times New Roman" w:hAnsi="Times New Roman"/>
          <w:i/>
          <w:iCs/>
          <w:sz w:val="28"/>
          <w:szCs w:val="24"/>
          <w:lang w:eastAsia="ru-RU"/>
        </w:rPr>
        <w:t>.</w:t>
      </w:r>
    </w:p>
    <w:p w:rsidR="00E01703" w:rsidRPr="00C16640" w:rsidRDefault="002F34BF" w:rsidP="00E01703">
      <w:pPr>
        <w:tabs>
          <w:tab w:val="left" w:pos="1134"/>
        </w:tabs>
        <w:spacing w:after="0" w:line="288" w:lineRule="auto"/>
        <w:ind w:firstLine="680"/>
        <w:rPr>
          <w:rFonts w:ascii="Times New Roman" w:hAnsi="Times New Roman"/>
          <w:sz w:val="28"/>
          <w:szCs w:val="24"/>
          <w:lang w:eastAsia="ru-RU"/>
        </w:rPr>
      </w:pPr>
      <w:r w:rsidRPr="00C16640">
        <w:rPr>
          <w:rFonts w:ascii="Times New Roman" w:hAnsi="Times New Roman"/>
          <w:position w:val="-12"/>
          <w:sz w:val="28"/>
          <w:szCs w:val="24"/>
          <w:lang w:eastAsia="ru-RU"/>
        </w:rPr>
        <w:object w:dxaOrig="6640" w:dyaOrig="380">
          <v:shape id="_x0000_i1127" type="#_x0000_t75" style="width:332.25pt;height:18.75pt" o:ole="">
            <v:imagedata r:id="rId223" o:title=""/>
          </v:shape>
          <o:OLEObject Type="Embed" ProgID="Equation.3" ShapeID="_x0000_i1127" DrawAspect="Content" ObjectID="_1645889078" r:id="rId224"/>
        </w:object>
      </w:r>
    </w:p>
    <w:p w:rsidR="00E01703" w:rsidRPr="00C16640" w:rsidRDefault="00E01703" w:rsidP="00972EB1">
      <w:pPr>
        <w:tabs>
          <w:tab w:val="left" w:pos="1134"/>
        </w:tabs>
        <w:spacing w:after="0" w:line="288" w:lineRule="auto"/>
        <w:rPr>
          <w:rFonts w:ascii="Times New Roman" w:hAnsi="Times New Roman"/>
          <w:sz w:val="28"/>
          <w:szCs w:val="24"/>
          <w:lang w:eastAsia="ru-RU"/>
        </w:rPr>
      </w:pPr>
      <w:r w:rsidRPr="00C16640">
        <w:rPr>
          <w:rFonts w:ascii="Times New Roman" w:hAnsi="Times New Roman"/>
          <w:sz w:val="28"/>
          <w:szCs w:val="24"/>
          <w:lang w:eastAsia="ru-RU"/>
        </w:rPr>
        <w:t xml:space="preserve">Найдем дисперсию </w:t>
      </w:r>
      <w:r w:rsidRPr="00C16640">
        <w:rPr>
          <w:rFonts w:ascii="Times New Roman" w:hAnsi="Times New Roman"/>
          <w:i/>
          <w:iCs/>
          <w:sz w:val="28"/>
          <w:szCs w:val="24"/>
          <w:lang w:val="en-US" w:eastAsia="ru-RU"/>
        </w:rPr>
        <w:t>D</w:t>
      </w:r>
      <w:r w:rsidRPr="00C16640">
        <w:rPr>
          <w:rFonts w:ascii="Times New Roman" w:hAnsi="Times New Roman"/>
          <w:i/>
          <w:iCs/>
          <w:sz w:val="28"/>
          <w:szCs w:val="24"/>
          <w:lang w:eastAsia="ru-RU"/>
        </w:rPr>
        <w:t>(</w:t>
      </w:r>
      <w:r w:rsidRPr="00C16640">
        <w:rPr>
          <w:rFonts w:ascii="Times New Roman" w:hAnsi="Times New Roman"/>
          <w:i/>
          <w:iCs/>
          <w:sz w:val="28"/>
          <w:szCs w:val="24"/>
          <w:lang w:val="en-US" w:eastAsia="ru-RU"/>
        </w:rPr>
        <w:t>X</w:t>
      </w:r>
      <w:r w:rsidRPr="00C16640">
        <w:rPr>
          <w:rFonts w:ascii="Times New Roman" w:hAnsi="Times New Roman"/>
          <w:i/>
          <w:iCs/>
          <w:sz w:val="28"/>
          <w:szCs w:val="24"/>
          <w:lang w:eastAsia="ru-RU"/>
        </w:rPr>
        <w:t>):</w:t>
      </w:r>
    </w:p>
    <w:p w:rsidR="00E01703" w:rsidRPr="00C16640" w:rsidRDefault="002F34BF" w:rsidP="00E01703">
      <w:pPr>
        <w:tabs>
          <w:tab w:val="left" w:pos="1840"/>
        </w:tabs>
        <w:spacing w:after="0" w:line="288" w:lineRule="auto"/>
        <w:ind w:firstLine="680"/>
        <w:rPr>
          <w:rFonts w:ascii="Times New Roman" w:hAnsi="Times New Roman"/>
          <w:sz w:val="28"/>
          <w:szCs w:val="24"/>
          <w:lang w:eastAsia="ru-RU"/>
        </w:rPr>
      </w:pPr>
      <w:r w:rsidRPr="00A7748D">
        <w:rPr>
          <w:rFonts w:ascii="Times New Roman" w:hAnsi="Times New Roman"/>
          <w:position w:val="-44"/>
          <w:sz w:val="28"/>
          <w:szCs w:val="24"/>
          <w:lang w:eastAsia="ru-RU"/>
        </w:rPr>
        <w:object w:dxaOrig="7240" w:dyaOrig="1020">
          <v:shape id="_x0000_i1128" type="#_x0000_t75" style="width:362.25pt;height:51pt" o:ole="">
            <v:imagedata r:id="rId225" o:title=""/>
          </v:shape>
          <o:OLEObject Type="Embed" ProgID="Equation.3" ShapeID="_x0000_i1128" DrawAspect="Content" ObjectID="_1645889079" r:id="rId226"/>
        </w:object>
      </w:r>
    </w:p>
    <w:p w:rsidR="00E01703" w:rsidRDefault="00E01703" w:rsidP="00972EB1">
      <w:pPr>
        <w:tabs>
          <w:tab w:val="left" w:pos="1134"/>
        </w:tabs>
        <w:spacing w:after="0" w:line="288" w:lineRule="auto"/>
        <w:ind w:firstLine="851"/>
        <w:rPr>
          <w:rFonts w:ascii="Times New Roman" w:hAnsi="Times New Roman"/>
          <w:sz w:val="28"/>
          <w:szCs w:val="24"/>
          <w:lang w:eastAsia="ru-RU"/>
        </w:rPr>
      </w:pPr>
      <w:r w:rsidRPr="00C16640">
        <w:rPr>
          <w:rFonts w:ascii="Times New Roman" w:hAnsi="Times New Roman"/>
          <w:sz w:val="28"/>
          <w:szCs w:val="24"/>
          <w:lang w:eastAsia="ru-RU"/>
        </w:rPr>
        <w:t xml:space="preserve">Найдем среднее </w:t>
      </w:r>
      <w:proofErr w:type="spellStart"/>
      <w:r w:rsidRPr="00C16640">
        <w:rPr>
          <w:rFonts w:ascii="Times New Roman" w:hAnsi="Times New Roman"/>
          <w:sz w:val="28"/>
          <w:szCs w:val="24"/>
          <w:lang w:eastAsia="ru-RU"/>
        </w:rPr>
        <w:t>квадратическое</w:t>
      </w:r>
      <w:proofErr w:type="spellEnd"/>
      <w:r w:rsidRPr="00C16640">
        <w:rPr>
          <w:rFonts w:ascii="Times New Roman" w:hAnsi="Times New Roman"/>
          <w:sz w:val="28"/>
          <w:szCs w:val="24"/>
          <w:lang w:eastAsia="ru-RU"/>
        </w:rPr>
        <w:t xml:space="preserve"> отклонение: </w:t>
      </w:r>
    </w:p>
    <w:p w:rsidR="00E01703" w:rsidRPr="00C16640" w:rsidRDefault="002F34BF" w:rsidP="00972EB1">
      <w:pPr>
        <w:tabs>
          <w:tab w:val="left" w:pos="1134"/>
        </w:tabs>
        <w:spacing w:after="0" w:line="288" w:lineRule="auto"/>
        <w:ind w:left="680" w:firstLine="851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3A2F04">
        <w:rPr>
          <w:rFonts w:ascii="Times New Roman" w:hAnsi="Times New Roman"/>
          <w:position w:val="-14"/>
          <w:sz w:val="28"/>
          <w:szCs w:val="24"/>
          <w:lang w:eastAsia="ru-RU"/>
        </w:rPr>
        <w:object w:dxaOrig="3640" w:dyaOrig="460">
          <v:shape id="_x0000_i1129" type="#_x0000_t75" style="width:182.25pt;height:23.25pt" o:ole="">
            <v:imagedata r:id="rId227" o:title=""/>
          </v:shape>
          <o:OLEObject Type="Embed" ProgID="Equation.3" ShapeID="_x0000_i1129" DrawAspect="Content" ObjectID="_1645889080" r:id="rId228"/>
        </w:object>
      </w:r>
      <w:r w:rsidR="00E01703">
        <w:rPr>
          <w:rFonts w:ascii="Times New Roman" w:hAnsi="Times New Roman"/>
          <w:sz w:val="28"/>
          <w:szCs w:val="24"/>
          <w:lang w:eastAsia="ru-RU"/>
        </w:rPr>
        <w:t>- степень риска.</w:t>
      </w:r>
    </w:p>
    <w:p w:rsidR="00E01703" w:rsidRPr="00972EB1" w:rsidRDefault="00E01703" w:rsidP="00972EB1">
      <w:pPr>
        <w:spacing w:after="0"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972EB1">
        <w:rPr>
          <w:rFonts w:ascii="Times New Roman CYR" w:hAnsi="Times New Roman CYR" w:cs="Times New Roman CYR"/>
          <w:sz w:val="28"/>
          <w:szCs w:val="28"/>
          <w:lang w:eastAsia="ru-RU"/>
        </w:rPr>
        <w:t xml:space="preserve">Коэффициент вариации </w:t>
      </w:r>
      <w:r w:rsidR="00083180" w:rsidRPr="00A7748D">
        <w:rPr>
          <w:position w:val="-32"/>
          <w:lang w:eastAsia="ru-RU"/>
        </w:rPr>
        <w:object w:dxaOrig="3080" w:dyaOrig="760">
          <v:shape id="_x0000_i1130" type="#_x0000_t75" style="width:153.75pt;height:38.25pt" o:ole="">
            <v:imagedata r:id="rId229" o:title=""/>
          </v:shape>
          <o:OLEObject Type="Embed" ProgID="Equation.3" ShapeID="_x0000_i1130" DrawAspect="Content" ObjectID="_1645889081" r:id="rId230"/>
        </w:object>
      </w:r>
      <w:r w:rsidRPr="00972EB1">
        <w:rPr>
          <w:rFonts w:ascii="Times New Roman CYR" w:hAnsi="Times New Roman CYR" w:cs="Times New Roman CYR"/>
          <w:sz w:val="28"/>
          <w:szCs w:val="28"/>
          <w:lang w:eastAsia="ru-RU"/>
        </w:rPr>
        <w:t>риск получения в сре</w:t>
      </w:r>
      <w:r w:rsidRPr="00972EB1">
        <w:rPr>
          <w:rFonts w:ascii="Times New Roman CYR" w:hAnsi="Times New Roman CYR" w:cs="Times New Roman CYR"/>
          <w:sz w:val="28"/>
          <w:szCs w:val="28"/>
          <w:lang w:eastAsia="ru-RU"/>
        </w:rPr>
        <w:t>д</w:t>
      </w:r>
      <w:r w:rsidRPr="00972EB1">
        <w:rPr>
          <w:rFonts w:ascii="Times New Roman CYR" w:hAnsi="Times New Roman CYR" w:cs="Times New Roman CYR"/>
          <w:sz w:val="28"/>
          <w:szCs w:val="28"/>
          <w:lang w:eastAsia="ru-RU"/>
        </w:rPr>
        <w:t>нем за эти задания 3,</w:t>
      </w:r>
      <w:r w:rsidR="002F34BF" w:rsidRPr="00972EB1">
        <w:rPr>
          <w:rFonts w:ascii="Times New Roman CYR" w:hAnsi="Times New Roman CYR" w:cs="Times New Roman CYR"/>
          <w:sz w:val="28"/>
          <w:szCs w:val="28"/>
          <w:lang w:eastAsia="ru-RU"/>
        </w:rPr>
        <w:t>9</w:t>
      </w:r>
      <w:r w:rsidRPr="00972EB1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баллов  высокий.</w:t>
      </w:r>
    </w:p>
    <w:p w:rsidR="003D7C25" w:rsidRDefault="003D7C25" w:rsidP="00972EB1">
      <w:pPr>
        <w:spacing w:after="0"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По данным</w:t>
      </w:r>
      <w:r w:rsidRPr="009D5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626D6">
        <w:rPr>
          <w:rFonts w:ascii="Times New Roman" w:hAnsi="Times New Roman"/>
          <w:sz w:val="28"/>
          <w:szCs w:val="28"/>
          <w:lang w:eastAsia="ru-RU"/>
        </w:rPr>
        <w:t>Приложения</w:t>
      </w:r>
      <w:proofErr w:type="gramStart"/>
      <w:r w:rsidRPr="009626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2EB1">
        <w:rPr>
          <w:rFonts w:ascii="Times New Roman" w:hAnsi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по частоте решения задач №18-19: </w:t>
      </w:r>
    </w:p>
    <w:tbl>
      <w:tblPr>
        <w:tblW w:w="0" w:type="auto"/>
        <w:jc w:val="center"/>
        <w:tblLook w:val="0000"/>
      </w:tblPr>
      <w:tblGrid>
        <w:gridCol w:w="509"/>
        <w:gridCol w:w="706"/>
        <w:gridCol w:w="566"/>
        <w:gridCol w:w="706"/>
      </w:tblGrid>
      <w:tr w:rsidR="003D7C25" w:rsidRPr="009D5CA5" w:rsidTr="00EF093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25" w:rsidRPr="009D5CA5" w:rsidRDefault="003D7C25" w:rsidP="003D7C25">
            <w:pPr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9D5CA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Х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  <w:vertAlign w:val="subscript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25" w:rsidRPr="009D5CA5" w:rsidRDefault="003D7C25" w:rsidP="00EF093B">
            <w:pPr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25" w:rsidRPr="009D5CA5" w:rsidRDefault="003D7C25" w:rsidP="00EF093B">
            <w:pPr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25" w:rsidRPr="009D5CA5" w:rsidRDefault="003D7C25" w:rsidP="00EF093B">
            <w:pPr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8</w:t>
            </w:r>
          </w:p>
        </w:tc>
      </w:tr>
      <w:tr w:rsidR="003D7C25" w:rsidRPr="009D5CA5" w:rsidTr="00EF093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25" w:rsidRPr="009D5CA5" w:rsidRDefault="003D7C25" w:rsidP="00EF093B">
            <w:pPr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val="en-US" w:eastAsia="ru-RU"/>
              </w:rPr>
            </w:pPr>
            <w:r w:rsidRPr="009D5CA5">
              <w:rPr>
                <w:rFonts w:ascii="Times New Roman CYR" w:hAnsi="Times New Roman CYR" w:cs="Times New Roman CYR"/>
                <w:sz w:val="28"/>
                <w:szCs w:val="28"/>
                <w:lang w:val="en-US" w:eastAsia="ru-RU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25" w:rsidRPr="009D5CA5" w:rsidRDefault="003D7C25" w:rsidP="003D7C25">
            <w:pPr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9D5CA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25" w:rsidRPr="009D5CA5" w:rsidRDefault="003D7C25" w:rsidP="003D7C25">
            <w:pPr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9D5CA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25" w:rsidRPr="009D5CA5" w:rsidRDefault="003D7C25" w:rsidP="003D7C25">
            <w:pPr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9D5CA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</w:t>
            </w:r>
            <w:r w:rsidRPr="009D5CA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5</w:t>
            </w:r>
          </w:p>
        </w:tc>
      </w:tr>
    </w:tbl>
    <w:p w:rsidR="003D7C25" w:rsidRPr="00C16640" w:rsidRDefault="003D7C25" w:rsidP="003D7C25">
      <w:pPr>
        <w:numPr>
          <w:ilvl w:val="0"/>
          <w:numId w:val="22"/>
        </w:numPr>
        <w:tabs>
          <w:tab w:val="left" w:pos="1134"/>
        </w:tabs>
        <w:spacing w:after="0" w:line="288" w:lineRule="auto"/>
        <w:rPr>
          <w:rFonts w:ascii="Times New Roman" w:hAnsi="Times New Roman"/>
          <w:sz w:val="28"/>
          <w:szCs w:val="24"/>
          <w:lang w:eastAsia="ru-RU"/>
        </w:rPr>
      </w:pPr>
      <w:r w:rsidRPr="00C16640">
        <w:rPr>
          <w:rFonts w:ascii="Times New Roman" w:hAnsi="Times New Roman"/>
          <w:sz w:val="28"/>
          <w:szCs w:val="24"/>
          <w:lang w:eastAsia="ru-RU"/>
        </w:rPr>
        <w:t xml:space="preserve">Найдем математическое ожидание </w:t>
      </w:r>
      <w:proofErr w:type="gramStart"/>
      <w:r w:rsidRPr="00C16640">
        <w:rPr>
          <w:rFonts w:ascii="Times New Roman" w:hAnsi="Times New Roman"/>
          <w:i/>
          <w:iCs/>
          <w:sz w:val="28"/>
          <w:szCs w:val="24"/>
          <w:lang w:eastAsia="ru-RU"/>
        </w:rPr>
        <w:t>М(</w:t>
      </w:r>
      <w:proofErr w:type="gramEnd"/>
      <w:r w:rsidRPr="00C16640">
        <w:rPr>
          <w:rFonts w:ascii="Times New Roman" w:hAnsi="Times New Roman"/>
          <w:i/>
          <w:iCs/>
          <w:sz w:val="28"/>
          <w:szCs w:val="24"/>
          <w:lang w:eastAsia="ru-RU"/>
        </w:rPr>
        <w:t>Х)</w:t>
      </w:r>
      <w:r>
        <w:rPr>
          <w:rFonts w:ascii="Times New Roman" w:hAnsi="Times New Roman"/>
          <w:i/>
          <w:iCs/>
          <w:sz w:val="28"/>
          <w:szCs w:val="24"/>
          <w:lang w:eastAsia="ru-RU"/>
        </w:rPr>
        <w:t xml:space="preserve"> </w:t>
      </w:r>
      <w:r w:rsidRPr="00C16640">
        <w:rPr>
          <w:rFonts w:ascii="Times New Roman" w:hAnsi="Times New Roman"/>
          <w:iCs/>
          <w:sz w:val="28"/>
          <w:szCs w:val="24"/>
          <w:lang w:eastAsia="ru-RU"/>
        </w:rPr>
        <w:t>– меру риска в данных условиях</w:t>
      </w:r>
      <w:r>
        <w:rPr>
          <w:rFonts w:ascii="Times New Roman" w:hAnsi="Times New Roman"/>
          <w:i/>
          <w:iCs/>
          <w:sz w:val="28"/>
          <w:szCs w:val="24"/>
          <w:lang w:eastAsia="ru-RU"/>
        </w:rPr>
        <w:t>.</w:t>
      </w:r>
    </w:p>
    <w:p w:rsidR="003D7C25" w:rsidRPr="00C16640" w:rsidRDefault="003D7C25" w:rsidP="003D7C25">
      <w:pPr>
        <w:tabs>
          <w:tab w:val="left" w:pos="1134"/>
        </w:tabs>
        <w:spacing w:after="0" w:line="288" w:lineRule="auto"/>
        <w:ind w:firstLine="680"/>
        <w:rPr>
          <w:rFonts w:ascii="Times New Roman" w:hAnsi="Times New Roman"/>
          <w:sz w:val="28"/>
          <w:szCs w:val="24"/>
          <w:lang w:eastAsia="ru-RU"/>
        </w:rPr>
      </w:pPr>
      <w:r w:rsidRPr="00C16640">
        <w:rPr>
          <w:rFonts w:ascii="Times New Roman" w:hAnsi="Times New Roman"/>
          <w:position w:val="-12"/>
          <w:sz w:val="28"/>
          <w:szCs w:val="24"/>
          <w:lang w:eastAsia="ru-RU"/>
        </w:rPr>
        <w:object w:dxaOrig="6660" w:dyaOrig="380">
          <v:shape id="_x0000_i1131" type="#_x0000_t75" style="width:333pt;height:18.75pt" o:ole="">
            <v:imagedata r:id="rId231" o:title=""/>
          </v:shape>
          <o:OLEObject Type="Embed" ProgID="Equation.3" ShapeID="_x0000_i1131" DrawAspect="Content" ObjectID="_1645889082" r:id="rId232"/>
        </w:object>
      </w:r>
    </w:p>
    <w:p w:rsidR="003D7C25" w:rsidRPr="00C16640" w:rsidRDefault="003D7C25" w:rsidP="00972EB1">
      <w:pPr>
        <w:tabs>
          <w:tab w:val="left" w:pos="1134"/>
        </w:tabs>
        <w:spacing w:after="0" w:line="288" w:lineRule="auto"/>
        <w:rPr>
          <w:rFonts w:ascii="Times New Roman" w:hAnsi="Times New Roman"/>
          <w:sz w:val="28"/>
          <w:szCs w:val="24"/>
          <w:lang w:eastAsia="ru-RU"/>
        </w:rPr>
      </w:pPr>
      <w:r w:rsidRPr="00C16640">
        <w:rPr>
          <w:rFonts w:ascii="Times New Roman" w:hAnsi="Times New Roman"/>
          <w:sz w:val="28"/>
          <w:szCs w:val="24"/>
          <w:lang w:eastAsia="ru-RU"/>
        </w:rPr>
        <w:t xml:space="preserve">Найдем дисперсию </w:t>
      </w:r>
      <w:r w:rsidRPr="00C16640">
        <w:rPr>
          <w:rFonts w:ascii="Times New Roman" w:hAnsi="Times New Roman"/>
          <w:i/>
          <w:iCs/>
          <w:sz w:val="28"/>
          <w:szCs w:val="24"/>
          <w:lang w:val="en-US" w:eastAsia="ru-RU"/>
        </w:rPr>
        <w:t>D</w:t>
      </w:r>
      <w:r w:rsidRPr="00C16640">
        <w:rPr>
          <w:rFonts w:ascii="Times New Roman" w:hAnsi="Times New Roman"/>
          <w:i/>
          <w:iCs/>
          <w:sz w:val="28"/>
          <w:szCs w:val="24"/>
          <w:lang w:eastAsia="ru-RU"/>
        </w:rPr>
        <w:t>(</w:t>
      </w:r>
      <w:r w:rsidRPr="00C16640">
        <w:rPr>
          <w:rFonts w:ascii="Times New Roman" w:hAnsi="Times New Roman"/>
          <w:i/>
          <w:iCs/>
          <w:sz w:val="28"/>
          <w:szCs w:val="24"/>
          <w:lang w:val="en-US" w:eastAsia="ru-RU"/>
        </w:rPr>
        <w:t>X</w:t>
      </w:r>
      <w:r w:rsidRPr="00C16640">
        <w:rPr>
          <w:rFonts w:ascii="Times New Roman" w:hAnsi="Times New Roman"/>
          <w:i/>
          <w:iCs/>
          <w:sz w:val="28"/>
          <w:szCs w:val="24"/>
          <w:lang w:eastAsia="ru-RU"/>
        </w:rPr>
        <w:t>):</w:t>
      </w:r>
    </w:p>
    <w:p w:rsidR="003D7C25" w:rsidRPr="00C16640" w:rsidRDefault="003D7C25" w:rsidP="003D7C25">
      <w:pPr>
        <w:tabs>
          <w:tab w:val="left" w:pos="1840"/>
        </w:tabs>
        <w:spacing w:after="0" w:line="288" w:lineRule="auto"/>
        <w:ind w:firstLine="680"/>
        <w:rPr>
          <w:rFonts w:ascii="Times New Roman" w:hAnsi="Times New Roman"/>
          <w:sz w:val="28"/>
          <w:szCs w:val="24"/>
          <w:lang w:eastAsia="ru-RU"/>
        </w:rPr>
      </w:pPr>
      <w:r w:rsidRPr="00A7748D">
        <w:rPr>
          <w:rFonts w:ascii="Times New Roman" w:hAnsi="Times New Roman"/>
          <w:position w:val="-44"/>
          <w:sz w:val="28"/>
          <w:szCs w:val="24"/>
          <w:lang w:eastAsia="ru-RU"/>
        </w:rPr>
        <w:object w:dxaOrig="7300" w:dyaOrig="1020">
          <v:shape id="_x0000_i1132" type="#_x0000_t75" style="width:365.25pt;height:51pt" o:ole="">
            <v:imagedata r:id="rId233" o:title=""/>
          </v:shape>
          <o:OLEObject Type="Embed" ProgID="Equation.3" ShapeID="_x0000_i1132" DrawAspect="Content" ObjectID="_1645889083" r:id="rId234"/>
        </w:object>
      </w:r>
    </w:p>
    <w:p w:rsidR="003D7C25" w:rsidRDefault="003D7C25" w:rsidP="00972EB1">
      <w:pPr>
        <w:tabs>
          <w:tab w:val="left" w:pos="1134"/>
        </w:tabs>
        <w:spacing w:after="0" w:line="288" w:lineRule="auto"/>
        <w:rPr>
          <w:rFonts w:ascii="Times New Roman" w:hAnsi="Times New Roman"/>
          <w:sz w:val="28"/>
          <w:szCs w:val="24"/>
          <w:lang w:eastAsia="ru-RU"/>
        </w:rPr>
      </w:pPr>
      <w:r w:rsidRPr="00C16640">
        <w:rPr>
          <w:rFonts w:ascii="Times New Roman" w:hAnsi="Times New Roman"/>
          <w:sz w:val="28"/>
          <w:szCs w:val="24"/>
          <w:lang w:eastAsia="ru-RU"/>
        </w:rPr>
        <w:t xml:space="preserve">Найдем среднее </w:t>
      </w:r>
      <w:proofErr w:type="spellStart"/>
      <w:r w:rsidRPr="00C16640">
        <w:rPr>
          <w:rFonts w:ascii="Times New Roman" w:hAnsi="Times New Roman"/>
          <w:sz w:val="28"/>
          <w:szCs w:val="24"/>
          <w:lang w:eastAsia="ru-RU"/>
        </w:rPr>
        <w:t>квадратическое</w:t>
      </w:r>
      <w:proofErr w:type="spellEnd"/>
      <w:r w:rsidRPr="00C16640">
        <w:rPr>
          <w:rFonts w:ascii="Times New Roman" w:hAnsi="Times New Roman"/>
          <w:sz w:val="28"/>
          <w:szCs w:val="24"/>
          <w:lang w:eastAsia="ru-RU"/>
        </w:rPr>
        <w:t xml:space="preserve"> отклонение: </w:t>
      </w:r>
    </w:p>
    <w:p w:rsidR="003D7C25" w:rsidRPr="00C16640" w:rsidRDefault="003D7C25" w:rsidP="003D7C25">
      <w:pPr>
        <w:tabs>
          <w:tab w:val="left" w:pos="1134"/>
        </w:tabs>
        <w:spacing w:after="0" w:line="288" w:lineRule="auto"/>
        <w:ind w:left="680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3A2F04">
        <w:rPr>
          <w:rFonts w:ascii="Times New Roman" w:hAnsi="Times New Roman"/>
          <w:position w:val="-14"/>
          <w:sz w:val="28"/>
          <w:szCs w:val="24"/>
          <w:lang w:eastAsia="ru-RU"/>
        </w:rPr>
        <w:object w:dxaOrig="3680" w:dyaOrig="460">
          <v:shape id="_x0000_i1133" type="#_x0000_t75" style="width:183.75pt;height:23.25pt" o:ole="">
            <v:imagedata r:id="rId235" o:title=""/>
          </v:shape>
          <o:OLEObject Type="Embed" ProgID="Equation.3" ShapeID="_x0000_i1133" DrawAspect="Content" ObjectID="_1645889084" r:id="rId236"/>
        </w:object>
      </w:r>
      <w:r>
        <w:rPr>
          <w:rFonts w:ascii="Times New Roman" w:hAnsi="Times New Roman"/>
          <w:sz w:val="28"/>
          <w:szCs w:val="24"/>
          <w:lang w:eastAsia="ru-RU"/>
        </w:rPr>
        <w:t>- степень риска.</w:t>
      </w:r>
    </w:p>
    <w:p w:rsidR="003D7C25" w:rsidRDefault="003D7C25" w:rsidP="000E4742">
      <w:pPr>
        <w:spacing w:after="0"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972EB1">
        <w:rPr>
          <w:rFonts w:ascii="Times New Roman CYR" w:hAnsi="Times New Roman CYR" w:cs="Times New Roman CYR"/>
          <w:sz w:val="28"/>
          <w:szCs w:val="28"/>
          <w:lang w:eastAsia="ru-RU"/>
        </w:rPr>
        <w:t xml:space="preserve">Коэффициент вариации </w:t>
      </w:r>
      <w:r w:rsidR="00083180" w:rsidRPr="00A7748D">
        <w:rPr>
          <w:position w:val="-32"/>
          <w:lang w:eastAsia="ru-RU"/>
        </w:rPr>
        <w:object w:dxaOrig="3420" w:dyaOrig="760">
          <v:shape id="_x0000_i1134" type="#_x0000_t75" style="width:171pt;height:38.25pt" o:ole="">
            <v:imagedata r:id="rId237" o:title=""/>
          </v:shape>
          <o:OLEObject Type="Embed" ProgID="Equation.3" ShapeID="_x0000_i1134" DrawAspect="Content" ObjectID="_1645889085" r:id="rId238"/>
        </w:object>
      </w:r>
      <w:r w:rsidR="00083180" w:rsidRPr="00972EB1">
        <w:rPr>
          <w:rFonts w:ascii="Times New Roman CYR" w:hAnsi="Times New Roman CYR" w:cs="Times New Roman CYR"/>
          <w:sz w:val="28"/>
          <w:szCs w:val="28"/>
          <w:lang w:eastAsia="ru-RU"/>
        </w:rPr>
        <w:t>&gt;1, совокупность н</w:t>
      </w:r>
      <w:r w:rsidR="00083180" w:rsidRPr="00972EB1">
        <w:rPr>
          <w:rFonts w:ascii="Times New Roman CYR" w:hAnsi="Times New Roman CYR" w:cs="Times New Roman CYR"/>
          <w:sz w:val="28"/>
          <w:szCs w:val="28"/>
          <w:lang w:eastAsia="ru-RU"/>
        </w:rPr>
        <w:t>е</w:t>
      </w:r>
      <w:r w:rsidR="00083180" w:rsidRPr="00972EB1">
        <w:rPr>
          <w:rFonts w:ascii="Times New Roman CYR" w:hAnsi="Times New Roman CYR" w:cs="Times New Roman CYR"/>
          <w:sz w:val="28"/>
          <w:szCs w:val="28"/>
          <w:lang w:eastAsia="ru-RU"/>
        </w:rPr>
        <w:t xml:space="preserve">однородная </w:t>
      </w:r>
      <w:r w:rsidRPr="00972EB1">
        <w:rPr>
          <w:rFonts w:ascii="Times New Roman CYR" w:hAnsi="Times New Roman CYR" w:cs="Times New Roman CYR"/>
          <w:sz w:val="28"/>
          <w:szCs w:val="28"/>
          <w:lang w:eastAsia="ru-RU"/>
        </w:rPr>
        <w:t>риск получения в среднем за эти задания 3,9 баллов  высокий.</w:t>
      </w:r>
    </w:p>
    <w:p w:rsidR="00892034" w:rsidRDefault="00892034" w:rsidP="000E4742">
      <w:pPr>
        <w:spacing w:after="0"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За время исследований автором выработана стратегия, заключающаяся в следующих положениях:</w:t>
      </w:r>
    </w:p>
    <w:p w:rsidR="00892034" w:rsidRDefault="00892034" w:rsidP="000E4742">
      <w:pPr>
        <w:pStyle w:val="ab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Постоянный мониторинг</w:t>
      </w:r>
      <w:r w:rsidRPr="0089203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расход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а время на каждую задачу нового типа </w:t>
      </w:r>
    </w:p>
    <w:p w:rsidR="00892034" w:rsidRDefault="00892034" w:rsidP="000E4742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892034">
        <w:rPr>
          <w:rFonts w:ascii="Times New Roman CYR" w:hAnsi="Times New Roman CYR" w:cs="Times New Roman CYR"/>
          <w:sz w:val="28"/>
          <w:szCs w:val="28"/>
          <w:lang w:eastAsia="ru-RU"/>
        </w:rPr>
        <w:t>Части 1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и на каждую, даже много раз решаемую, Части 2.</w:t>
      </w:r>
    </w:p>
    <w:p w:rsidR="00892034" w:rsidRDefault="00892034" w:rsidP="000E4742">
      <w:pPr>
        <w:pStyle w:val="ab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Расчёт числовых характеристик соответствующих случайных вел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и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чин. </w:t>
      </w:r>
    </w:p>
    <w:p w:rsidR="00892034" w:rsidRDefault="00892034" w:rsidP="000E4742">
      <w:pPr>
        <w:pStyle w:val="ab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Мониторинг относительного показателя риска – коэффициента вари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а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ции, если </w:t>
      </w:r>
      <w:proofErr w:type="spellStart"/>
      <w:r>
        <w:rPr>
          <w:rFonts w:ascii="Times New Roman CYR" w:hAnsi="Times New Roman CYR" w:cs="Times New Roman CYR"/>
          <w:sz w:val="28"/>
          <w:szCs w:val="28"/>
          <w:lang w:eastAsia="ru-RU"/>
        </w:rPr>
        <w:t>колеблемость</w:t>
      </w:r>
      <w:proofErr w:type="spellEnd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признака не снижается, то перейти на новую технологию подготовки, возможно. Подключение </w:t>
      </w:r>
      <w:proofErr w:type="spellStart"/>
      <w:r w:rsidR="000E4742">
        <w:rPr>
          <w:rFonts w:ascii="Times New Roman CYR" w:hAnsi="Times New Roman CYR" w:cs="Times New Roman CYR"/>
          <w:sz w:val="28"/>
          <w:szCs w:val="28"/>
          <w:lang w:eastAsia="ru-RU"/>
        </w:rPr>
        <w:t>онлайн</w:t>
      </w:r>
      <w:proofErr w:type="spellEnd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курсов</w:t>
      </w:r>
      <w:r w:rsidR="000E4742">
        <w:rPr>
          <w:rFonts w:ascii="Times New Roman CYR" w:hAnsi="Times New Roman CYR" w:cs="Times New Roman CYR"/>
          <w:sz w:val="28"/>
          <w:szCs w:val="28"/>
          <w:lang w:eastAsia="ru-RU"/>
        </w:rPr>
        <w:t>, методик запоминания и т.п.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</w:p>
    <w:p w:rsidR="000E4742" w:rsidRDefault="000E4742" w:rsidP="000E4742">
      <w:pPr>
        <w:pStyle w:val="ab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Посредством дисперсионного анализа сравнивать результаты техн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о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логий.</w:t>
      </w:r>
    </w:p>
    <w:p w:rsidR="000E4742" w:rsidRDefault="000E4742" w:rsidP="000E4742">
      <w:pPr>
        <w:pStyle w:val="ab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На экзамене – оценить ситуацию по заданиям Части 1 и Части 2 в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ы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брать сценарий сдачи ЕГЭ (пессимистический, реалистический или оптимистич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е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ский), какие задания решать, чтобы получить максимальный бал. </w:t>
      </w:r>
    </w:p>
    <w:p w:rsidR="000E4742" w:rsidRPr="00892034" w:rsidRDefault="000E4742" w:rsidP="000E4742">
      <w:pPr>
        <w:pStyle w:val="ab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0E4742">
        <w:rPr>
          <w:rFonts w:ascii="Times New Roman CYR" w:hAnsi="Times New Roman CYR" w:cs="Times New Roman CYR"/>
          <w:sz w:val="28"/>
          <w:szCs w:val="28"/>
          <w:lang w:eastAsia="ru-RU"/>
        </w:rPr>
        <w:t>Индивидуальная образовательная стратегия должна непрерывно по</w:t>
      </w:r>
      <w:r w:rsidRPr="000E4742">
        <w:rPr>
          <w:rFonts w:ascii="Times New Roman CYR" w:hAnsi="Times New Roman CYR" w:cs="Times New Roman CYR"/>
          <w:sz w:val="28"/>
          <w:szCs w:val="28"/>
          <w:lang w:eastAsia="ru-RU"/>
        </w:rPr>
        <w:t>д</w:t>
      </w:r>
      <w:r w:rsidRPr="000E4742">
        <w:rPr>
          <w:rFonts w:ascii="Times New Roman CYR" w:hAnsi="Times New Roman CYR" w:cs="Times New Roman CYR"/>
          <w:sz w:val="28"/>
          <w:szCs w:val="28"/>
          <w:lang w:eastAsia="ru-RU"/>
        </w:rPr>
        <w:t>вергаться мониторингу по поводу её эффективности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</w:p>
    <w:p w:rsidR="00D3663E" w:rsidRPr="00D85739" w:rsidRDefault="00685E6E" w:rsidP="000E47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5739">
        <w:rPr>
          <w:rFonts w:ascii="Times New Roman" w:hAnsi="Times New Roman"/>
          <w:sz w:val="28"/>
          <w:szCs w:val="28"/>
        </w:rPr>
        <w:t>Итак, исследование подтверждает, что курсы значимо изменили временные параметры выполнения работы. Однако Часть 2 несёт в себе риски, поэтому по</w:t>
      </w:r>
      <w:r w:rsidRPr="00D85739">
        <w:rPr>
          <w:rFonts w:ascii="Times New Roman" w:hAnsi="Times New Roman"/>
          <w:sz w:val="28"/>
          <w:szCs w:val="28"/>
        </w:rPr>
        <w:t>д</w:t>
      </w:r>
      <w:r w:rsidRPr="00D85739">
        <w:rPr>
          <w:rFonts w:ascii="Times New Roman" w:hAnsi="Times New Roman"/>
          <w:sz w:val="28"/>
          <w:szCs w:val="28"/>
        </w:rPr>
        <w:t xml:space="preserve">готовка по задачам Части </w:t>
      </w:r>
      <w:r w:rsidR="00D85739" w:rsidRPr="00D85739">
        <w:rPr>
          <w:rFonts w:ascii="Times New Roman" w:hAnsi="Times New Roman"/>
          <w:sz w:val="28"/>
          <w:szCs w:val="28"/>
        </w:rPr>
        <w:t>2 должна</w:t>
      </w:r>
      <w:r w:rsidRPr="00D85739">
        <w:rPr>
          <w:rFonts w:ascii="Times New Roman" w:hAnsi="Times New Roman"/>
          <w:sz w:val="28"/>
          <w:szCs w:val="28"/>
        </w:rPr>
        <w:t xml:space="preserve"> </w:t>
      </w:r>
      <w:r w:rsidR="00D85739">
        <w:rPr>
          <w:rFonts w:ascii="Times New Roman" w:hAnsi="Times New Roman"/>
          <w:sz w:val="28"/>
          <w:szCs w:val="28"/>
        </w:rPr>
        <w:t xml:space="preserve">качественно и </w:t>
      </w:r>
      <w:r w:rsidRPr="00D85739">
        <w:rPr>
          <w:rFonts w:ascii="Times New Roman" w:hAnsi="Times New Roman"/>
          <w:sz w:val="28"/>
          <w:szCs w:val="28"/>
        </w:rPr>
        <w:t xml:space="preserve">структурно измениться. </w:t>
      </w:r>
      <w:r w:rsidR="00D85739" w:rsidRPr="00D85739">
        <w:rPr>
          <w:rFonts w:ascii="Times New Roman" w:hAnsi="Times New Roman"/>
          <w:sz w:val="28"/>
          <w:szCs w:val="28"/>
        </w:rPr>
        <w:t>Техн</w:t>
      </w:r>
      <w:r w:rsidR="00D85739" w:rsidRPr="00D85739">
        <w:rPr>
          <w:rFonts w:ascii="Times New Roman" w:hAnsi="Times New Roman"/>
          <w:sz w:val="28"/>
          <w:szCs w:val="28"/>
        </w:rPr>
        <w:t>о</w:t>
      </w:r>
      <w:r w:rsidR="00D85739" w:rsidRPr="00D85739">
        <w:rPr>
          <w:rFonts w:ascii="Times New Roman" w:hAnsi="Times New Roman"/>
          <w:sz w:val="28"/>
          <w:szCs w:val="28"/>
        </w:rPr>
        <w:t>логия подготовки к ЕГЭ должна быть усовершенствована.</w:t>
      </w:r>
      <w:r w:rsidR="00DA1289">
        <w:rPr>
          <w:rFonts w:ascii="Times New Roman" w:hAnsi="Times New Roman"/>
          <w:sz w:val="28"/>
          <w:szCs w:val="28"/>
        </w:rPr>
        <w:t xml:space="preserve"> Зная вероятности, можно прогнозировать баллы ЕГЭ (Приложение </w:t>
      </w:r>
      <w:r w:rsidR="008F4BF9">
        <w:rPr>
          <w:rFonts w:ascii="Times New Roman" w:hAnsi="Times New Roman"/>
          <w:sz w:val="28"/>
          <w:szCs w:val="28"/>
        </w:rPr>
        <w:t>В</w:t>
      </w:r>
      <w:r w:rsidR="00DA1289">
        <w:rPr>
          <w:rFonts w:ascii="Times New Roman" w:hAnsi="Times New Roman"/>
          <w:sz w:val="28"/>
          <w:szCs w:val="28"/>
        </w:rPr>
        <w:t>), стро</w:t>
      </w:r>
      <w:r w:rsidR="00892034">
        <w:rPr>
          <w:rFonts w:ascii="Times New Roman" w:hAnsi="Times New Roman"/>
          <w:sz w:val="28"/>
          <w:szCs w:val="28"/>
        </w:rPr>
        <w:t xml:space="preserve">ить сценарии подготовки и сдачи </w:t>
      </w:r>
      <w:r w:rsidR="00DA1289">
        <w:rPr>
          <w:rFonts w:ascii="Times New Roman" w:hAnsi="Times New Roman"/>
          <w:sz w:val="28"/>
          <w:szCs w:val="28"/>
        </w:rPr>
        <w:t>экзамена.</w:t>
      </w:r>
      <w:r w:rsidR="00D3663E" w:rsidRPr="00D85739">
        <w:rPr>
          <w:rFonts w:ascii="Times New Roman" w:hAnsi="Times New Roman"/>
          <w:sz w:val="28"/>
          <w:szCs w:val="28"/>
        </w:rPr>
        <w:br w:type="page"/>
      </w:r>
    </w:p>
    <w:p w:rsidR="00972EB1" w:rsidRDefault="00972EB1" w:rsidP="000E474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72EB1">
        <w:rPr>
          <w:rFonts w:ascii="Times New Roman" w:hAnsi="Times New Roman"/>
          <w:b/>
          <w:sz w:val="28"/>
          <w:szCs w:val="28"/>
          <w:lang w:eastAsia="ru-RU"/>
        </w:rPr>
        <w:lastRenderedPageBreak/>
        <w:t>ВЫВОДЫ</w:t>
      </w:r>
    </w:p>
    <w:p w:rsidR="00972EB1" w:rsidRPr="00972EB1" w:rsidRDefault="00972EB1" w:rsidP="00972EB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443F2" w:rsidRDefault="001B1DD1" w:rsidP="006443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DD1">
        <w:rPr>
          <w:rFonts w:ascii="Times New Roman" w:hAnsi="Times New Roman"/>
          <w:sz w:val="28"/>
          <w:szCs w:val="28"/>
          <w:lang w:eastAsia="ru-RU"/>
        </w:rPr>
        <w:t xml:space="preserve">Математические модели </w:t>
      </w:r>
      <w:r w:rsidR="006B3C2E">
        <w:rPr>
          <w:rFonts w:ascii="Times New Roman" w:hAnsi="Times New Roman"/>
          <w:sz w:val="28"/>
          <w:szCs w:val="28"/>
          <w:lang w:eastAsia="ru-RU"/>
        </w:rPr>
        <w:t>дают возможность исследователю</w:t>
      </w:r>
      <w:r w:rsidRPr="001B1DD1">
        <w:rPr>
          <w:rFonts w:ascii="Times New Roman" w:hAnsi="Times New Roman"/>
          <w:sz w:val="28"/>
          <w:szCs w:val="28"/>
          <w:lang w:eastAsia="ru-RU"/>
        </w:rPr>
        <w:t xml:space="preserve"> фиксировать и</w:t>
      </w:r>
      <w:r w:rsidRPr="001B1DD1">
        <w:rPr>
          <w:rFonts w:ascii="Times New Roman" w:hAnsi="Times New Roman"/>
          <w:sz w:val="28"/>
          <w:szCs w:val="28"/>
          <w:lang w:eastAsia="ru-RU"/>
        </w:rPr>
        <w:t>з</w:t>
      </w:r>
      <w:r w:rsidRPr="001B1DD1">
        <w:rPr>
          <w:rFonts w:ascii="Times New Roman" w:hAnsi="Times New Roman"/>
          <w:sz w:val="28"/>
          <w:szCs w:val="28"/>
          <w:lang w:eastAsia="ru-RU"/>
        </w:rPr>
        <w:t>менения</w:t>
      </w:r>
      <w:r w:rsidR="006B3C2E">
        <w:rPr>
          <w:rFonts w:ascii="Times New Roman" w:hAnsi="Times New Roman"/>
          <w:sz w:val="28"/>
          <w:szCs w:val="28"/>
          <w:lang w:eastAsia="ru-RU"/>
        </w:rPr>
        <w:t>, в том числе и структурные,</w:t>
      </w:r>
      <w:r w:rsidRPr="001B1DD1">
        <w:rPr>
          <w:rFonts w:ascii="Times New Roman" w:hAnsi="Times New Roman"/>
          <w:sz w:val="28"/>
          <w:szCs w:val="28"/>
          <w:lang w:eastAsia="ru-RU"/>
        </w:rPr>
        <w:t xml:space="preserve"> любой системы и </w:t>
      </w:r>
      <w:r w:rsidR="006B3C2E">
        <w:rPr>
          <w:rFonts w:ascii="Times New Roman" w:hAnsi="Times New Roman"/>
          <w:sz w:val="28"/>
          <w:szCs w:val="28"/>
          <w:lang w:eastAsia="ru-RU"/>
        </w:rPr>
        <w:t>описывать</w:t>
      </w:r>
      <w:r w:rsidRPr="001B1DD1">
        <w:rPr>
          <w:rFonts w:ascii="Times New Roman" w:hAnsi="Times New Roman"/>
          <w:sz w:val="28"/>
          <w:szCs w:val="28"/>
          <w:lang w:eastAsia="ru-RU"/>
        </w:rPr>
        <w:t xml:space="preserve"> их в количес</w:t>
      </w:r>
      <w:r w:rsidRPr="001B1DD1">
        <w:rPr>
          <w:rFonts w:ascii="Times New Roman" w:hAnsi="Times New Roman"/>
          <w:sz w:val="28"/>
          <w:szCs w:val="28"/>
          <w:lang w:eastAsia="ru-RU"/>
        </w:rPr>
        <w:t>т</w:t>
      </w:r>
      <w:r w:rsidRPr="001B1DD1">
        <w:rPr>
          <w:rFonts w:ascii="Times New Roman" w:hAnsi="Times New Roman"/>
          <w:sz w:val="28"/>
          <w:szCs w:val="28"/>
          <w:lang w:eastAsia="ru-RU"/>
        </w:rPr>
        <w:t>венно</w:t>
      </w:r>
      <w:r w:rsidR="006B3C2E">
        <w:rPr>
          <w:rFonts w:ascii="Times New Roman" w:hAnsi="Times New Roman"/>
          <w:sz w:val="28"/>
          <w:szCs w:val="28"/>
          <w:lang w:eastAsia="ru-RU"/>
        </w:rPr>
        <w:t>м</w:t>
      </w:r>
      <w:r w:rsidRPr="001B1D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3C2E">
        <w:rPr>
          <w:rFonts w:ascii="Times New Roman" w:hAnsi="Times New Roman"/>
          <w:sz w:val="28"/>
          <w:szCs w:val="28"/>
          <w:lang w:eastAsia="ru-RU"/>
        </w:rPr>
        <w:t>выражении</w:t>
      </w:r>
      <w:r w:rsidRPr="001B1DD1">
        <w:rPr>
          <w:rFonts w:ascii="Times New Roman" w:hAnsi="Times New Roman"/>
          <w:sz w:val="28"/>
          <w:szCs w:val="28"/>
          <w:lang w:eastAsia="ru-RU"/>
        </w:rPr>
        <w:t xml:space="preserve">, поэтому </w:t>
      </w:r>
      <w:r w:rsidR="006B3C2E">
        <w:rPr>
          <w:rFonts w:ascii="Times New Roman" w:hAnsi="Times New Roman"/>
          <w:sz w:val="28"/>
          <w:szCs w:val="28"/>
          <w:lang w:eastAsia="ru-RU"/>
        </w:rPr>
        <w:t>их использование во всех сферах жизнедеятельности человека не теряет актуальности</w:t>
      </w:r>
      <w:r w:rsidRPr="001B1DD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972EB1">
        <w:rPr>
          <w:rFonts w:ascii="Times New Roman" w:hAnsi="Times New Roman"/>
          <w:sz w:val="28"/>
          <w:szCs w:val="28"/>
          <w:lang w:eastAsia="ru-RU"/>
        </w:rPr>
        <w:t>В образовательной деятельности м</w:t>
      </w:r>
      <w:r w:rsidRPr="001B1DD1">
        <w:rPr>
          <w:rFonts w:ascii="Times New Roman" w:hAnsi="Times New Roman"/>
          <w:sz w:val="28"/>
          <w:szCs w:val="28"/>
          <w:lang w:eastAsia="ru-RU"/>
        </w:rPr>
        <w:t>атематич</w:t>
      </w:r>
      <w:r w:rsidRPr="001B1DD1">
        <w:rPr>
          <w:rFonts w:ascii="Times New Roman" w:hAnsi="Times New Roman"/>
          <w:sz w:val="28"/>
          <w:szCs w:val="28"/>
          <w:lang w:eastAsia="ru-RU"/>
        </w:rPr>
        <w:t>е</w:t>
      </w:r>
      <w:r w:rsidRPr="001B1DD1">
        <w:rPr>
          <w:rFonts w:ascii="Times New Roman" w:hAnsi="Times New Roman"/>
          <w:sz w:val="28"/>
          <w:szCs w:val="28"/>
          <w:lang w:eastAsia="ru-RU"/>
        </w:rPr>
        <w:t>ское моделирование занимает особое место среди различных математических м</w:t>
      </w:r>
      <w:r w:rsidRPr="001B1DD1">
        <w:rPr>
          <w:rFonts w:ascii="Times New Roman" w:hAnsi="Times New Roman"/>
          <w:sz w:val="28"/>
          <w:szCs w:val="28"/>
          <w:lang w:eastAsia="ru-RU"/>
        </w:rPr>
        <w:t>е</w:t>
      </w:r>
      <w:r w:rsidRPr="001B1DD1">
        <w:rPr>
          <w:rFonts w:ascii="Times New Roman" w:hAnsi="Times New Roman"/>
          <w:sz w:val="28"/>
          <w:szCs w:val="28"/>
          <w:lang w:eastAsia="ru-RU"/>
        </w:rPr>
        <w:t xml:space="preserve">тодов, </w:t>
      </w:r>
      <w:r w:rsidR="00972EB1">
        <w:rPr>
          <w:rFonts w:ascii="Times New Roman" w:hAnsi="Times New Roman"/>
          <w:sz w:val="28"/>
          <w:szCs w:val="28"/>
          <w:lang w:eastAsia="ru-RU"/>
        </w:rPr>
        <w:t>поскольку оно</w:t>
      </w:r>
      <w:r w:rsidRPr="001B1DD1">
        <w:rPr>
          <w:rFonts w:ascii="Times New Roman" w:hAnsi="Times New Roman"/>
          <w:sz w:val="28"/>
          <w:szCs w:val="28"/>
          <w:lang w:eastAsia="ru-RU"/>
        </w:rPr>
        <w:t xml:space="preserve"> позволяет </w:t>
      </w:r>
      <w:r w:rsidR="00972EB1">
        <w:rPr>
          <w:rFonts w:ascii="Times New Roman" w:hAnsi="Times New Roman"/>
          <w:sz w:val="28"/>
          <w:szCs w:val="28"/>
          <w:lang w:eastAsia="ru-RU"/>
        </w:rPr>
        <w:t>получать количественные характеристики качес</w:t>
      </w:r>
      <w:r w:rsidR="00972EB1">
        <w:rPr>
          <w:rFonts w:ascii="Times New Roman" w:hAnsi="Times New Roman"/>
          <w:sz w:val="28"/>
          <w:szCs w:val="28"/>
          <w:lang w:eastAsia="ru-RU"/>
        </w:rPr>
        <w:t>т</w:t>
      </w:r>
      <w:r w:rsidR="00972EB1">
        <w:rPr>
          <w:rFonts w:ascii="Times New Roman" w:hAnsi="Times New Roman"/>
          <w:sz w:val="28"/>
          <w:szCs w:val="28"/>
          <w:lang w:eastAsia="ru-RU"/>
        </w:rPr>
        <w:t xml:space="preserve">венных процессов. </w:t>
      </w:r>
    </w:p>
    <w:p w:rsidR="001B1DD1" w:rsidRDefault="006443F2" w:rsidP="006443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исследовании </w:t>
      </w:r>
      <w:r w:rsidRPr="006443F2">
        <w:rPr>
          <w:rFonts w:ascii="Times New Roman" w:hAnsi="Times New Roman"/>
          <w:sz w:val="28"/>
          <w:szCs w:val="28"/>
          <w:lang w:eastAsia="ru-RU"/>
        </w:rPr>
        <w:t>проанализированы</w:t>
      </w:r>
      <w:r>
        <w:rPr>
          <w:rFonts w:ascii="Times New Roman" w:hAnsi="Times New Roman"/>
          <w:sz w:val="28"/>
          <w:szCs w:val="28"/>
          <w:lang w:eastAsia="ru-RU"/>
        </w:rPr>
        <w:t xml:space="preserve"> временные параметры решения задач профильного уровня ЕГЭ</w:t>
      </w:r>
      <w:r w:rsidRPr="006443F2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выполнена статистическая оценка показателей качества подготовки</w:t>
      </w:r>
      <w:r w:rsidRPr="006443F2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6443F2">
        <w:rPr>
          <w:rFonts w:ascii="Times New Roman" w:hAnsi="Times New Roman"/>
          <w:sz w:val="28"/>
          <w:szCs w:val="28"/>
          <w:lang w:eastAsia="ru-RU"/>
        </w:rPr>
        <w:t>Рассмотрен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6443F2">
        <w:rPr>
          <w:rFonts w:ascii="Times New Roman" w:hAnsi="Times New Roman"/>
          <w:sz w:val="28"/>
          <w:szCs w:val="28"/>
          <w:lang w:eastAsia="ru-RU"/>
        </w:rPr>
        <w:t xml:space="preserve"> теоретически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6443F2">
        <w:rPr>
          <w:rFonts w:ascii="Times New Roman" w:hAnsi="Times New Roman"/>
          <w:sz w:val="28"/>
          <w:szCs w:val="28"/>
          <w:lang w:eastAsia="ru-RU"/>
        </w:rPr>
        <w:t xml:space="preserve"> аспект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6443F2">
        <w:rPr>
          <w:rFonts w:ascii="Times New Roman" w:hAnsi="Times New Roman"/>
          <w:sz w:val="28"/>
          <w:szCs w:val="28"/>
          <w:lang w:eastAsia="ru-RU"/>
        </w:rPr>
        <w:t xml:space="preserve"> математического моделиров</w:t>
      </w:r>
      <w:r w:rsidRPr="006443F2">
        <w:rPr>
          <w:rFonts w:ascii="Times New Roman" w:hAnsi="Times New Roman"/>
          <w:sz w:val="28"/>
          <w:szCs w:val="28"/>
          <w:lang w:eastAsia="ru-RU"/>
        </w:rPr>
        <w:t>а</w:t>
      </w:r>
      <w:r w:rsidRPr="006443F2">
        <w:rPr>
          <w:rFonts w:ascii="Times New Roman" w:hAnsi="Times New Roman"/>
          <w:sz w:val="28"/>
          <w:szCs w:val="28"/>
          <w:lang w:eastAsia="ru-RU"/>
        </w:rPr>
        <w:t>ния;</w:t>
      </w:r>
      <w:r>
        <w:rPr>
          <w:rFonts w:ascii="Times New Roman" w:hAnsi="Times New Roman"/>
          <w:sz w:val="28"/>
          <w:szCs w:val="28"/>
          <w:lang w:eastAsia="ru-RU"/>
        </w:rPr>
        <w:t xml:space="preserve"> на доступном уровне р</w:t>
      </w:r>
      <w:r w:rsidRPr="006443F2">
        <w:rPr>
          <w:rFonts w:ascii="Times New Roman" w:hAnsi="Times New Roman"/>
          <w:sz w:val="28"/>
          <w:szCs w:val="28"/>
          <w:lang w:eastAsia="ru-RU"/>
        </w:rPr>
        <w:t>ассмотрен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6443F2">
        <w:rPr>
          <w:rFonts w:ascii="Times New Roman" w:hAnsi="Times New Roman"/>
          <w:sz w:val="28"/>
          <w:szCs w:val="28"/>
          <w:lang w:eastAsia="ru-RU"/>
        </w:rPr>
        <w:t xml:space="preserve"> поняти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6443F2">
        <w:rPr>
          <w:rFonts w:ascii="Times New Roman" w:hAnsi="Times New Roman"/>
          <w:sz w:val="28"/>
          <w:szCs w:val="28"/>
          <w:lang w:eastAsia="ru-RU"/>
        </w:rPr>
        <w:t xml:space="preserve"> неопределённость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6443F2">
        <w:rPr>
          <w:rFonts w:ascii="Times New Roman" w:hAnsi="Times New Roman"/>
          <w:sz w:val="28"/>
          <w:szCs w:val="28"/>
          <w:lang w:eastAsia="ru-RU"/>
        </w:rPr>
        <w:t xml:space="preserve"> «риск»</w:t>
      </w:r>
      <w:r>
        <w:rPr>
          <w:rFonts w:ascii="Times New Roman" w:hAnsi="Times New Roman"/>
          <w:sz w:val="28"/>
          <w:szCs w:val="28"/>
          <w:lang w:eastAsia="ru-RU"/>
        </w:rPr>
        <w:t xml:space="preserve"> пр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менительно к образовательному процессу,</w:t>
      </w:r>
      <w:r w:rsidRPr="006443F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предложены статистические</w:t>
      </w:r>
      <w:r w:rsidRPr="006443F2">
        <w:rPr>
          <w:rFonts w:ascii="Times New Roman" w:hAnsi="Times New Roman"/>
          <w:sz w:val="28"/>
          <w:szCs w:val="28"/>
          <w:lang w:eastAsia="ru-RU"/>
        </w:rPr>
        <w:t xml:space="preserve"> метод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6443F2">
        <w:rPr>
          <w:rFonts w:ascii="Times New Roman" w:hAnsi="Times New Roman"/>
          <w:sz w:val="28"/>
          <w:szCs w:val="28"/>
          <w:lang w:eastAsia="ru-RU"/>
        </w:rPr>
        <w:t xml:space="preserve"> его количественной оценки;</w:t>
      </w:r>
      <w:r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6443F2">
        <w:rPr>
          <w:rFonts w:ascii="Times New Roman" w:hAnsi="Times New Roman"/>
          <w:sz w:val="28"/>
          <w:szCs w:val="28"/>
          <w:lang w:eastAsia="ru-RU"/>
        </w:rPr>
        <w:t>ычислен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6443F2">
        <w:rPr>
          <w:rFonts w:ascii="Times New Roman" w:hAnsi="Times New Roman"/>
          <w:sz w:val="28"/>
          <w:szCs w:val="28"/>
          <w:lang w:eastAsia="ru-RU"/>
        </w:rPr>
        <w:t xml:space="preserve"> числовых характеристик случайн</w:t>
      </w:r>
      <w:r>
        <w:rPr>
          <w:rFonts w:ascii="Times New Roman" w:hAnsi="Times New Roman"/>
          <w:sz w:val="28"/>
          <w:szCs w:val="28"/>
          <w:lang w:eastAsia="ru-RU"/>
        </w:rPr>
        <w:t>ых</w:t>
      </w:r>
      <w:r w:rsidRPr="006443F2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6443F2">
        <w:rPr>
          <w:rFonts w:ascii="Times New Roman" w:hAnsi="Times New Roman"/>
          <w:sz w:val="28"/>
          <w:szCs w:val="28"/>
          <w:lang w:eastAsia="ru-RU"/>
        </w:rPr>
        <w:t>е</w:t>
      </w:r>
      <w:r w:rsidRPr="006443F2">
        <w:rPr>
          <w:rFonts w:ascii="Times New Roman" w:hAnsi="Times New Roman"/>
          <w:sz w:val="28"/>
          <w:szCs w:val="28"/>
          <w:lang w:eastAsia="ru-RU"/>
        </w:rPr>
        <w:t>личин;</w:t>
      </w:r>
      <w:r>
        <w:rPr>
          <w:rFonts w:ascii="Times New Roman" w:hAnsi="Times New Roman"/>
          <w:sz w:val="28"/>
          <w:szCs w:val="28"/>
          <w:lang w:eastAsia="ru-RU"/>
        </w:rPr>
        <w:t xml:space="preserve"> отражение нашёл </w:t>
      </w:r>
      <w:r w:rsidRPr="006443F2">
        <w:rPr>
          <w:rFonts w:ascii="Times New Roman" w:hAnsi="Times New Roman"/>
          <w:sz w:val="28"/>
          <w:szCs w:val="28"/>
          <w:lang w:eastAsia="ru-RU"/>
        </w:rPr>
        <w:t xml:space="preserve"> концеп</w:t>
      </w:r>
      <w:r>
        <w:rPr>
          <w:rFonts w:ascii="Times New Roman" w:hAnsi="Times New Roman"/>
          <w:sz w:val="28"/>
          <w:szCs w:val="28"/>
          <w:lang w:eastAsia="ru-RU"/>
        </w:rPr>
        <w:t>туальный взгляд на</w:t>
      </w:r>
      <w:r w:rsidRPr="006443F2">
        <w:rPr>
          <w:rFonts w:ascii="Times New Roman" w:hAnsi="Times New Roman"/>
          <w:sz w:val="28"/>
          <w:szCs w:val="28"/>
          <w:lang w:eastAsia="ru-RU"/>
        </w:rPr>
        <w:t xml:space="preserve"> приложения инструментария математического моделирования к оценке качества процесса подготовки и выр</w:t>
      </w:r>
      <w:r w:rsidRPr="006443F2">
        <w:rPr>
          <w:rFonts w:ascii="Times New Roman" w:hAnsi="Times New Roman"/>
          <w:sz w:val="28"/>
          <w:szCs w:val="28"/>
          <w:lang w:eastAsia="ru-RU"/>
        </w:rPr>
        <w:t>а</w:t>
      </w:r>
      <w:r w:rsidRPr="006443F2">
        <w:rPr>
          <w:rFonts w:ascii="Times New Roman" w:hAnsi="Times New Roman"/>
          <w:sz w:val="28"/>
          <w:szCs w:val="28"/>
          <w:lang w:eastAsia="ru-RU"/>
        </w:rPr>
        <w:t>ботки стратегии результативности сдачи ЕГЭ на основе учёта рисков;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показано приложение дисперсионного анализа. </w:t>
      </w:r>
      <w:r w:rsidRPr="006443F2">
        <w:rPr>
          <w:rFonts w:ascii="Times New Roman" w:hAnsi="Times New Roman"/>
          <w:sz w:val="28"/>
          <w:szCs w:val="28"/>
          <w:lang w:eastAsia="ru-RU"/>
        </w:rPr>
        <w:t xml:space="preserve">Расчёт показателей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произведён </w:t>
      </w:r>
      <w:r w:rsidRPr="006443F2">
        <w:rPr>
          <w:rFonts w:ascii="Times New Roman" w:hAnsi="Times New Roman"/>
          <w:sz w:val="28"/>
          <w:szCs w:val="28"/>
          <w:lang w:eastAsia="ru-RU"/>
        </w:rPr>
        <w:t>с примен</w:t>
      </w:r>
      <w:r w:rsidRPr="006443F2">
        <w:rPr>
          <w:rFonts w:ascii="Times New Roman" w:hAnsi="Times New Roman"/>
          <w:sz w:val="28"/>
          <w:szCs w:val="28"/>
          <w:lang w:eastAsia="ru-RU"/>
        </w:rPr>
        <w:t>е</w:t>
      </w:r>
      <w:r w:rsidRPr="006443F2">
        <w:rPr>
          <w:rFonts w:ascii="Times New Roman" w:hAnsi="Times New Roman"/>
          <w:sz w:val="28"/>
          <w:szCs w:val="28"/>
          <w:lang w:eastAsia="ru-RU"/>
        </w:rPr>
        <w:t xml:space="preserve">нием Пакета анализа табличного процессора </w:t>
      </w:r>
      <w:proofErr w:type="spellStart"/>
      <w:r w:rsidRPr="006443F2">
        <w:rPr>
          <w:rFonts w:ascii="Times New Roman" w:hAnsi="Times New Roman"/>
          <w:sz w:val="28"/>
          <w:szCs w:val="28"/>
          <w:lang w:eastAsia="ru-RU"/>
        </w:rPr>
        <w:t>Excel</w:t>
      </w:r>
      <w:proofErr w:type="spellEnd"/>
      <w:r w:rsidRPr="006443F2">
        <w:rPr>
          <w:rFonts w:ascii="Times New Roman" w:hAnsi="Times New Roman"/>
          <w:sz w:val="28"/>
          <w:szCs w:val="28"/>
          <w:lang w:eastAsia="ru-RU"/>
        </w:rPr>
        <w:t>.</w:t>
      </w:r>
      <w:r w:rsidR="000E4742">
        <w:rPr>
          <w:rFonts w:ascii="Times New Roman" w:hAnsi="Times New Roman"/>
          <w:sz w:val="28"/>
          <w:szCs w:val="28"/>
          <w:lang w:eastAsia="ru-RU"/>
        </w:rPr>
        <w:t xml:space="preserve"> Выработана стратегия, кот</w:t>
      </w:r>
      <w:r w:rsidR="000E4742">
        <w:rPr>
          <w:rFonts w:ascii="Times New Roman" w:hAnsi="Times New Roman"/>
          <w:sz w:val="28"/>
          <w:szCs w:val="28"/>
          <w:lang w:eastAsia="ru-RU"/>
        </w:rPr>
        <w:t>о</w:t>
      </w:r>
      <w:r w:rsidR="000E4742">
        <w:rPr>
          <w:rFonts w:ascii="Times New Roman" w:hAnsi="Times New Roman"/>
          <w:sz w:val="28"/>
          <w:szCs w:val="28"/>
          <w:lang w:eastAsia="ru-RU"/>
        </w:rPr>
        <w:t xml:space="preserve">рая должна изменяться после мониторинга результатов выполнения типов задач. За время написания работы время автора на задачи Части 1 стало измеряться, в основном, секундами. </w:t>
      </w:r>
    </w:p>
    <w:p w:rsidR="006443F2" w:rsidRPr="001B1DD1" w:rsidRDefault="006443F2" w:rsidP="006443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Индивидуальная образовательная стратегия должна непрерывно подве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 xml:space="preserve">гаться мониторингу по поводу её эффективности, анализ </w:t>
      </w:r>
      <w:r w:rsidR="004647E5">
        <w:rPr>
          <w:rFonts w:ascii="Times New Roman" w:hAnsi="Times New Roman"/>
          <w:sz w:val="28"/>
          <w:szCs w:val="28"/>
          <w:lang w:eastAsia="ru-RU"/>
        </w:rPr>
        <w:t>и количественные оце</w:t>
      </w:r>
      <w:r w:rsidR="004647E5">
        <w:rPr>
          <w:rFonts w:ascii="Times New Roman" w:hAnsi="Times New Roman"/>
          <w:sz w:val="28"/>
          <w:szCs w:val="28"/>
          <w:lang w:eastAsia="ru-RU"/>
        </w:rPr>
        <w:t>н</w:t>
      </w:r>
      <w:r w:rsidR="004647E5">
        <w:rPr>
          <w:rFonts w:ascii="Times New Roman" w:hAnsi="Times New Roman"/>
          <w:sz w:val="28"/>
          <w:szCs w:val="28"/>
          <w:lang w:eastAsia="ru-RU"/>
        </w:rPr>
        <w:t xml:space="preserve">ки показывают переходить на новую технологию или нет. </w:t>
      </w:r>
    </w:p>
    <w:p w:rsidR="00BB6682" w:rsidRDefault="0074150F" w:rsidP="0074150F">
      <w:pPr>
        <w:jc w:val="center"/>
        <w:rPr>
          <w:rFonts w:ascii="Times New Roman" w:hAnsi="Times New Roman"/>
          <w:b/>
          <w:sz w:val="28"/>
          <w:szCs w:val="28"/>
        </w:rPr>
      </w:pPr>
      <w:r>
        <w:br w:type="page"/>
      </w:r>
      <w:r w:rsidRPr="0074150F">
        <w:rPr>
          <w:rFonts w:ascii="Times New Roman" w:hAnsi="Times New Roman"/>
          <w:b/>
          <w:sz w:val="28"/>
          <w:szCs w:val="28"/>
        </w:rPr>
        <w:lastRenderedPageBreak/>
        <w:t>СПИСОК ИСПОЛЬЗОВАННЫХ ИСТОЧНИКОВ</w:t>
      </w:r>
    </w:p>
    <w:p w:rsidR="009326CE" w:rsidRPr="00BB7167" w:rsidRDefault="009326CE" w:rsidP="00BB7167">
      <w:pPr>
        <w:pStyle w:val="ab"/>
        <w:numPr>
          <w:ilvl w:val="0"/>
          <w:numId w:val="21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7167">
        <w:rPr>
          <w:rFonts w:ascii="Times New Roman" w:hAnsi="Times New Roman"/>
          <w:color w:val="000000" w:themeColor="text1"/>
          <w:sz w:val="28"/>
          <w:szCs w:val="28"/>
        </w:rPr>
        <w:t xml:space="preserve">Белов, П.Г. Управление рисками, системный анализ и моделирование в 3 ч. часть 1: Учебник и практикум для </w:t>
      </w:r>
      <w:proofErr w:type="spellStart"/>
      <w:r w:rsidRPr="00BB7167">
        <w:rPr>
          <w:rFonts w:ascii="Times New Roman" w:hAnsi="Times New Roman"/>
          <w:color w:val="000000" w:themeColor="text1"/>
          <w:sz w:val="28"/>
          <w:szCs w:val="28"/>
        </w:rPr>
        <w:t>бакалавриата</w:t>
      </w:r>
      <w:proofErr w:type="spellEnd"/>
      <w:r w:rsidRPr="00BB7167">
        <w:rPr>
          <w:rFonts w:ascii="Times New Roman" w:hAnsi="Times New Roman"/>
          <w:color w:val="000000" w:themeColor="text1"/>
          <w:sz w:val="28"/>
          <w:szCs w:val="28"/>
        </w:rPr>
        <w:t xml:space="preserve"> и магистратуры / П.Г. Б</w:t>
      </w:r>
      <w:r w:rsidRPr="00BB7167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BB7167">
        <w:rPr>
          <w:rFonts w:ascii="Times New Roman" w:hAnsi="Times New Roman"/>
          <w:color w:val="000000" w:themeColor="text1"/>
          <w:sz w:val="28"/>
          <w:szCs w:val="28"/>
        </w:rPr>
        <w:t xml:space="preserve">лов. - Люберцы: </w:t>
      </w:r>
      <w:proofErr w:type="spellStart"/>
      <w:r w:rsidRPr="00BB7167">
        <w:rPr>
          <w:rFonts w:ascii="Times New Roman" w:hAnsi="Times New Roman"/>
          <w:color w:val="000000" w:themeColor="text1"/>
          <w:sz w:val="28"/>
          <w:szCs w:val="28"/>
        </w:rPr>
        <w:t>Юрайт</w:t>
      </w:r>
      <w:proofErr w:type="spellEnd"/>
      <w:r w:rsidRPr="00BB7167">
        <w:rPr>
          <w:rFonts w:ascii="Times New Roman" w:hAnsi="Times New Roman"/>
          <w:color w:val="000000" w:themeColor="text1"/>
          <w:sz w:val="28"/>
          <w:szCs w:val="28"/>
        </w:rPr>
        <w:t xml:space="preserve">, 2016. - 211 </w:t>
      </w:r>
      <w:proofErr w:type="spellStart"/>
      <w:r w:rsidRPr="00BB7167">
        <w:rPr>
          <w:rFonts w:ascii="Times New Roman" w:hAnsi="Times New Roman"/>
          <w:color w:val="000000" w:themeColor="text1"/>
          <w:sz w:val="28"/>
          <w:szCs w:val="28"/>
        </w:rPr>
        <w:t>c</w:t>
      </w:r>
      <w:proofErr w:type="spellEnd"/>
      <w:r w:rsidRPr="00BB716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E51" w:rsidRDefault="00CE6E51" w:rsidP="00BB7167">
      <w:pPr>
        <w:pStyle w:val="ab"/>
        <w:numPr>
          <w:ilvl w:val="0"/>
          <w:numId w:val="21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7167">
        <w:rPr>
          <w:rFonts w:ascii="Times New Roman" w:hAnsi="Times New Roman"/>
          <w:color w:val="000000" w:themeColor="text1"/>
          <w:sz w:val="28"/>
          <w:szCs w:val="28"/>
        </w:rPr>
        <w:t>Блинов, В.М. Эффективность обучения [Текст]</w:t>
      </w:r>
      <w:proofErr w:type="gramStart"/>
      <w:r w:rsidRPr="00BB7167">
        <w:rPr>
          <w:rFonts w:ascii="Times New Roman" w:hAnsi="Times New Roman"/>
          <w:color w:val="000000" w:themeColor="text1"/>
          <w:sz w:val="28"/>
          <w:szCs w:val="28"/>
        </w:rPr>
        <w:t xml:space="preserve"> :</w:t>
      </w:r>
      <w:proofErr w:type="gramEnd"/>
      <w:r w:rsidRPr="00BB7167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spellStart"/>
      <w:r w:rsidRPr="00BB7167">
        <w:rPr>
          <w:rFonts w:ascii="Times New Roman" w:hAnsi="Times New Roman"/>
          <w:color w:val="000000" w:themeColor="text1"/>
          <w:sz w:val="28"/>
          <w:szCs w:val="28"/>
        </w:rPr>
        <w:t>Методол</w:t>
      </w:r>
      <w:proofErr w:type="spellEnd"/>
      <w:r w:rsidRPr="00BB7167">
        <w:rPr>
          <w:rFonts w:ascii="Times New Roman" w:hAnsi="Times New Roman"/>
          <w:color w:val="000000" w:themeColor="text1"/>
          <w:sz w:val="28"/>
          <w:szCs w:val="28"/>
        </w:rPr>
        <w:t>. анализ опред</w:t>
      </w:r>
      <w:r w:rsidRPr="00BB7167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BB7167">
        <w:rPr>
          <w:rFonts w:ascii="Times New Roman" w:hAnsi="Times New Roman"/>
          <w:color w:val="000000" w:themeColor="text1"/>
          <w:sz w:val="28"/>
          <w:szCs w:val="28"/>
        </w:rPr>
        <w:t>ления этой категории в дидактике) / В.М. Блинов. - Москва</w:t>
      </w:r>
      <w:proofErr w:type="gramStart"/>
      <w:r w:rsidRPr="00BB7167">
        <w:rPr>
          <w:rFonts w:ascii="Times New Roman" w:hAnsi="Times New Roman"/>
          <w:color w:val="000000" w:themeColor="text1"/>
          <w:sz w:val="28"/>
          <w:szCs w:val="28"/>
        </w:rPr>
        <w:t xml:space="preserve"> :</w:t>
      </w:r>
      <w:proofErr w:type="gramEnd"/>
      <w:r w:rsidRPr="00BB7167">
        <w:rPr>
          <w:rFonts w:ascii="Times New Roman" w:hAnsi="Times New Roman"/>
          <w:color w:val="000000" w:themeColor="text1"/>
          <w:sz w:val="28"/>
          <w:szCs w:val="28"/>
        </w:rPr>
        <w:t xml:space="preserve"> Педагогика, 1976. - 191 </w:t>
      </w:r>
      <w:proofErr w:type="gramStart"/>
      <w:r w:rsidRPr="00BB7167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  <w:r w:rsidRPr="00BB7167">
        <w:rPr>
          <w:rFonts w:ascii="Times New Roman" w:hAnsi="Times New Roman"/>
          <w:color w:val="000000" w:themeColor="text1"/>
          <w:sz w:val="28"/>
          <w:szCs w:val="28"/>
        </w:rPr>
        <w:t>. </w:t>
      </w:r>
    </w:p>
    <w:p w:rsidR="00A67D02" w:rsidRPr="00BB7167" w:rsidRDefault="00A67D02" w:rsidP="00BB7167">
      <w:pPr>
        <w:pStyle w:val="ab"/>
        <w:numPr>
          <w:ilvl w:val="0"/>
          <w:numId w:val="21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A67D02">
        <w:rPr>
          <w:rFonts w:ascii="Times New Roman" w:hAnsi="Times New Roman"/>
          <w:color w:val="000000" w:themeColor="text1"/>
          <w:sz w:val="28"/>
          <w:szCs w:val="28"/>
        </w:rPr>
        <w:t>Винстон</w:t>
      </w:r>
      <w:proofErr w:type="spellEnd"/>
      <w:r w:rsidRPr="00A67D0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gramStart"/>
      <w:r w:rsidRPr="00A67D02">
        <w:rPr>
          <w:rFonts w:ascii="Times New Roman" w:hAnsi="Times New Roman"/>
          <w:color w:val="000000" w:themeColor="text1"/>
          <w:sz w:val="28"/>
          <w:szCs w:val="28"/>
        </w:rPr>
        <w:t>У</w:t>
      </w:r>
      <w:proofErr w:type="gramEnd"/>
      <w:r w:rsidRPr="00A67D0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A67D02">
        <w:rPr>
          <w:rFonts w:ascii="Times New Roman" w:hAnsi="Times New Roman"/>
          <w:color w:val="000000" w:themeColor="text1"/>
          <w:sz w:val="28"/>
          <w:szCs w:val="28"/>
        </w:rPr>
        <w:t>Бизнес-моделирование</w:t>
      </w:r>
      <w:proofErr w:type="gramEnd"/>
      <w:r w:rsidRPr="00A67D02">
        <w:rPr>
          <w:rFonts w:ascii="Times New Roman" w:hAnsi="Times New Roman"/>
          <w:color w:val="000000" w:themeColor="text1"/>
          <w:sz w:val="28"/>
          <w:szCs w:val="28"/>
        </w:rPr>
        <w:t xml:space="preserve"> и анализ данных. Решение актуальных задач с помощью </w:t>
      </w:r>
      <w:proofErr w:type="spellStart"/>
      <w:r w:rsidRPr="00A67D02">
        <w:rPr>
          <w:rFonts w:ascii="Times New Roman" w:hAnsi="Times New Roman"/>
          <w:color w:val="000000" w:themeColor="text1"/>
          <w:sz w:val="28"/>
          <w:szCs w:val="28"/>
        </w:rPr>
        <w:t>Microsoft</w:t>
      </w:r>
      <w:proofErr w:type="spellEnd"/>
      <w:r w:rsidRPr="00A67D0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67D02">
        <w:rPr>
          <w:rFonts w:ascii="Times New Roman" w:hAnsi="Times New Roman"/>
          <w:color w:val="000000" w:themeColor="text1"/>
          <w:sz w:val="28"/>
          <w:szCs w:val="28"/>
        </w:rPr>
        <w:t>Excel</w:t>
      </w:r>
      <w:proofErr w:type="spellEnd"/>
      <w:r w:rsidRPr="00A67D02">
        <w:rPr>
          <w:rFonts w:ascii="Times New Roman" w:hAnsi="Times New Roman"/>
          <w:color w:val="000000" w:themeColor="text1"/>
          <w:sz w:val="28"/>
          <w:szCs w:val="28"/>
        </w:rPr>
        <w:t>. 5-е издание. – СПб</w:t>
      </w:r>
      <w:proofErr w:type="gramStart"/>
      <w:r w:rsidRPr="00A67D02">
        <w:rPr>
          <w:rFonts w:ascii="Times New Roman" w:hAnsi="Times New Roman"/>
          <w:color w:val="000000" w:themeColor="text1"/>
          <w:sz w:val="28"/>
          <w:szCs w:val="28"/>
        </w:rPr>
        <w:t xml:space="preserve">. : </w:t>
      </w:r>
      <w:proofErr w:type="gramEnd"/>
      <w:r w:rsidRPr="00A67D02">
        <w:rPr>
          <w:rFonts w:ascii="Times New Roman" w:hAnsi="Times New Roman"/>
          <w:color w:val="000000" w:themeColor="text1"/>
          <w:sz w:val="28"/>
          <w:szCs w:val="28"/>
        </w:rPr>
        <w:t>Питер, 2018. – 864.</w:t>
      </w:r>
    </w:p>
    <w:p w:rsidR="004B56D5" w:rsidRPr="00BB7167" w:rsidRDefault="004B56D5" w:rsidP="00BB7167">
      <w:pPr>
        <w:pStyle w:val="ab"/>
        <w:numPr>
          <w:ilvl w:val="0"/>
          <w:numId w:val="21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B7167">
        <w:rPr>
          <w:rFonts w:ascii="Times New Roman" w:hAnsi="Times New Roman"/>
          <w:color w:val="000000" w:themeColor="text1"/>
          <w:sz w:val="28"/>
          <w:szCs w:val="28"/>
        </w:rPr>
        <w:t>Виханский</w:t>
      </w:r>
      <w:proofErr w:type="spellEnd"/>
      <w:r w:rsidRPr="00BB7167">
        <w:rPr>
          <w:rFonts w:ascii="Times New Roman" w:hAnsi="Times New Roman"/>
          <w:color w:val="000000" w:themeColor="text1"/>
          <w:sz w:val="28"/>
          <w:szCs w:val="28"/>
        </w:rPr>
        <w:t xml:space="preserve"> О. С. Менеджмент: человек, стратегия, организация, процесс / О. С. </w:t>
      </w:r>
      <w:proofErr w:type="spellStart"/>
      <w:r w:rsidRPr="00BB7167">
        <w:rPr>
          <w:rFonts w:ascii="Times New Roman" w:hAnsi="Times New Roman"/>
          <w:color w:val="000000" w:themeColor="text1"/>
          <w:sz w:val="28"/>
          <w:szCs w:val="28"/>
        </w:rPr>
        <w:t>Виханский</w:t>
      </w:r>
      <w:proofErr w:type="spellEnd"/>
      <w:r w:rsidRPr="00BB7167">
        <w:rPr>
          <w:rFonts w:ascii="Times New Roman" w:hAnsi="Times New Roman"/>
          <w:color w:val="000000" w:themeColor="text1"/>
          <w:sz w:val="28"/>
          <w:szCs w:val="28"/>
        </w:rPr>
        <w:t xml:space="preserve">, А. И. Наумов. - М.: </w:t>
      </w:r>
      <w:proofErr w:type="spellStart"/>
      <w:r w:rsidRPr="00BB7167">
        <w:rPr>
          <w:rFonts w:ascii="Times New Roman" w:hAnsi="Times New Roman"/>
          <w:color w:val="000000" w:themeColor="text1"/>
          <w:sz w:val="28"/>
          <w:szCs w:val="28"/>
        </w:rPr>
        <w:t>Гардарика</w:t>
      </w:r>
      <w:proofErr w:type="spellEnd"/>
      <w:r w:rsidRPr="00BB7167">
        <w:rPr>
          <w:rFonts w:ascii="Times New Roman" w:hAnsi="Times New Roman"/>
          <w:color w:val="000000" w:themeColor="text1"/>
          <w:sz w:val="28"/>
          <w:szCs w:val="28"/>
        </w:rPr>
        <w:t>, 1996.</w:t>
      </w:r>
    </w:p>
    <w:p w:rsidR="00C9798A" w:rsidRPr="00BB7167" w:rsidRDefault="00C9798A" w:rsidP="00BB7167">
      <w:pPr>
        <w:pStyle w:val="ab"/>
        <w:numPr>
          <w:ilvl w:val="0"/>
          <w:numId w:val="21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B7167">
        <w:rPr>
          <w:rFonts w:ascii="Times New Roman" w:hAnsi="Times New Roman"/>
          <w:color w:val="000000" w:themeColor="text1"/>
          <w:sz w:val="28"/>
          <w:szCs w:val="28"/>
        </w:rPr>
        <w:t>Гмурман</w:t>
      </w:r>
      <w:proofErr w:type="spellEnd"/>
      <w:r w:rsidRPr="00BB7167">
        <w:rPr>
          <w:rFonts w:ascii="Times New Roman" w:hAnsi="Times New Roman"/>
          <w:color w:val="000000" w:themeColor="text1"/>
          <w:sz w:val="28"/>
          <w:szCs w:val="28"/>
        </w:rPr>
        <w:t>, В.Е. Теория вероятностей и математическая статистика: Учеб</w:t>
      </w:r>
      <w:proofErr w:type="gramStart"/>
      <w:r w:rsidR="0013726B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="00D746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D746CF">
        <w:rPr>
          <w:rFonts w:ascii="Times New Roman" w:hAnsi="Times New Roman"/>
          <w:color w:val="000000" w:themeColor="text1"/>
          <w:sz w:val="28"/>
          <w:szCs w:val="28"/>
        </w:rPr>
        <w:t>д</w:t>
      </w:r>
      <w:proofErr w:type="gramEnd"/>
      <w:r w:rsidR="00D746CF">
        <w:rPr>
          <w:rFonts w:ascii="Times New Roman" w:hAnsi="Times New Roman"/>
          <w:color w:val="000000" w:themeColor="text1"/>
          <w:sz w:val="28"/>
          <w:szCs w:val="28"/>
        </w:rPr>
        <w:t xml:space="preserve">ля прикладного </w:t>
      </w:r>
      <w:proofErr w:type="spellStart"/>
      <w:r w:rsidR="00D746CF">
        <w:rPr>
          <w:rFonts w:ascii="Times New Roman" w:hAnsi="Times New Roman"/>
          <w:color w:val="000000" w:themeColor="text1"/>
          <w:sz w:val="28"/>
          <w:szCs w:val="28"/>
        </w:rPr>
        <w:t>бакалавриата</w:t>
      </w:r>
      <w:proofErr w:type="spellEnd"/>
      <w:r w:rsidR="00D746CF">
        <w:rPr>
          <w:rFonts w:ascii="Times New Roman" w:hAnsi="Times New Roman"/>
          <w:color w:val="000000" w:themeColor="text1"/>
          <w:sz w:val="28"/>
          <w:szCs w:val="28"/>
        </w:rPr>
        <w:t>/</w:t>
      </w:r>
      <w:r w:rsidRPr="00BB7167">
        <w:rPr>
          <w:rFonts w:ascii="Times New Roman" w:hAnsi="Times New Roman"/>
          <w:color w:val="000000" w:themeColor="text1"/>
          <w:sz w:val="28"/>
          <w:szCs w:val="28"/>
        </w:rPr>
        <w:t xml:space="preserve">В.Е. </w:t>
      </w:r>
      <w:proofErr w:type="spellStart"/>
      <w:r w:rsidRPr="00BB7167">
        <w:rPr>
          <w:rFonts w:ascii="Times New Roman" w:hAnsi="Times New Roman"/>
          <w:color w:val="000000" w:themeColor="text1"/>
          <w:sz w:val="28"/>
          <w:szCs w:val="28"/>
        </w:rPr>
        <w:t>Гмурман</w:t>
      </w:r>
      <w:proofErr w:type="spellEnd"/>
      <w:r w:rsidRPr="00BB7167">
        <w:rPr>
          <w:rFonts w:ascii="Times New Roman" w:hAnsi="Times New Roman"/>
          <w:color w:val="000000" w:themeColor="text1"/>
          <w:sz w:val="28"/>
          <w:szCs w:val="28"/>
        </w:rPr>
        <w:t xml:space="preserve">. - Люберцы: </w:t>
      </w:r>
      <w:proofErr w:type="spellStart"/>
      <w:r w:rsidRPr="00BB7167">
        <w:rPr>
          <w:rFonts w:ascii="Times New Roman" w:hAnsi="Times New Roman"/>
          <w:color w:val="000000" w:themeColor="text1"/>
          <w:sz w:val="28"/>
          <w:szCs w:val="28"/>
        </w:rPr>
        <w:t>Юрайт</w:t>
      </w:r>
      <w:proofErr w:type="spellEnd"/>
      <w:r w:rsidRPr="00BB7167">
        <w:rPr>
          <w:rFonts w:ascii="Times New Roman" w:hAnsi="Times New Roman"/>
          <w:color w:val="000000" w:themeColor="text1"/>
          <w:sz w:val="28"/>
          <w:szCs w:val="28"/>
        </w:rPr>
        <w:t xml:space="preserve">, 2016. - 479 </w:t>
      </w:r>
      <w:proofErr w:type="spellStart"/>
      <w:r w:rsidRPr="00BB7167">
        <w:rPr>
          <w:rFonts w:ascii="Times New Roman" w:hAnsi="Times New Roman"/>
          <w:color w:val="000000" w:themeColor="text1"/>
          <w:sz w:val="28"/>
          <w:szCs w:val="28"/>
        </w:rPr>
        <w:t>c</w:t>
      </w:r>
      <w:proofErr w:type="spellEnd"/>
      <w:r w:rsidRPr="00BB716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E51" w:rsidRPr="00BB7167" w:rsidRDefault="00CE6E51" w:rsidP="00BB7167">
      <w:pPr>
        <w:pStyle w:val="ab"/>
        <w:numPr>
          <w:ilvl w:val="0"/>
          <w:numId w:val="21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B7167">
        <w:rPr>
          <w:rFonts w:ascii="Times New Roman" w:hAnsi="Times New Roman"/>
          <w:color w:val="000000" w:themeColor="text1"/>
          <w:sz w:val="28"/>
          <w:szCs w:val="28"/>
        </w:rPr>
        <w:t>Загвязинский</w:t>
      </w:r>
      <w:proofErr w:type="spellEnd"/>
      <w:r w:rsidRPr="00BB7167">
        <w:rPr>
          <w:rFonts w:ascii="Times New Roman" w:hAnsi="Times New Roman"/>
          <w:color w:val="000000" w:themeColor="text1"/>
          <w:sz w:val="28"/>
          <w:szCs w:val="28"/>
        </w:rPr>
        <w:t xml:space="preserve"> В.И. Теория обучения: Современная интерпретация. // Учеб</w:t>
      </w:r>
      <w:proofErr w:type="gramStart"/>
      <w:r w:rsidRPr="00BB7167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Pr="00BB71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BB7167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BB7167">
        <w:rPr>
          <w:rFonts w:ascii="Times New Roman" w:hAnsi="Times New Roman"/>
          <w:color w:val="000000" w:themeColor="text1"/>
          <w:sz w:val="28"/>
          <w:szCs w:val="28"/>
        </w:rPr>
        <w:t xml:space="preserve">особие для студ. </w:t>
      </w:r>
      <w:proofErr w:type="spellStart"/>
      <w:r w:rsidRPr="00BB7167">
        <w:rPr>
          <w:rFonts w:ascii="Times New Roman" w:hAnsi="Times New Roman"/>
          <w:color w:val="000000" w:themeColor="text1"/>
          <w:sz w:val="28"/>
          <w:szCs w:val="28"/>
        </w:rPr>
        <w:t>высш</w:t>
      </w:r>
      <w:proofErr w:type="spellEnd"/>
      <w:r w:rsidRPr="00BB716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BB7167">
        <w:rPr>
          <w:rFonts w:ascii="Times New Roman" w:hAnsi="Times New Roman"/>
          <w:color w:val="000000" w:themeColor="text1"/>
          <w:sz w:val="28"/>
          <w:szCs w:val="28"/>
        </w:rPr>
        <w:t>пед</w:t>
      </w:r>
      <w:proofErr w:type="spellEnd"/>
      <w:r w:rsidRPr="00BB7167">
        <w:rPr>
          <w:rFonts w:ascii="Times New Roman" w:hAnsi="Times New Roman"/>
          <w:color w:val="000000" w:themeColor="text1"/>
          <w:sz w:val="28"/>
          <w:szCs w:val="28"/>
        </w:rPr>
        <w:t xml:space="preserve">. учеб. заведений. - М.: Издательский центр «Академия», 2001. — 192 </w:t>
      </w:r>
      <w:proofErr w:type="gramStart"/>
      <w:r w:rsidRPr="00BB7167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  <w:r w:rsidRPr="00BB716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C516F" w:rsidRPr="00BB7167" w:rsidRDefault="00CC516F" w:rsidP="00BB7167">
      <w:pPr>
        <w:pStyle w:val="ab"/>
        <w:numPr>
          <w:ilvl w:val="0"/>
          <w:numId w:val="21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B7167">
        <w:rPr>
          <w:rFonts w:ascii="Times New Roman" w:hAnsi="Times New Roman"/>
          <w:color w:val="000000" w:themeColor="text1"/>
          <w:sz w:val="28"/>
          <w:szCs w:val="28"/>
        </w:rPr>
        <w:t>Ительсон</w:t>
      </w:r>
      <w:proofErr w:type="spellEnd"/>
      <w:r w:rsidRPr="00BB7167">
        <w:rPr>
          <w:rFonts w:ascii="Times New Roman" w:hAnsi="Times New Roman"/>
          <w:color w:val="000000" w:themeColor="text1"/>
          <w:sz w:val="28"/>
          <w:szCs w:val="28"/>
        </w:rPr>
        <w:t xml:space="preserve">, Л. Б. Математические и кибернетические методы в педагогике [Текст] / Акад. </w:t>
      </w:r>
      <w:proofErr w:type="spellStart"/>
      <w:r w:rsidRPr="00BB7167">
        <w:rPr>
          <w:rFonts w:ascii="Times New Roman" w:hAnsi="Times New Roman"/>
          <w:color w:val="000000" w:themeColor="text1"/>
          <w:sz w:val="28"/>
          <w:szCs w:val="28"/>
        </w:rPr>
        <w:t>пед</w:t>
      </w:r>
      <w:proofErr w:type="spellEnd"/>
      <w:r w:rsidRPr="00BB7167">
        <w:rPr>
          <w:rFonts w:ascii="Times New Roman" w:hAnsi="Times New Roman"/>
          <w:color w:val="000000" w:themeColor="text1"/>
          <w:sz w:val="28"/>
          <w:szCs w:val="28"/>
        </w:rPr>
        <w:t>. наук. - Москва</w:t>
      </w:r>
      <w:proofErr w:type="gramStart"/>
      <w:r w:rsidRPr="00BB7167">
        <w:rPr>
          <w:rFonts w:ascii="Times New Roman" w:hAnsi="Times New Roman"/>
          <w:color w:val="000000" w:themeColor="text1"/>
          <w:sz w:val="28"/>
          <w:szCs w:val="28"/>
        </w:rPr>
        <w:t xml:space="preserve"> :</w:t>
      </w:r>
      <w:proofErr w:type="gramEnd"/>
      <w:r w:rsidRPr="00BB7167">
        <w:rPr>
          <w:rFonts w:ascii="Times New Roman" w:hAnsi="Times New Roman"/>
          <w:color w:val="000000" w:themeColor="text1"/>
          <w:sz w:val="28"/>
          <w:szCs w:val="28"/>
        </w:rPr>
        <w:t xml:space="preserve"> Просвещение, 1964. - 248 </w:t>
      </w:r>
      <w:proofErr w:type="gramStart"/>
      <w:r w:rsidRPr="00BB7167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</w:p>
    <w:p w:rsidR="00BB7167" w:rsidRPr="00BB7167" w:rsidRDefault="00BB7167" w:rsidP="00BB7167">
      <w:pPr>
        <w:pStyle w:val="ab"/>
        <w:numPr>
          <w:ilvl w:val="0"/>
          <w:numId w:val="21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7167">
        <w:rPr>
          <w:rFonts w:ascii="Times New Roman" w:hAnsi="Times New Roman"/>
          <w:color w:val="000000" w:themeColor="text1"/>
          <w:sz w:val="28"/>
          <w:szCs w:val="28"/>
        </w:rPr>
        <w:t xml:space="preserve">Киселева О.М. Применение методов математического моделирования в обучении: </w:t>
      </w:r>
      <w:proofErr w:type="spellStart"/>
      <w:r w:rsidRPr="00BB7167">
        <w:rPr>
          <w:rFonts w:ascii="Times New Roman" w:hAnsi="Times New Roman"/>
          <w:color w:val="000000" w:themeColor="text1"/>
          <w:sz w:val="28"/>
          <w:szCs w:val="28"/>
        </w:rPr>
        <w:t>Диссерт</w:t>
      </w:r>
      <w:proofErr w:type="spellEnd"/>
      <w:r w:rsidRPr="00BB7167">
        <w:rPr>
          <w:rFonts w:ascii="Times New Roman" w:hAnsi="Times New Roman"/>
          <w:color w:val="000000" w:themeColor="text1"/>
          <w:sz w:val="28"/>
          <w:szCs w:val="28"/>
        </w:rPr>
        <w:t xml:space="preserve">. канд. </w:t>
      </w:r>
      <w:proofErr w:type="spellStart"/>
      <w:r w:rsidRPr="00BB7167">
        <w:rPr>
          <w:rFonts w:ascii="Times New Roman" w:hAnsi="Times New Roman"/>
          <w:color w:val="000000" w:themeColor="text1"/>
          <w:sz w:val="28"/>
          <w:szCs w:val="28"/>
        </w:rPr>
        <w:t>пед</w:t>
      </w:r>
      <w:proofErr w:type="spellEnd"/>
      <w:r w:rsidRPr="00BB7167">
        <w:rPr>
          <w:rFonts w:ascii="Times New Roman" w:hAnsi="Times New Roman"/>
          <w:color w:val="000000" w:themeColor="text1"/>
          <w:sz w:val="28"/>
          <w:szCs w:val="28"/>
        </w:rPr>
        <w:t>. наук. - Смоленск, 2007. - 181с.</w:t>
      </w:r>
    </w:p>
    <w:p w:rsidR="00C9798A" w:rsidRPr="00BB7167" w:rsidRDefault="00C9798A" w:rsidP="00BB7167">
      <w:pPr>
        <w:pStyle w:val="ab"/>
        <w:numPr>
          <w:ilvl w:val="0"/>
          <w:numId w:val="21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7167">
        <w:rPr>
          <w:rFonts w:ascii="Times New Roman" w:hAnsi="Times New Roman"/>
          <w:color w:val="000000" w:themeColor="text1"/>
          <w:sz w:val="28"/>
          <w:szCs w:val="28"/>
        </w:rPr>
        <w:t xml:space="preserve">Кремер, Н.Ш. Теория вероятностей и математическая статистика: Учебник и практикум для </w:t>
      </w:r>
      <w:proofErr w:type="gramStart"/>
      <w:r w:rsidRPr="00BB7167">
        <w:rPr>
          <w:rFonts w:ascii="Times New Roman" w:hAnsi="Times New Roman"/>
          <w:color w:val="000000" w:themeColor="text1"/>
          <w:sz w:val="28"/>
          <w:szCs w:val="28"/>
        </w:rPr>
        <w:t>академического</w:t>
      </w:r>
      <w:proofErr w:type="gramEnd"/>
      <w:r w:rsidRPr="00BB71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B7167">
        <w:rPr>
          <w:rFonts w:ascii="Times New Roman" w:hAnsi="Times New Roman"/>
          <w:color w:val="000000" w:themeColor="text1"/>
          <w:sz w:val="28"/>
          <w:szCs w:val="28"/>
        </w:rPr>
        <w:t>бакалавриата</w:t>
      </w:r>
      <w:proofErr w:type="spellEnd"/>
      <w:r w:rsidRPr="00BB7167">
        <w:rPr>
          <w:rFonts w:ascii="Times New Roman" w:hAnsi="Times New Roman"/>
          <w:color w:val="000000" w:themeColor="text1"/>
          <w:sz w:val="28"/>
          <w:szCs w:val="28"/>
        </w:rPr>
        <w:t xml:space="preserve"> / Н.Ш. Кремер. - Люберцы: </w:t>
      </w:r>
      <w:proofErr w:type="spellStart"/>
      <w:r w:rsidRPr="00BB7167">
        <w:rPr>
          <w:rFonts w:ascii="Times New Roman" w:hAnsi="Times New Roman"/>
          <w:color w:val="000000" w:themeColor="text1"/>
          <w:sz w:val="28"/>
          <w:szCs w:val="28"/>
        </w:rPr>
        <w:t>Юрайт</w:t>
      </w:r>
      <w:proofErr w:type="spellEnd"/>
      <w:r w:rsidRPr="00BB7167">
        <w:rPr>
          <w:rFonts w:ascii="Times New Roman" w:hAnsi="Times New Roman"/>
          <w:color w:val="000000" w:themeColor="text1"/>
          <w:sz w:val="28"/>
          <w:szCs w:val="28"/>
        </w:rPr>
        <w:t xml:space="preserve">, 2016. - 514 </w:t>
      </w:r>
      <w:proofErr w:type="spellStart"/>
      <w:r w:rsidRPr="00BB7167">
        <w:rPr>
          <w:rFonts w:ascii="Times New Roman" w:hAnsi="Times New Roman"/>
          <w:color w:val="000000" w:themeColor="text1"/>
          <w:sz w:val="28"/>
          <w:szCs w:val="28"/>
        </w:rPr>
        <w:t>c</w:t>
      </w:r>
      <w:proofErr w:type="spellEnd"/>
      <w:r w:rsidRPr="00BB716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C516F" w:rsidRDefault="00C9798A" w:rsidP="00BB7167">
      <w:pPr>
        <w:pStyle w:val="ab"/>
        <w:numPr>
          <w:ilvl w:val="0"/>
          <w:numId w:val="21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7167">
        <w:rPr>
          <w:rFonts w:ascii="Times New Roman" w:hAnsi="Times New Roman"/>
          <w:color w:val="000000" w:themeColor="text1"/>
          <w:sz w:val="28"/>
          <w:szCs w:val="28"/>
        </w:rPr>
        <w:t>Пучков, Н.П. Математическая статистика. Применение в профессиональной деятельности</w:t>
      </w:r>
      <w:proofErr w:type="gramStart"/>
      <w:r w:rsidRPr="00BB7167">
        <w:rPr>
          <w:rFonts w:ascii="Times New Roman" w:hAnsi="Times New Roman"/>
          <w:color w:val="000000" w:themeColor="text1"/>
          <w:sz w:val="28"/>
          <w:szCs w:val="28"/>
        </w:rPr>
        <w:t xml:space="preserve"> :</w:t>
      </w:r>
      <w:proofErr w:type="gramEnd"/>
      <w:r w:rsidRPr="00BB7167">
        <w:rPr>
          <w:rFonts w:ascii="Times New Roman" w:hAnsi="Times New Roman"/>
          <w:color w:val="000000" w:themeColor="text1"/>
          <w:sz w:val="28"/>
          <w:szCs w:val="28"/>
        </w:rPr>
        <w:t xml:space="preserve"> учебное пособие / Н.П. Пучков. – Тамбов</w:t>
      </w:r>
      <w:proofErr w:type="gramStart"/>
      <w:r w:rsidRPr="00BB7167">
        <w:rPr>
          <w:rFonts w:ascii="Times New Roman" w:hAnsi="Times New Roman"/>
          <w:color w:val="000000" w:themeColor="text1"/>
          <w:sz w:val="28"/>
          <w:szCs w:val="28"/>
        </w:rPr>
        <w:t xml:space="preserve"> :</w:t>
      </w:r>
      <w:proofErr w:type="gramEnd"/>
      <w:r w:rsidRPr="00BB7167">
        <w:rPr>
          <w:rFonts w:ascii="Times New Roman" w:hAnsi="Times New Roman"/>
          <w:color w:val="000000" w:themeColor="text1"/>
          <w:sz w:val="28"/>
          <w:szCs w:val="28"/>
        </w:rPr>
        <w:t xml:space="preserve"> Изд-во ФГБОУ ВПО «ТГТУ», 2013. – 80 </w:t>
      </w:r>
      <w:proofErr w:type="gramStart"/>
      <w:r w:rsidRPr="00BB7167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  <w:r w:rsidRPr="00BB716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67D02" w:rsidRPr="00BB7167" w:rsidRDefault="00A67D02" w:rsidP="00BB7167">
      <w:pPr>
        <w:pStyle w:val="ab"/>
        <w:numPr>
          <w:ilvl w:val="0"/>
          <w:numId w:val="21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7D02">
        <w:rPr>
          <w:rFonts w:ascii="Times New Roman" w:hAnsi="Times New Roman"/>
          <w:color w:val="000000" w:themeColor="text1"/>
          <w:sz w:val="28"/>
          <w:szCs w:val="28"/>
        </w:rPr>
        <w:t>Соловьёв, В.И. Анализ данных в экономике: теория вероятностей, прикла</w:t>
      </w:r>
      <w:r w:rsidRPr="00A67D02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A67D02">
        <w:rPr>
          <w:rFonts w:ascii="Times New Roman" w:hAnsi="Times New Roman"/>
          <w:color w:val="000000" w:themeColor="text1"/>
          <w:sz w:val="28"/>
          <w:szCs w:val="28"/>
        </w:rPr>
        <w:t xml:space="preserve">ная статистика, обработка и визуализация данных в </w:t>
      </w:r>
      <w:proofErr w:type="spellStart"/>
      <w:r w:rsidRPr="00A67D02">
        <w:rPr>
          <w:rFonts w:ascii="Times New Roman" w:hAnsi="Times New Roman"/>
          <w:color w:val="000000" w:themeColor="text1"/>
          <w:sz w:val="28"/>
          <w:szCs w:val="28"/>
        </w:rPr>
        <w:t>Microsoft</w:t>
      </w:r>
      <w:proofErr w:type="spellEnd"/>
      <w:r w:rsidRPr="00A67D0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67D02">
        <w:rPr>
          <w:rFonts w:ascii="Times New Roman" w:hAnsi="Times New Roman"/>
          <w:color w:val="000000" w:themeColor="text1"/>
          <w:sz w:val="28"/>
          <w:szCs w:val="28"/>
        </w:rPr>
        <w:t>Excel</w:t>
      </w:r>
      <w:proofErr w:type="spellEnd"/>
      <w:r w:rsidRPr="00A67D02">
        <w:rPr>
          <w:rFonts w:ascii="Times New Roman" w:hAnsi="Times New Roman"/>
          <w:color w:val="000000" w:themeColor="text1"/>
          <w:sz w:val="28"/>
          <w:szCs w:val="28"/>
        </w:rPr>
        <w:t>: уче</w:t>
      </w:r>
      <w:r w:rsidRPr="00A67D02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A67D02">
        <w:rPr>
          <w:rFonts w:ascii="Times New Roman" w:hAnsi="Times New Roman"/>
          <w:color w:val="000000" w:themeColor="text1"/>
          <w:sz w:val="28"/>
          <w:szCs w:val="28"/>
        </w:rPr>
        <w:t>ник/В.И. Соловьёв. – Москва</w:t>
      </w:r>
      <w:proofErr w:type="gramStart"/>
      <w:r w:rsidRPr="00A67D02">
        <w:rPr>
          <w:rFonts w:ascii="Times New Roman" w:hAnsi="Times New Roman"/>
          <w:color w:val="000000" w:themeColor="text1"/>
          <w:sz w:val="28"/>
          <w:szCs w:val="28"/>
        </w:rPr>
        <w:t xml:space="preserve"> :</w:t>
      </w:r>
      <w:proofErr w:type="gramEnd"/>
      <w:r w:rsidRPr="00A67D02">
        <w:rPr>
          <w:rFonts w:ascii="Times New Roman" w:hAnsi="Times New Roman"/>
          <w:color w:val="000000" w:themeColor="text1"/>
          <w:sz w:val="28"/>
          <w:szCs w:val="28"/>
        </w:rPr>
        <w:t xml:space="preserve"> КНОРУС, 2019. – 498 с. – (</w:t>
      </w:r>
      <w:proofErr w:type="spellStart"/>
      <w:r w:rsidRPr="00A67D02">
        <w:rPr>
          <w:rFonts w:ascii="Times New Roman" w:hAnsi="Times New Roman"/>
          <w:color w:val="000000" w:themeColor="text1"/>
          <w:sz w:val="28"/>
          <w:szCs w:val="28"/>
        </w:rPr>
        <w:t>Бакалавриат</w:t>
      </w:r>
      <w:proofErr w:type="spellEnd"/>
      <w:r w:rsidRPr="00A67D02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74150F" w:rsidRPr="00BB7167" w:rsidRDefault="00E510B4" w:rsidP="00BB7167">
      <w:pPr>
        <w:pStyle w:val="ab"/>
        <w:numPr>
          <w:ilvl w:val="0"/>
          <w:numId w:val="21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7167">
        <w:rPr>
          <w:rFonts w:ascii="Times New Roman" w:hAnsi="Times New Roman"/>
          <w:color w:val="000000" w:themeColor="text1"/>
          <w:sz w:val="28"/>
          <w:szCs w:val="28"/>
        </w:rPr>
        <w:t>Яковлева Е.Н. Развитие творческой активности обучающихся в условиях реализации федеральных образовательных стандартов // Непрерывное обр</w:t>
      </w:r>
      <w:r w:rsidRPr="00BB7167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BB7167">
        <w:rPr>
          <w:rFonts w:ascii="Times New Roman" w:hAnsi="Times New Roman"/>
          <w:color w:val="000000" w:themeColor="text1"/>
          <w:sz w:val="28"/>
          <w:szCs w:val="28"/>
        </w:rPr>
        <w:t>зование. – 2016. – № 2 (16). – С. 50-53</w:t>
      </w:r>
    </w:p>
    <w:p w:rsidR="009326CE" w:rsidRPr="00BB7167" w:rsidRDefault="009326CE" w:rsidP="00BB7167">
      <w:pPr>
        <w:pStyle w:val="ab"/>
        <w:numPr>
          <w:ilvl w:val="0"/>
          <w:numId w:val="21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7167">
        <w:rPr>
          <w:rFonts w:ascii="Times New Roman" w:hAnsi="Times New Roman"/>
          <w:color w:val="000000" w:themeColor="text1"/>
          <w:sz w:val="28"/>
          <w:szCs w:val="28"/>
        </w:rPr>
        <w:t xml:space="preserve">Атлас новых профессий </w:t>
      </w:r>
      <w:r w:rsidRPr="00BB7167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[Электронный ресурс], - </w:t>
      </w:r>
      <w:hyperlink r:id="rId239" w:history="1">
        <w:r w:rsidRPr="00BB7167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http://atlas100.ru/</w:t>
        </w:r>
      </w:hyperlink>
    </w:p>
    <w:p w:rsidR="00D91019" w:rsidRPr="00A67D02" w:rsidRDefault="009326CE" w:rsidP="00BB7167">
      <w:pPr>
        <w:pStyle w:val="ab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7167">
        <w:rPr>
          <w:rFonts w:ascii="Times New Roman" w:hAnsi="Times New Roman"/>
          <w:color w:val="000000" w:themeColor="text1"/>
          <w:sz w:val="28"/>
          <w:szCs w:val="28"/>
        </w:rPr>
        <w:t xml:space="preserve">Концепция развития российского математического образования </w:t>
      </w:r>
      <w:r w:rsidRPr="00BB7167">
        <w:rPr>
          <w:rFonts w:ascii="Times New Roman" w:hAnsi="Times New Roman"/>
          <w:iCs/>
          <w:color w:val="000000" w:themeColor="text1"/>
          <w:sz w:val="28"/>
          <w:szCs w:val="28"/>
        </w:rPr>
        <w:t>[Электро</w:t>
      </w:r>
      <w:r w:rsidRPr="00BB7167">
        <w:rPr>
          <w:rFonts w:ascii="Times New Roman" w:hAnsi="Times New Roman"/>
          <w:iCs/>
          <w:color w:val="000000" w:themeColor="text1"/>
          <w:sz w:val="28"/>
          <w:szCs w:val="28"/>
        </w:rPr>
        <w:t>н</w:t>
      </w:r>
      <w:r w:rsidRPr="00BB7167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ный ресурс], - </w:t>
      </w:r>
      <w:hyperlink r:id="rId240" w:history="1">
        <w:r w:rsidRPr="00BB7167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https://rg.ru/2013/12/27/matematika-site-dok.html</w:t>
        </w:r>
      </w:hyperlink>
    </w:p>
    <w:p w:rsidR="00A67D02" w:rsidRPr="00BB7167" w:rsidRDefault="00A67D02" w:rsidP="00BB7167">
      <w:pPr>
        <w:pStyle w:val="ab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7D02">
        <w:rPr>
          <w:rFonts w:ascii="Times New Roman" w:hAnsi="Times New Roman"/>
          <w:color w:val="000000" w:themeColor="text1"/>
          <w:sz w:val="28"/>
          <w:szCs w:val="28"/>
        </w:rPr>
        <w:t>Случайные величины. Дискретная случайная величина. Математическое ожидани</w:t>
      </w:r>
      <w:r w:rsidRPr="00A67D02">
        <w:rPr>
          <w:rFonts w:ascii="Times New Roman" w:hAnsi="Times New Roman"/>
          <w:sz w:val="28"/>
          <w:szCs w:val="28"/>
        </w:rPr>
        <w:t xml:space="preserve">е </w:t>
      </w:r>
      <w:r w:rsidRPr="00A67D02">
        <w:rPr>
          <w:rFonts w:ascii="Times New Roman" w:hAnsi="Times New Roman"/>
          <w:iCs/>
          <w:sz w:val="28"/>
          <w:szCs w:val="28"/>
        </w:rPr>
        <w:t xml:space="preserve">[Электронный ресурс], - </w:t>
      </w:r>
      <w:hyperlink r:id="rId241" w:history="1">
        <w:r w:rsidRPr="00A67D02">
          <w:rPr>
            <w:rStyle w:val="a3"/>
            <w:rFonts w:ascii="Times New Roman" w:hAnsi="Times New Roman"/>
            <w:color w:val="auto"/>
            <w:sz w:val="28"/>
            <w:szCs w:val="28"/>
          </w:rPr>
          <w:t>http://www.mathprofi.ru/sluchainaya_velichina.html</w:t>
        </w:r>
      </w:hyperlink>
    </w:p>
    <w:p w:rsidR="0074150F" w:rsidRPr="00BB7167" w:rsidRDefault="0074150F" w:rsidP="00A67D02">
      <w:pPr>
        <w:spacing w:after="0" w:line="360" w:lineRule="auto"/>
        <w:ind w:hanging="142"/>
        <w:jc w:val="center"/>
        <w:rPr>
          <w:rFonts w:ascii="Times New Roman" w:hAnsi="Times New Roman"/>
          <w:b/>
          <w:sz w:val="28"/>
          <w:szCs w:val="28"/>
        </w:rPr>
      </w:pPr>
      <w:r w:rsidRPr="00BB7167">
        <w:rPr>
          <w:rFonts w:ascii="Times New Roman" w:hAnsi="Times New Roman"/>
          <w:b/>
          <w:sz w:val="28"/>
          <w:szCs w:val="28"/>
        </w:rPr>
        <w:lastRenderedPageBreak/>
        <w:t>ПРИЛОЖЕНИЕ А</w:t>
      </w:r>
    </w:p>
    <w:p w:rsidR="0074150F" w:rsidRPr="00A8525C" w:rsidRDefault="0074150F" w:rsidP="00457ACD">
      <w:pPr>
        <w:pStyle w:val="p455ft204"/>
        <w:ind w:left="720"/>
        <w:jc w:val="center"/>
        <w:rPr>
          <w:b/>
          <w:sz w:val="28"/>
          <w:szCs w:val="28"/>
        </w:rPr>
      </w:pPr>
    </w:p>
    <w:tbl>
      <w:tblPr>
        <w:tblpPr w:leftFromText="181" w:rightFromText="181" w:vertAnchor="text" w:horzAnchor="margin" w:tblpY="3568"/>
        <w:tblOverlap w:val="never"/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802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465"/>
        <w:gridCol w:w="394"/>
        <w:gridCol w:w="394"/>
        <w:gridCol w:w="394"/>
        <w:gridCol w:w="394"/>
        <w:gridCol w:w="393"/>
        <w:gridCol w:w="393"/>
        <w:gridCol w:w="393"/>
        <w:gridCol w:w="393"/>
        <w:gridCol w:w="497"/>
        <w:gridCol w:w="497"/>
      </w:tblGrid>
      <w:tr w:rsidR="00C30553" w:rsidRPr="00D96944" w:rsidTr="00BB7167">
        <w:trPr>
          <w:trHeight w:val="1134"/>
        </w:trPr>
        <w:tc>
          <w:tcPr>
            <w:tcW w:w="395" w:type="pct"/>
            <w:shd w:val="clear" w:color="auto" w:fill="auto"/>
            <w:vAlign w:val="center"/>
          </w:tcPr>
          <w:p w:rsidR="00C30553" w:rsidRPr="00C30553" w:rsidRDefault="00C30553" w:rsidP="00BB7167">
            <w:pPr>
              <w:spacing w:after="0" w:line="240" w:lineRule="auto"/>
              <w:ind w:left="-135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C30553">
              <w:rPr>
                <w:rFonts w:ascii="Times New Roman" w:hAnsi="Times New Roman"/>
                <w:b/>
                <w:caps/>
                <w:sz w:val="20"/>
                <w:szCs w:val="20"/>
              </w:rPr>
              <w:t>№</w:t>
            </w:r>
          </w:p>
        </w:tc>
        <w:tc>
          <w:tcPr>
            <w:tcW w:w="194" w:type="pct"/>
            <w:shd w:val="clear" w:color="auto" w:fill="F7CAAC"/>
            <w:vAlign w:val="center"/>
          </w:tcPr>
          <w:p w:rsidR="00C30553" w:rsidRPr="00C30553" w:rsidRDefault="00C30553" w:rsidP="00BB7167">
            <w:pPr>
              <w:spacing w:after="0" w:line="240" w:lineRule="auto"/>
              <w:ind w:left="-135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C30553">
              <w:rPr>
                <w:rFonts w:ascii="Times New Roman" w:hAnsi="Times New Roman"/>
                <w:b/>
                <w:caps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F7CAAC"/>
            <w:vAlign w:val="center"/>
          </w:tcPr>
          <w:p w:rsidR="00C30553" w:rsidRPr="00C30553" w:rsidRDefault="00C30553" w:rsidP="00BB7167">
            <w:pPr>
              <w:spacing w:after="0" w:line="240" w:lineRule="auto"/>
              <w:ind w:left="-135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C30553">
              <w:rPr>
                <w:rFonts w:ascii="Times New Roman" w:hAnsi="Times New Roman"/>
                <w:b/>
                <w:caps/>
                <w:sz w:val="20"/>
                <w:szCs w:val="20"/>
              </w:rPr>
              <w:t>2</w:t>
            </w:r>
          </w:p>
        </w:tc>
        <w:tc>
          <w:tcPr>
            <w:tcW w:w="194" w:type="pct"/>
            <w:shd w:val="clear" w:color="auto" w:fill="F7CAAC"/>
            <w:vAlign w:val="center"/>
          </w:tcPr>
          <w:p w:rsidR="00C30553" w:rsidRPr="00C30553" w:rsidRDefault="00C30553" w:rsidP="00BB7167">
            <w:pPr>
              <w:spacing w:after="0" w:line="240" w:lineRule="auto"/>
              <w:ind w:left="-135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C30553">
              <w:rPr>
                <w:rFonts w:ascii="Times New Roman" w:hAnsi="Times New Roman"/>
                <w:b/>
                <w:caps/>
                <w:sz w:val="20"/>
                <w:szCs w:val="20"/>
              </w:rPr>
              <w:t>3</w:t>
            </w:r>
          </w:p>
        </w:tc>
        <w:tc>
          <w:tcPr>
            <w:tcW w:w="194" w:type="pct"/>
            <w:shd w:val="clear" w:color="auto" w:fill="F7CAAC"/>
            <w:vAlign w:val="center"/>
          </w:tcPr>
          <w:p w:rsidR="00C30553" w:rsidRPr="00C30553" w:rsidRDefault="00C30553" w:rsidP="00BB7167">
            <w:pPr>
              <w:spacing w:after="0" w:line="240" w:lineRule="auto"/>
              <w:ind w:left="-135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C30553">
              <w:rPr>
                <w:rFonts w:ascii="Times New Roman" w:hAnsi="Times New Roman"/>
                <w:b/>
                <w:caps/>
                <w:sz w:val="20"/>
                <w:szCs w:val="20"/>
              </w:rPr>
              <w:t>4</w:t>
            </w:r>
          </w:p>
        </w:tc>
        <w:tc>
          <w:tcPr>
            <w:tcW w:w="194" w:type="pct"/>
            <w:shd w:val="clear" w:color="auto" w:fill="F7CAAC"/>
            <w:vAlign w:val="center"/>
          </w:tcPr>
          <w:p w:rsidR="00C30553" w:rsidRPr="00C30553" w:rsidRDefault="00C30553" w:rsidP="00BB7167">
            <w:pPr>
              <w:spacing w:after="0" w:line="240" w:lineRule="auto"/>
              <w:ind w:left="-135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C30553">
              <w:rPr>
                <w:rFonts w:ascii="Times New Roman" w:hAnsi="Times New Roman"/>
                <w:b/>
                <w:caps/>
                <w:sz w:val="20"/>
                <w:szCs w:val="20"/>
              </w:rPr>
              <w:t>5</w:t>
            </w:r>
          </w:p>
        </w:tc>
        <w:tc>
          <w:tcPr>
            <w:tcW w:w="194" w:type="pct"/>
            <w:shd w:val="clear" w:color="auto" w:fill="F7CAAC"/>
            <w:vAlign w:val="center"/>
          </w:tcPr>
          <w:p w:rsidR="00C30553" w:rsidRPr="00C30553" w:rsidRDefault="00C30553" w:rsidP="00BB7167">
            <w:pPr>
              <w:spacing w:after="0" w:line="240" w:lineRule="auto"/>
              <w:ind w:left="-135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C30553">
              <w:rPr>
                <w:rFonts w:ascii="Times New Roman" w:hAnsi="Times New Roman"/>
                <w:b/>
                <w:caps/>
                <w:sz w:val="20"/>
                <w:szCs w:val="20"/>
              </w:rPr>
              <w:t>6</w:t>
            </w:r>
          </w:p>
        </w:tc>
        <w:tc>
          <w:tcPr>
            <w:tcW w:w="194" w:type="pct"/>
            <w:shd w:val="clear" w:color="auto" w:fill="F7CAAC"/>
            <w:vAlign w:val="center"/>
          </w:tcPr>
          <w:p w:rsidR="00C30553" w:rsidRPr="00C30553" w:rsidRDefault="00C30553" w:rsidP="00BB7167">
            <w:pPr>
              <w:spacing w:after="0" w:line="240" w:lineRule="auto"/>
              <w:ind w:left="-135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C30553">
              <w:rPr>
                <w:rFonts w:ascii="Times New Roman" w:hAnsi="Times New Roman"/>
                <w:b/>
                <w:caps/>
                <w:sz w:val="20"/>
                <w:szCs w:val="20"/>
              </w:rPr>
              <w:t>7</w:t>
            </w:r>
          </w:p>
        </w:tc>
        <w:tc>
          <w:tcPr>
            <w:tcW w:w="194" w:type="pct"/>
            <w:shd w:val="clear" w:color="auto" w:fill="F7CAAC"/>
            <w:vAlign w:val="center"/>
          </w:tcPr>
          <w:p w:rsidR="00C30553" w:rsidRPr="00C30553" w:rsidRDefault="00C30553" w:rsidP="00BB7167">
            <w:pPr>
              <w:spacing w:after="0" w:line="240" w:lineRule="auto"/>
              <w:ind w:left="-135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C30553">
              <w:rPr>
                <w:rFonts w:ascii="Times New Roman" w:hAnsi="Times New Roman"/>
                <w:b/>
                <w:caps/>
                <w:sz w:val="20"/>
                <w:szCs w:val="20"/>
              </w:rPr>
              <w:t>8</w:t>
            </w:r>
          </w:p>
        </w:tc>
        <w:tc>
          <w:tcPr>
            <w:tcW w:w="194" w:type="pct"/>
            <w:shd w:val="clear" w:color="auto" w:fill="F7CAAC"/>
            <w:vAlign w:val="center"/>
          </w:tcPr>
          <w:p w:rsidR="00C30553" w:rsidRPr="00C30553" w:rsidRDefault="00C30553" w:rsidP="00BB7167">
            <w:pPr>
              <w:spacing w:after="0" w:line="240" w:lineRule="auto"/>
              <w:ind w:left="-135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C30553">
              <w:rPr>
                <w:rFonts w:ascii="Times New Roman" w:hAnsi="Times New Roman"/>
                <w:b/>
                <w:caps/>
                <w:sz w:val="20"/>
                <w:szCs w:val="20"/>
              </w:rPr>
              <w:t>9</w:t>
            </w:r>
          </w:p>
        </w:tc>
        <w:tc>
          <w:tcPr>
            <w:tcW w:w="194" w:type="pct"/>
            <w:shd w:val="clear" w:color="auto" w:fill="F7CAAC"/>
            <w:vAlign w:val="center"/>
          </w:tcPr>
          <w:p w:rsidR="00C30553" w:rsidRPr="00C30553" w:rsidRDefault="00C30553" w:rsidP="00BB7167">
            <w:pPr>
              <w:spacing w:after="0" w:line="240" w:lineRule="auto"/>
              <w:ind w:left="-135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C30553">
              <w:rPr>
                <w:rFonts w:ascii="Times New Roman" w:hAnsi="Times New Roman"/>
                <w:b/>
                <w:caps/>
                <w:sz w:val="20"/>
                <w:szCs w:val="20"/>
              </w:rPr>
              <w:t>10</w:t>
            </w:r>
          </w:p>
        </w:tc>
        <w:tc>
          <w:tcPr>
            <w:tcW w:w="194" w:type="pct"/>
            <w:shd w:val="clear" w:color="auto" w:fill="F7CAAC"/>
            <w:vAlign w:val="center"/>
          </w:tcPr>
          <w:p w:rsidR="00C30553" w:rsidRPr="00C30553" w:rsidRDefault="00C30553" w:rsidP="00BB7167">
            <w:pPr>
              <w:spacing w:after="0" w:line="240" w:lineRule="auto"/>
              <w:ind w:left="-135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C30553">
              <w:rPr>
                <w:rFonts w:ascii="Times New Roman" w:hAnsi="Times New Roman"/>
                <w:b/>
                <w:caps/>
                <w:sz w:val="20"/>
                <w:szCs w:val="20"/>
              </w:rPr>
              <w:t>11</w:t>
            </w:r>
          </w:p>
        </w:tc>
        <w:tc>
          <w:tcPr>
            <w:tcW w:w="194" w:type="pct"/>
            <w:shd w:val="clear" w:color="auto" w:fill="F7CAAC"/>
            <w:vAlign w:val="center"/>
          </w:tcPr>
          <w:p w:rsidR="00C30553" w:rsidRPr="00C30553" w:rsidRDefault="00C30553" w:rsidP="00BB7167">
            <w:pPr>
              <w:spacing w:after="0" w:line="240" w:lineRule="auto"/>
              <w:ind w:left="-135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C30553">
              <w:rPr>
                <w:rFonts w:ascii="Times New Roman" w:hAnsi="Times New Roman"/>
                <w:b/>
                <w:caps/>
                <w:sz w:val="20"/>
                <w:szCs w:val="20"/>
              </w:rPr>
              <w:t>12</w:t>
            </w:r>
          </w:p>
        </w:tc>
        <w:tc>
          <w:tcPr>
            <w:tcW w:w="229" w:type="pct"/>
            <w:shd w:val="clear" w:color="auto" w:fill="BDD6EE"/>
            <w:textDirection w:val="btLr"/>
            <w:vAlign w:val="center"/>
          </w:tcPr>
          <w:p w:rsidR="00C30553" w:rsidRPr="00C30553" w:rsidRDefault="00C30553" w:rsidP="00BB7167">
            <w:pPr>
              <w:spacing w:after="0" w:line="240" w:lineRule="auto"/>
              <w:ind w:left="-135" w:right="113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C30553">
              <w:rPr>
                <w:rFonts w:ascii="Times New Roman" w:hAnsi="Times New Roman"/>
                <w:b/>
                <w:caps/>
                <w:sz w:val="20"/>
                <w:szCs w:val="20"/>
              </w:rPr>
              <w:t>Прав. Ч</w:t>
            </w:r>
            <w:proofErr w:type="gramStart"/>
            <w:r w:rsidRPr="00C30553">
              <w:rPr>
                <w:rFonts w:ascii="Times New Roman" w:hAnsi="Times New Roman"/>
                <w:b/>
                <w:caps/>
                <w:sz w:val="20"/>
                <w:szCs w:val="20"/>
              </w:rPr>
              <w:t>1</w:t>
            </w:r>
            <w:proofErr w:type="gramEnd"/>
          </w:p>
        </w:tc>
        <w:tc>
          <w:tcPr>
            <w:tcW w:w="194" w:type="pct"/>
            <w:shd w:val="clear" w:color="auto" w:fill="F7CAAC"/>
            <w:vAlign w:val="center"/>
          </w:tcPr>
          <w:p w:rsidR="00C30553" w:rsidRPr="00C30553" w:rsidRDefault="00C30553" w:rsidP="00BB7167">
            <w:pPr>
              <w:spacing w:after="0" w:line="240" w:lineRule="auto"/>
              <w:ind w:left="-135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C30553">
              <w:rPr>
                <w:rFonts w:ascii="Times New Roman" w:hAnsi="Times New Roman"/>
                <w:b/>
                <w:caps/>
                <w:sz w:val="20"/>
                <w:szCs w:val="20"/>
              </w:rPr>
              <w:t>13</w:t>
            </w:r>
          </w:p>
        </w:tc>
        <w:tc>
          <w:tcPr>
            <w:tcW w:w="194" w:type="pct"/>
            <w:shd w:val="clear" w:color="auto" w:fill="F7CAAC"/>
            <w:vAlign w:val="center"/>
          </w:tcPr>
          <w:p w:rsidR="00C30553" w:rsidRPr="00C30553" w:rsidRDefault="00C30553" w:rsidP="00BB7167">
            <w:pPr>
              <w:spacing w:after="0" w:line="240" w:lineRule="auto"/>
              <w:ind w:left="-135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C30553">
              <w:rPr>
                <w:rFonts w:ascii="Times New Roman" w:hAnsi="Times New Roman"/>
                <w:b/>
                <w:caps/>
                <w:sz w:val="20"/>
                <w:szCs w:val="20"/>
              </w:rPr>
              <w:t>14</w:t>
            </w:r>
          </w:p>
        </w:tc>
        <w:tc>
          <w:tcPr>
            <w:tcW w:w="194" w:type="pct"/>
            <w:shd w:val="clear" w:color="auto" w:fill="F7CAAC"/>
            <w:vAlign w:val="center"/>
          </w:tcPr>
          <w:p w:rsidR="00C30553" w:rsidRPr="00C30553" w:rsidRDefault="00C30553" w:rsidP="00BB7167">
            <w:pPr>
              <w:spacing w:after="0" w:line="240" w:lineRule="auto"/>
              <w:ind w:left="-135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C30553">
              <w:rPr>
                <w:rFonts w:ascii="Times New Roman" w:hAnsi="Times New Roman"/>
                <w:b/>
                <w:caps/>
                <w:sz w:val="20"/>
                <w:szCs w:val="20"/>
              </w:rPr>
              <w:t>15</w:t>
            </w:r>
          </w:p>
        </w:tc>
        <w:tc>
          <w:tcPr>
            <w:tcW w:w="194" w:type="pct"/>
            <w:shd w:val="clear" w:color="auto" w:fill="F7CAAC"/>
            <w:vAlign w:val="center"/>
          </w:tcPr>
          <w:p w:rsidR="00C30553" w:rsidRPr="00C30553" w:rsidRDefault="00C30553" w:rsidP="00BB7167">
            <w:pPr>
              <w:spacing w:after="0" w:line="240" w:lineRule="auto"/>
              <w:ind w:left="-135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C30553">
              <w:rPr>
                <w:rFonts w:ascii="Times New Roman" w:hAnsi="Times New Roman"/>
                <w:b/>
                <w:caps/>
                <w:sz w:val="20"/>
                <w:szCs w:val="20"/>
              </w:rPr>
              <w:t>16</w:t>
            </w:r>
          </w:p>
        </w:tc>
        <w:tc>
          <w:tcPr>
            <w:tcW w:w="194" w:type="pct"/>
            <w:shd w:val="clear" w:color="auto" w:fill="F7CAAC"/>
            <w:vAlign w:val="center"/>
          </w:tcPr>
          <w:p w:rsidR="00C30553" w:rsidRPr="00C30553" w:rsidRDefault="00C30553" w:rsidP="00BB7167">
            <w:pPr>
              <w:spacing w:after="0" w:line="240" w:lineRule="auto"/>
              <w:ind w:left="-135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C30553">
              <w:rPr>
                <w:rFonts w:ascii="Times New Roman" w:hAnsi="Times New Roman"/>
                <w:b/>
                <w:caps/>
                <w:sz w:val="20"/>
                <w:szCs w:val="20"/>
              </w:rPr>
              <w:t>17</w:t>
            </w:r>
          </w:p>
        </w:tc>
        <w:tc>
          <w:tcPr>
            <w:tcW w:w="194" w:type="pct"/>
            <w:shd w:val="clear" w:color="auto" w:fill="F7CAAC"/>
            <w:vAlign w:val="center"/>
          </w:tcPr>
          <w:p w:rsidR="00C30553" w:rsidRPr="00C30553" w:rsidRDefault="00C30553" w:rsidP="00BB7167">
            <w:pPr>
              <w:spacing w:after="0" w:line="240" w:lineRule="auto"/>
              <w:ind w:left="-135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C30553">
              <w:rPr>
                <w:rFonts w:ascii="Times New Roman" w:hAnsi="Times New Roman"/>
                <w:b/>
                <w:caps/>
                <w:sz w:val="20"/>
                <w:szCs w:val="20"/>
              </w:rPr>
              <w:t>18</w:t>
            </w:r>
          </w:p>
        </w:tc>
        <w:tc>
          <w:tcPr>
            <w:tcW w:w="194" w:type="pct"/>
            <w:shd w:val="clear" w:color="auto" w:fill="F7CAAC"/>
            <w:vAlign w:val="center"/>
          </w:tcPr>
          <w:p w:rsidR="00C30553" w:rsidRPr="00C30553" w:rsidRDefault="00C30553" w:rsidP="00BB7167">
            <w:pPr>
              <w:spacing w:after="0" w:line="240" w:lineRule="auto"/>
              <w:ind w:left="-135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C30553">
              <w:rPr>
                <w:rFonts w:ascii="Times New Roman" w:hAnsi="Times New Roman"/>
                <w:b/>
                <w:caps/>
                <w:sz w:val="20"/>
                <w:szCs w:val="20"/>
              </w:rPr>
              <w:t>19</w:t>
            </w:r>
          </w:p>
        </w:tc>
        <w:tc>
          <w:tcPr>
            <w:tcW w:w="194" w:type="pct"/>
            <w:shd w:val="clear" w:color="auto" w:fill="FBE4D5" w:themeFill="accent2" w:themeFillTint="33"/>
            <w:vAlign w:val="center"/>
          </w:tcPr>
          <w:p w:rsidR="00C30553" w:rsidRDefault="00C30553" w:rsidP="00BB7167">
            <w:pPr>
              <w:spacing w:after="0" w:line="240" w:lineRule="auto"/>
              <w:ind w:left="-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30553" w:rsidRPr="00C30553" w:rsidRDefault="00C30553" w:rsidP="00BB7167">
            <w:pPr>
              <w:spacing w:after="0" w:line="240" w:lineRule="auto"/>
              <w:ind w:left="-135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13-15</w:t>
            </w:r>
          </w:p>
        </w:tc>
        <w:tc>
          <w:tcPr>
            <w:tcW w:w="245" w:type="pct"/>
            <w:shd w:val="clear" w:color="auto" w:fill="FBE4D5" w:themeFill="accent2" w:themeFillTint="33"/>
            <w:vAlign w:val="bottom"/>
          </w:tcPr>
          <w:p w:rsidR="00C30553" w:rsidRPr="00C30553" w:rsidRDefault="00C30553" w:rsidP="00BB716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16-17</w:t>
            </w:r>
          </w:p>
        </w:tc>
        <w:tc>
          <w:tcPr>
            <w:tcW w:w="245" w:type="pct"/>
            <w:shd w:val="clear" w:color="auto" w:fill="FBE4D5" w:themeFill="accent2" w:themeFillTint="33"/>
            <w:vAlign w:val="bottom"/>
          </w:tcPr>
          <w:p w:rsidR="00C30553" w:rsidRPr="00C30553" w:rsidRDefault="00C30553" w:rsidP="00BB716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18-19</w:t>
            </w:r>
          </w:p>
        </w:tc>
      </w:tr>
      <w:tr w:rsidR="00C30553" w:rsidRPr="00D96944" w:rsidTr="00BB7167">
        <w:trPr>
          <w:trHeight w:hRule="exact" w:val="284"/>
        </w:trPr>
        <w:tc>
          <w:tcPr>
            <w:tcW w:w="395" w:type="pct"/>
            <w:shd w:val="clear" w:color="auto" w:fill="auto"/>
            <w:vAlign w:val="center"/>
          </w:tcPr>
          <w:p w:rsidR="00C30553" w:rsidRPr="00C30553" w:rsidRDefault="00C30553" w:rsidP="00BB7167">
            <w:pPr>
              <w:spacing w:after="0" w:line="240" w:lineRule="auto"/>
              <w:ind w:left="-13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0553">
              <w:rPr>
                <w:rFonts w:ascii="Times New Roman" w:hAnsi="Times New Roman"/>
                <w:b/>
                <w:sz w:val="20"/>
                <w:szCs w:val="20"/>
              </w:rPr>
              <w:t>1 в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spacing w:after="0" w:line="240" w:lineRule="auto"/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9" w:type="pct"/>
            <w:shd w:val="clear" w:color="auto" w:fill="BDD6EE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" w:type="pct"/>
            <w:shd w:val="clear" w:color="auto" w:fill="FBE4D5" w:themeFill="accent2" w:themeFillTint="33"/>
            <w:vAlign w:val="center"/>
          </w:tcPr>
          <w:p w:rsidR="00C30553" w:rsidRPr="00C30553" w:rsidRDefault="00C30553" w:rsidP="00BB7167">
            <w:pPr>
              <w:ind w:left="-135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FBE4D5" w:themeFill="accent2" w:themeFillTint="33"/>
            <w:vAlign w:val="bottom"/>
          </w:tcPr>
          <w:p w:rsidR="00C30553" w:rsidRPr="00C30553" w:rsidRDefault="00C30553" w:rsidP="00BB716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FBE4D5" w:themeFill="accent2" w:themeFillTint="33"/>
            <w:vAlign w:val="bottom"/>
          </w:tcPr>
          <w:p w:rsidR="00C30553" w:rsidRPr="00C30553" w:rsidRDefault="00C30553" w:rsidP="00BB716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C30553" w:rsidRPr="00D96944" w:rsidTr="00BB7167">
        <w:trPr>
          <w:trHeight w:hRule="exact" w:val="284"/>
        </w:trPr>
        <w:tc>
          <w:tcPr>
            <w:tcW w:w="395" w:type="pct"/>
            <w:shd w:val="clear" w:color="auto" w:fill="auto"/>
            <w:vAlign w:val="center"/>
          </w:tcPr>
          <w:p w:rsidR="00C30553" w:rsidRPr="00C30553" w:rsidRDefault="00C30553" w:rsidP="00BB7167">
            <w:pPr>
              <w:spacing w:after="0" w:line="240" w:lineRule="auto"/>
              <w:ind w:left="-13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0553">
              <w:rPr>
                <w:rFonts w:ascii="Times New Roman" w:hAnsi="Times New Roman"/>
                <w:b/>
                <w:sz w:val="20"/>
                <w:szCs w:val="20"/>
              </w:rPr>
              <w:t>2 в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9" w:type="pct"/>
            <w:shd w:val="clear" w:color="auto" w:fill="BDD6EE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" w:type="pct"/>
            <w:shd w:val="clear" w:color="auto" w:fill="FBE4D5" w:themeFill="accent2" w:themeFillTint="33"/>
            <w:vAlign w:val="center"/>
          </w:tcPr>
          <w:p w:rsidR="00C30553" w:rsidRPr="00C30553" w:rsidRDefault="00C30553" w:rsidP="00BB7167">
            <w:pPr>
              <w:ind w:left="-135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5" w:type="pct"/>
            <w:shd w:val="clear" w:color="auto" w:fill="FBE4D5" w:themeFill="accent2" w:themeFillTint="33"/>
            <w:vAlign w:val="bottom"/>
          </w:tcPr>
          <w:p w:rsidR="00C30553" w:rsidRPr="00C30553" w:rsidRDefault="00C30553" w:rsidP="00BB716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5" w:type="pct"/>
            <w:shd w:val="clear" w:color="auto" w:fill="FBE4D5" w:themeFill="accent2" w:themeFillTint="33"/>
            <w:vAlign w:val="bottom"/>
          </w:tcPr>
          <w:p w:rsidR="00C30553" w:rsidRPr="00C30553" w:rsidRDefault="00C30553" w:rsidP="00BB716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0553" w:rsidRPr="00D96944" w:rsidTr="00BB7167">
        <w:trPr>
          <w:trHeight w:hRule="exact" w:val="284"/>
        </w:trPr>
        <w:tc>
          <w:tcPr>
            <w:tcW w:w="395" w:type="pct"/>
            <w:shd w:val="clear" w:color="auto" w:fill="auto"/>
            <w:vAlign w:val="center"/>
          </w:tcPr>
          <w:p w:rsidR="00C30553" w:rsidRPr="00C30553" w:rsidRDefault="00C30553" w:rsidP="00BB7167">
            <w:pPr>
              <w:spacing w:after="0" w:line="240" w:lineRule="auto"/>
              <w:ind w:left="-13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0553">
              <w:rPr>
                <w:rFonts w:ascii="Times New Roman" w:hAnsi="Times New Roman"/>
                <w:b/>
                <w:sz w:val="20"/>
                <w:szCs w:val="20"/>
              </w:rPr>
              <w:t>3 в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BDD6EE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" w:type="pct"/>
            <w:shd w:val="clear" w:color="auto" w:fill="FBE4D5" w:themeFill="accent2" w:themeFillTint="33"/>
            <w:vAlign w:val="center"/>
          </w:tcPr>
          <w:p w:rsidR="00C30553" w:rsidRPr="00C30553" w:rsidRDefault="00C30553" w:rsidP="00BB7167">
            <w:pPr>
              <w:ind w:left="-135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5" w:type="pct"/>
            <w:shd w:val="clear" w:color="auto" w:fill="FBE4D5" w:themeFill="accent2" w:themeFillTint="33"/>
            <w:vAlign w:val="bottom"/>
          </w:tcPr>
          <w:p w:rsidR="00C30553" w:rsidRPr="00C30553" w:rsidRDefault="00C30553" w:rsidP="00BB716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5" w:type="pct"/>
            <w:shd w:val="clear" w:color="auto" w:fill="FBE4D5" w:themeFill="accent2" w:themeFillTint="33"/>
            <w:vAlign w:val="bottom"/>
          </w:tcPr>
          <w:p w:rsidR="00C30553" w:rsidRPr="00C30553" w:rsidRDefault="00C30553" w:rsidP="00BB716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0553" w:rsidRPr="00D96944" w:rsidTr="00BB7167">
        <w:trPr>
          <w:trHeight w:hRule="exact" w:val="284"/>
        </w:trPr>
        <w:tc>
          <w:tcPr>
            <w:tcW w:w="395" w:type="pct"/>
            <w:shd w:val="clear" w:color="auto" w:fill="auto"/>
            <w:vAlign w:val="center"/>
          </w:tcPr>
          <w:p w:rsidR="00C30553" w:rsidRPr="00C30553" w:rsidRDefault="00C30553" w:rsidP="00BB7167">
            <w:pPr>
              <w:spacing w:after="0" w:line="240" w:lineRule="auto"/>
              <w:ind w:left="-13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0553">
              <w:rPr>
                <w:rFonts w:ascii="Times New Roman" w:hAnsi="Times New Roman"/>
                <w:b/>
                <w:sz w:val="20"/>
                <w:szCs w:val="20"/>
              </w:rPr>
              <w:t>4 в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9" w:type="pct"/>
            <w:shd w:val="clear" w:color="auto" w:fill="BDD6EE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FBE4D5" w:themeFill="accent2" w:themeFillTint="33"/>
            <w:vAlign w:val="center"/>
          </w:tcPr>
          <w:p w:rsidR="00C30553" w:rsidRPr="00C30553" w:rsidRDefault="00C30553" w:rsidP="00BB7167">
            <w:pPr>
              <w:ind w:left="-135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FBE4D5" w:themeFill="accent2" w:themeFillTint="33"/>
            <w:vAlign w:val="bottom"/>
          </w:tcPr>
          <w:p w:rsidR="00C30553" w:rsidRPr="00C30553" w:rsidRDefault="00C30553" w:rsidP="00BB716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FBE4D5" w:themeFill="accent2" w:themeFillTint="33"/>
            <w:vAlign w:val="bottom"/>
          </w:tcPr>
          <w:p w:rsidR="00C30553" w:rsidRPr="00C30553" w:rsidRDefault="00C30553" w:rsidP="00BB716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C30553" w:rsidRPr="00D96944" w:rsidTr="00BB7167">
        <w:trPr>
          <w:trHeight w:hRule="exact" w:val="284"/>
        </w:trPr>
        <w:tc>
          <w:tcPr>
            <w:tcW w:w="395" w:type="pct"/>
            <w:shd w:val="clear" w:color="auto" w:fill="auto"/>
            <w:vAlign w:val="center"/>
          </w:tcPr>
          <w:p w:rsidR="00C30553" w:rsidRPr="00C30553" w:rsidRDefault="00C30553" w:rsidP="00BB7167">
            <w:pPr>
              <w:spacing w:after="0" w:line="240" w:lineRule="auto"/>
              <w:ind w:left="-13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0553">
              <w:rPr>
                <w:rFonts w:ascii="Times New Roman" w:hAnsi="Times New Roman"/>
                <w:b/>
                <w:sz w:val="20"/>
                <w:szCs w:val="20"/>
              </w:rPr>
              <w:t>5 в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9" w:type="pct"/>
            <w:shd w:val="clear" w:color="auto" w:fill="BDD6EE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" w:type="pct"/>
            <w:shd w:val="clear" w:color="auto" w:fill="FBE4D5" w:themeFill="accent2" w:themeFillTint="33"/>
            <w:vAlign w:val="center"/>
          </w:tcPr>
          <w:p w:rsidR="00C30553" w:rsidRPr="00C30553" w:rsidRDefault="00C30553" w:rsidP="00BB7167">
            <w:pPr>
              <w:ind w:left="-135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5" w:type="pct"/>
            <w:shd w:val="clear" w:color="auto" w:fill="FBE4D5" w:themeFill="accent2" w:themeFillTint="33"/>
            <w:vAlign w:val="bottom"/>
          </w:tcPr>
          <w:p w:rsidR="00C30553" w:rsidRPr="00C30553" w:rsidRDefault="00C30553" w:rsidP="00BB716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5" w:type="pct"/>
            <w:shd w:val="clear" w:color="auto" w:fill="FBE4D5" w:themeFill="accent2" w:themeFillTint="33"/>
            <w:vAlign w:val="bottom"/>
          </w:tcPr>
          <w:p w:rsidR="00C30553" w:rsidRPr="00C30553" w:rsidRDefault="00C30553" w:rsidP="00BB716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0553" w:rsidRPr="00D96944" w:rsidTr="00BB7167">
        <w:trPr>
          <w:trHeight w:hRule="exact" w:val="284"/>
        </w:trPr>
        <w:tc>
          <w:tcPr>
            <w:tcW w:w="395" w:type="pct"/>
            <w:shd w:val="clear" w:color="auto" w:fill="auto"/>
            <w:vAlign w:val="center"/>
          </w:tcPr>
          <w:p w:rsidR="00C30553" w:rsidRPr="00C30553" w:rsidRDefault="00C30553" w:rsidP="00BB7167">
            <w:pPr>
              <w:spacing w:after="0" w:line="240" w:lineRule="auto"/>
              <w:ind w:left="-13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0553">
              <w:rPr>
                <w:rFonts w:ascii="Times New Roman" w:hAnsi="Times New Roman"/>
                <w:b/>
                <w:sz w:val="20"/>
                <w:szCs w:val="20"/>
              </w:rPr>
              <w:t>6 в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9" w:type="pct"/>
            <w:shd w:val="clear" w:color="auto" w:fill="BDD6EE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FBE4D5" w:themeFill="accent2" w:themeFillTint="33"/>
            <w:vAlign w:val="center"/>
          </w:tcPr>
          <w:p w:rsidR="00C30553" w:rsidRPr="00C30553" w:rsidRDefault="00C30553" w:rsidP="00BB7167">
            <w:pPr>
              <w:ind w:left="-135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5" w:type="pct"/>
            <w:shd w:val="clear" w:color="auto" w:fill="FBE4D5" w:themeFill="accent2" w:themeFillTint="33"/>
            <w:vAlign w:val="bottom"/>
          </w:tcPr>
          <w:p w:rsidR="00C30553" w:rsidRPr="00C30553" w:rsidRDefault="00C30553" w:rsidP="00BB716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FBE4D5" w:themeFill="accent2" w:themeFillTint="33"/>
            <w:vAlign w:val="bottom"/>
          </w:tcPr>
          <w:p w:rsidR="00C30553" w:rsidRPr="00C30553" w:rsidRDefault="00C30553" w:rsidP="00BB716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C30553" w:rsidRPr="00D96944" w:rsidTr="00BB7167">
        <w:trPr>
          <w:trHeight w:hRule="exact" w:val="284"/>
        </w:trPr>
        <w:tc>
          <w:tcPr>
            <w:tcW w:w="395" w:type="pct"/>
            <w:shd w:val="clear" w:color="auto" w:fill="auto"/>
            <w:vAlign w:val="center"/>
          </w:tcPr>
          <w:p w:rsidR="00C30553" w:rsidRPr="00C30553" w:rsidRDefault="00C30553" w:rsidP="00BB7167">
            <w:pPr>
              <w:spacing w:after="0" w:line="240" w:lineRule="auto"/>
              <w:ind w:left="-13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0553">
              <w:rPr>
                <w:rFonts w:ascii="Times New Roman" w:hAnsi="Times New Roman"/>
                <w:b/>
                <w:sz w:val="20"/>
                <w:szCs w:val="20"/>
              </w:rPr>
              <w:t>7 в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9" w:type="pct"/>
            <w:shd w:val="clear" w:color="auto" w:fill="BDD6EE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" w:type="pct"/>
            <w:shd w:val="clear" w:color="auto" w:fill="FBE4D5" w:themeFill="accent2" w:themeFillTint="33"/>
            <w:vAlign w:val="center"/>
          </w:tcPr>
          <w:p w:rsidR="00C30553" w:rsidRPr="00C30553" w:rsidRDefault="00C30553" w:rsidP="00BB7167">
            <w:pPr>
              <w:ind w:left="-135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5" w:type="pct"/>
            <w:shd w:val="clear" w:color="auto" w:fill="FBE4D5" w:themeFill="accent2" w:themeFillTint="33"/>
            <w:vAlign w:val="bottom"/>
          </w:tcPr>
          <w:p w:rsidR="00C30553" w:rsidRPr="00C30553" w:rsidRDefault="00C30553" w:rsidP="00BB716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5" w:type="pct"/>
            <w:shd w:val="clear" w:color="auto" w:fill="FBE4D5" w:themeFill="accent2" w:themeFillTint="33"/>
            <w:vAlign w:val="bottom"/>
          </w:tcPr>
          <w:p w:rsidR="00C30553" w:rsidRPr="00C30553" w:rsidRDefault="00C30553" w:rsidP="00BB716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0553" w:rsidRPr="00D96944" w:rsidTr="00BB7167">
        <w:trPr>
          <w:trHeight w:hRule="exact" w:val="284"/>
        </w:trPr>
        <w:tc>
          <w:tcPr>
            <w:tcW w:w="395" w:type="pct"/>
            <w:shd w:val="clear" w:color="auto" w:fill="auto"/>
            <w:vAlign w:val="center"/>
          </w:tcPr>
          <w:p w:rsidR="00C30553" w:rsidRPr="00C30553" w:rsidRDefault="00C30553" w:rsidP="00BB7167">
            <w:pPr>
              <w:spacing w:after="0" w:line="240" w:lineRule="auto"/>
              <w:ind w:left="-13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0553">
              <w:rPr>
                <w:rFonts w:ascii="Times New Roman" w:hAnsi="Times New Roman"/>
                <w:b/>
                <w:sz w:val="20"/>
                <w:szCs w:val="20"/>
              </w:rPr>
              <w:t>8 в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9" w:type="pct"/>
            <w:shd w:val="clear" w:color="auto" w:fill="BDD6EE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" w:type="pct"/>
            <w:shd w:val="clear" w:color="auto" w:fill="FBE4D5" w:themeFill="accent2" w:themeFillTint="33"/>
            <w:vAlign w:val="center"/>
          </w:tcPr>
          <w:p w:rsidR="00C30553" w:rsidRPr="00C30553" w:rsidRDefault="00C30553" w:rsidP="00BB7167">
            <w:pPr>
              <w:ind w:left="-135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5" w:type="pct"/>
            <w:shd w:val="clear" w:color="auto" w:fill="FBE4D5" w:themeFill="accent2" w:themeFillTint="33"/>
            <w:vAlign w:val="bottom"/>
          </w:tcPr>
          <w:p w:rsidR="00C30553" w:rsidRPr="00C30553" w:rsidRDefault="00C30553" w:rsidP="00BB716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FBE4D5" w:themeFill="accent2" w:themeFillTint="33"/>
            <w:vAlign w:val="bottom"/>
          </w:tcPr>
          <w:p w:rsidR="00C30553" w:rsidRPr="00C30553" w:rsidRDefault="00C30553" w:rsidP="00BB716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0553" w:rsidRPr="00D96944" w:rsidTr="00BB7167">
        <w:trPr>
          <w:trHeight w:hRule="exact" w:val="284"/>
        </w:trPr>
        <w:tc>
          <w:tcPr>
            <w:tcW w:w="395" w:type="pct"/>
            <w:shd w:val="clear" w:color="auto" w:fill="auto"/>
            <w:vAlign w:val="center"/>
          </w:tcPr>
          <w:p w:rsidR="00C30553" w:rsidRPr="00C30553" w:rsidRDefault="00C30553" w:rsidP="00BB7167">
            <w:pPr>
              <w:spacing w:after="0" w:line="240" w:lineRule="auto"/>
              <w:ind w:left="-13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0553">
              <w:rPr>
                <w:rFonts w:ascii="Times New Roman" w:hAnsi="Times New Roman"/>
                <w:b/>
                <w:sz w:val="20"/>
                <w:szCs w:val="20"/>
              </w:rPr>
              <w:t>9 в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BDD6EE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ind w:left="-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" w:type="pct"/>
            <w:shd w:val="clear" w:color="auto" w:fill="FBE4D5" w:themeFill="accent2" w:themeFillTint="33"/>
            <w:vAlign w:val="center"/>
          </w:tcPr>
          <w:p w:rsidR="00C30553" w:rsidRPr="00C30553" w:rsidRDefault="00C30553" w:rsidP="00BB7167">
            <w:pPr>
              <w:ind w:left="-135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FBE4D5" w:themeFill="accent2" w:themeFillTint="33"/>
            <w:vAlign w:val="bottom"/>
          </w:tcPr>
          <w:p w:rsidR="00C30553" w:rsidRPr="00C30553" w:rsidRDefault="00C30553" w:rsidP="00BB716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FBE4D5" w:themeFill="accent2" w:themeFillTint="33"/>
            <w:vAlign w:val="bottom"/>
          </w:tcPr>
          <w:p w:rsidR="00C30553" w:rsidRPr="00C30553" w:rsidRDefault="00C30553" w:rsidP="00BB716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0553" w:rsidRPr="00D96944" w:rsidTr="00BB7167">
        <w:trPr>
          <w:trHeight w:hRule="exact" w:val="284"/>
        </w:trPr>
        <w:tc>
          <w:tcPr>
            <w:tcW w:w="395" w:type="pct"/>
            <w:shd w:val="clear" w:color="auto" w:fill="auto"/>
            <w:vAlign w:val="center"/>
          </w:tcPr>
          <w:p w:rsidR="00C30553" w:rsidRPr="00C30553" w:rsidRDefault="00C30553" w:rsidP="00BB7167">
            <w:pPr>
              <w:spacing w:after="0" w:line="240" w:lineRule="auto"/>
              <w:ind w:left="-13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0553">
              <w:rPr>
                <w:rFonts w:ascii="Times New Roman" w:hAnsi="Times New Roman"/>
                <w:b/>
                <w:sz w:val="20"/>
                <w:szCs w:val="20"/>
              </w:rPr>
              <w:t>10 в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9" w:type="pct"/>
            <w:shd w:val="clear" w:color="auto" w:fill="BDD6EE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FBE4D5" w:themeFill="accent2" w:themeFillTint="33"/>
            <w:vAlign w:val="center"/>
          </w:tcPr>
          <w:p w:rsidR="00C30553" w:rsidRPr="00C30553" w:rsidRDefault="00C30553" w:rsidP="00BB716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5" w:type="pct"/>
            <w:shd w:val="clear" w:color="auto" w:fill="FBE4D5" w:themeFill="accent2" w:themeFillTint="33"/>
            <w:vAlign w:val="bottom"/>
          </w:tcPr>
          <w:p w:rsidR="00C30553" w:rsidRPr="00C30553" w:rsidRDefault="00C30553" w:rsidP="00BB716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5" w:type="pct"/>
            <w:shd w:val="clear" w:color="auto" w:fill="FBE4D5" w:themeFill="accent2" w:themeFillTint="33"/>
            <w:vAlign w:val="bottom"/>
          </w:tcPr>
          <w:p w:rsidR="00C30553" w:rsidRPr="00C30553" w:rsidRDefault="00C30553" w:rsidP="00BB716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C30553" w:rsidRPr="00D96944" w:rsidTr="00BB7167">
        <w:trPr>
          <w:trHeight w:hRule="exact" w:val="284"/>
        </w:trPr>
        <w:tc>
          <w:tcPr>
            <w:tcW w:w="395" w:type="pct"/>
            <w:shd w:val="clear" w:color="auto" w:fill="auto"/>
            <w:vAlign w:val="center"/>
          </w:tcPr>
          <w:p w:rsidR="00C30553" w:rsidRPr="00C30553" w:rsidRDefault="00C30553" w:rsidP="00BB7167">
            <w:pPr>
              <w:spacing w:after="0" w:line="240" w:lineRule="auto"/>
              <w:ind w:left="-13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0553">
              <w:rPr>
                <w:rFonts w:ascii="Times New Roman" w:hAnsi="Times New Roman"/>
                <w:b/>
                <w:sz w:val="20"/>
                <w:szCs w:val="20"/>
              </w:rPr>
              <w:t>11 в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9" w:type="pct"/>
            <w:shd w:val="clear" w:color="auto" w:fill="BDD6EE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FBE4D5" w:themeFill="accent2" w:themeFillTint="33"/>
            <w:vAlign w:val="center"/>
          </w:tcPr>
          <w:p w:rsidR="00C30553" w:rsidRPr="00C30553" w:rsidRDefault="00C30553" w:rsidP="00BB716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5" w:type="pct"/>
            <w:shd w:val="clear" w:color="auto" w:fill="FBE4D5" w:themeFill="accent2" w:themeFillTint="33"/>
            <w:vAlign w:val="bottom"/>
          </w:tcPr>
          <w:p w:rsidR="00C30553" w:rsidRPr="00C30553" w:rsidRDefault="00C30553" w:rsidP="00BB716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FBE4D5" w:themeFill="accent2" w:themeFillTint="33"/>
            <w:vAlign w:val="bottom"/>
          </w:tcPr>
          <w:p w:rsidR="00C30553" w:rsidRPr="00C30553" w:rsidRDefault="00C30553" w:rsidP="00BB716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C30553" w:rsidRPr="00D96944" w:rsidTr="00BB7167">
        <w:trPr>
          <w:trHeight w:hRule="exact" w:val="284"/>
        </w:trPr>
        <w:tc>
          <w:tcPr>
            <w:tcW w:w="395" w:type="pct"/>
            <w:shd w:val="clear" w:color="auto" w:fill="auto"/>
            <w:vAlign w:val="center"/>
          </w:tcPr>
          <w:p w:rsidR="00C30553" w:rsidRPr="00C30553" w:rsidRDefault="00C30553" w:rsidP="00BB7167">
            <w:pPr>
              <w:spacing w:after="0" w:line="240" w:lineRule="auto"/>
              <w:ind w:left="-13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0553">
              <w:rPr>
                <w:rFonts w:ascii="Times New Roman" w:hAnsi="Times New Roman"/>
                <w:b/>
                <w:sz w:val="20"/>
                <w:szCs w:val="20"/>
              </w:rPr>
              <w:t>12 в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9" w:type="pct"/>
            <w:shd w:val="clear" w:color="auto" w:fill="BDD6EE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" w:type="pct"/>
            <w:shd w:val="clear" w:color="auto" w:fill="FBE4D5" w:themeFill="accent2" w:themeFillTint="33"/>
            <w:vAlign w:val="center"/>
          </w:tcPr>
          <w:p w:rsidR="00C30553" w:rsidRPr="00C30553" w:rsidRDefault="00C30553" w:rsidP="00BB716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5" w:type="pct"/>
            <w:shd w:val="clear" w:color="auto" w:fill="FBE4D5" w:themeFill="accent2" w:themeFillTint="33"/>
            <w:vAlign w:val="bottom"/>
          </w:tcPr>
          <w:p w:rsidR="00C30553" w:rsidRPr="00C30553" w:rsidRDefault="00C30553" w:rsidP="00BB716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5" w:type="pct"/>
            <w:shd w:val="clear" w:color="auto" w:fill="FBE4D5" w:themeFill="accent2" w:themeFillTint="33"/>
            <w:vAlign w:val="bottom"/>
          </w:tcPr>
          <w:p w:rsidR="00C30553" w:rsidRPr="00C30553" w:rsidRDefault="00C30553" w:rsidP="00BB716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0553" w:rsidRPr="00D96944" w:rsidTr="00BB7167">
        <w:trPr>
          <w:trHeight w:hRule="exact" w:val="284"/>
        </w:trPr>
        <w:tc>
          <w:tcPr>
            <w:tcW w:w="395" w:type="pct"/>
            <w:shd w:val="clear" w:color="auto" w:fill="auto"/>
            <w:vAlign w:val="center"/>
          </w:tcPr>
          <w:p w:rsidR="00C30553" w:rsidRPr="00C30553" w:rsidRDefault="00C30553" w:rsidP="00BB7167">
            <w:pPr>
              <w:spacing w:after="0" w:line="240" w:lineRule="auto"/>
              <w:ind w:left="-13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0553">
              <w:rPr>
                <w:rFonts w:ascii="Times New Roman" w:hAnsi="Times New Roman"/>
                <w:b/>
                <w:sz w:val="20"/>
                <w:szCs w:val="20"/>
              </w:rPr>
              <w:t>13 в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9" w:type="pct"/>
            <w:shd w:val="clear" w:color="auto" w:fill="BDD6EE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" w:type="pct"/>
            <w:shd w:val="clear" w:color="auto" w:fill="FBE4D5" w:themeFill="accent2" w:themeFillTint="33"/>
            <w:vAlign w:val="center"/>
          </w:tcPr>
          <w:p w:rsidR="00C30553" w:rsidRPr="00C30553" w:rsidRDefault="00C30553" w:rsidP="00BB716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5" w:type="pct"/>
            <w:shd w:val="clear" w:color="auto" w:fill="FBE4D5" w:themeFill="accent2" w:themeFillTint="33"/>
            <w:vAlign w:val="bottom"/>
          </w:tcPr>
          <w:p w:rsidR="00C30553" w:rsidRPr="00C30553" w:rsidRDefault="00C30553" w:rsidP="00BB716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FBE4D5" w:themeFill="accent2" w:themeFillTint="33"/>
            <w:vAlign w:val="bottom"/>
          </w:tcPr>
          <w:p w:rsidR="00C30553" w:rsidRPr="00C30553" w:rsidRDefault="00C30553" w:rsidP="00BB716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C30553" w:rsidRPr="00D96944" w:rsidTr="00BB7167">
        <w:trPr>
          <w:trHeight w:hRule="exact" w:val="284"/>
        </w:trPr>
        <w:tc>
          <w:tcPr>
            <w:tcW w:w="395" w:type="pct"/>
            <w:shd w:val="clear" w:color="auto" w:fill="auto"/>
            <w:vAlign w:val="center"/>
          </w:tcPr>
          <w:p w:rsidR="00C30553" w:rsidRPr="00C30553" w:rsidRDefault="00C30553" w:rsidP="00BB7167">
            <w:pPr>
              <w:spacing w:after="0" w:line="240" w:lineRule="auto"/>
              <w:ind w:left="-13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0553">
              <w:rPr>
                <w:rFonts w:ascii="Times New Roman" w:hAnsi="Times New Roman"/>
                <w:b/>
                <w:sz w:val="20"/>
                <w:szCs w:val="20"/>
              </w:rPr>
              <w:t>14 в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9" w:type="pct"/>
            <w:shd w:val="clear" w:color="auto" w:fill="BDD6EE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" w:type="pct"/>
            <w:shd w:val="clear" w:color="auto" w:fill="FBE4D5" w:themeFill="accent2" w:themeFillTint="33"/>
            <w:vAlign w:val="center"/>
          </w:tcPr>
          <w:p w:rsidR="00C30553" w:rsidRPr="00C30553" w:rsidRDefault="00C30553" w:rsidP="00BB716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FBE4D5" w:themeFill="accent2" w:themeFillTint="33"/>
            <w:vAlign w:val="bottom"/>
          </w:tcPr>
          <w:p w:rsidR="00C30553" w:rsidRPr="00C30553" w:rsidRDefault="00C30553" w:rsidP="00BB716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FBE4D5" w:themeFill="accent2" w:themeFillTint="33"/>
            <w:vAlign w:val="bottom"/>
          </w:tcPr>
          <w:p w:rsidR="00C30553" w:rsidRPr="00C30553" w:rsidRDefault="00C30553" w:rsidP="00BB716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C30553" w:rsidRPr="00D96944" w:rsidTr="00BB7167">
        <w:trPr>
          <w:trHeight w:hRule="exact" w:val="284"/>
        </w:trPr>
        <w:tc>
          <w:tcPr>
            <w:tcW w:w="395" w:type="pct"/>
            <w:shd w:val="clear" w:color="auto" w:fill="auto"/>
            <w:vAlign w:val="center"/>
          </w:tcPr>
          <w:p w:rsidR="00C30553" w:rsidRPr="00C30553" w:rsidRDefault="00C30553" w:rsidP="00BB7167">
            <w:pPr>
              <w:spacing w:after="0" w:line="240" w:lineRule="auto"/>
              <w:ind w:left="-13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0553">
              <w:rPr>
                <w:rFonts w:ascii="Times New Roman" w:hAnsi="Times New Roman"/>
                <w:b/>
                <w:sz w:val="20"/>
                <w:szCs w:val="20"/>
              </w:rPr>
              <w:t>15 в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BDD6EE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FBE4D5" w:themeFill="accent2" w:themeFillTint="33"/>
            <w:vAlign w:val="center"/>
          </w:tcPr>
          <w:p w:rsidR="00C30553" w:rsidRPr="00C30553" w:rsidRDefault="00C30553" w:rsidP="00BB716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FBE4D5" w:themeFill="accent2" w:themeFillTint="33"/>
            <w:vAlign w:val="bottom"/>
          </w:tcPr>
          <w:p w:rsidR="00C30553" w:rsidRPr="00C30553" w:rsidRDefault="00C30553" w:rsidP="00BB716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FBE4D5" w:themeFill="accent2" w:themeFillTint="33"/>
            <w:vAlign w:val="bottom"/>
          </w:tcPr>
          <w:p w:rsidR="00C30553" w:rsidRPr="00C30553" w:rsidRDefault="00C30553" w:rsidP="00BB716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C30553" w:rsidRPr="00D96944" w:rsidTr="00BB7167">
        <w:trPr>
          <w:trHeight w:hRule="exact" w:val="284"/>
        </w:trPr>
        <w:tc>
          <w:tcPr>
            <w:tcW w:w="395" w:type="pct"/>
            <w:shd w:val="clear" w:color="auto" w:fill="auto"/>
            <w:vAlign w:val="center"/>
          </w:tcPr>
          <w:p w:rsidR="00C30553" w:rsidRPr="00C30553" w:rsidRDefault="00C30553" w:rsidP="00BB7167">
            <w:pPr>
              <w:spacing w:after="0" w:line="240" w:lineRule="auto"/>
              <w:ind w:left="-13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0553">
              <w:rPr>
                <w:rFonts w:ascii="Times New Roman" w:hAnsi="Times New Roman"/>
                <w:b/>
                <w:sz w:val="20"/>
                <w:szCs w:val="20"/>
              </w:rPr>
              <w:t>16 в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9" w:type="pct"/>
            <w:shd w:val="clear" w:color="auto" w:fill="BDD6EE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" w:type="pct"/>
            <w:shd w:val="clear" w:color="auto" w:fill="FBE4D5" w:themeFill="accent2" w:themeFillTint="33"/>
            <w:vAlign w:val="center"/>
          </w:tcPr>
          <w:p w:rsidR="00C30553" w:rsidRPr="00C30553" w:rsidRDefault="00C30553" w:rsidP="00BB716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5" w:type="pct"/>
            <w:shd w:val="clear" w:color="auto" w:fill="FBE4D5" w:themeFill="accent2" w:themeFillTint="33"/>
            <w:vAlign w:val="bottom"/>
          </w:tcPr>
          <w:p w:rsidR="00C30553" w:rsidRPr="00C30553" w:rsidRDefault="00C30553" w:rsidP="00BB716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5" w:type="pct"/>
            <w:shd w:val="clear" w:color="auto" w:fill="FBE4D5" w:themeFill="accent2" w:themeFillTint="33"/>
            <w:vAlign w:val="bottom"/>
          </w:tcPr>
          <w:p w:rsidR="00C30553" w:rsidRPr="00C30553" w:rsidRDefault="00C30553" w:rsidP="00BB716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0553" w:rsidRPr="00D96944" w:rsidTr="00BB7167">
        <w:trPr>
          <w:trHeight w:hRule="exact" w:val="284"/>
        </w:trPr>
        <w:tc>
          <w:tcPr>
            <w:tcW w:w="395" w:type="pct"/>
            <w:shd w:val="clear" w:color="auto" w:fill="auto"/>
            <w:vAlign w:val="center"/>
          </w:tcPr>
          <w:p w:rsidR="00C30553" w:rsidRPr="00C30553" w:rsidRDefault="00C30553" w:rsidP="00BB7167">
            <w:pPr>
              <w:spacing w:after="0" w:line="240" w:lineRule="auto"/>
              <w:ind w:left="-13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0553">
              <w:rPr>
                <w:rFonts w:ascii="Times New Roman" w:hAnsi="Times New Roman"/>
                <w:b/>
                <w:sz w:val="20"/>
                <w:szCs w:val="20"/>
              </w:rPr>
              <w:t>17 в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9" w:type="pct"/>
            <w:shd w:val="clear" w:color="auto" w:fill="BDD6EE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FBE4D5" w:themeFill="accent2" w:themeFillTint="33"/>
            <w:vAlign w:val="center"/>
          </w:tcPr>
          <w:p w:rsidR="00C30553" w:rsidRPr="00C30553" w:rsidRDefault="00C30553" w:rsidP="00BB716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5" w:type="pct"/>
            <w:shd w:val="clear" w:color="auto" w:fill="FBE4D5" w:themeFill="accent2" w:themeFillTint="33"/>
            <w:vAlign w:val="bottom"/>
          </w:tcPr>
          <w:p w:rsidR="00C30553" w:rsidRPr="00C30553" w:rsidRDefault="00C30553" w:rsidP="00BB716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FBE4D5" w:themeFill="accent2" w:themeFillTint="33"/>
            <w:vAlign w:val="bottom"/>
          </w:tcPr>
          <w:p w:rsidR="00C30553" w:rsidRPr="00C30553" w:rsidRDefault="00C30553" w:rsidP="00BB716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C30553" w:rsidRPr="00D96944" w:rsidTr="00BB7167">
        <w:trPr>
          <w:trHeight w:hRule="exact" w:val="284"/>
        </w:trPr>
        <w:tc>
          <w:tcPr>
            <w:tcW w:w="395" w:type="pct"/>
            <w:shd w:val="clear" w:color="auto" w:fill="auto"/>
            <w:vAlign w:val="center"/>
          </w:tcPr>
          <w:p w:rsidR="00C30553" w:rsidRPr="00C30553" w:rsidRDefault="00C30553" w:rsidP="00BB7167">
            <w:pPr>
              <w:spacing w:after="0" w:line="240" w:lineRule="auto"/>
              <w:ind w:left="-13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0553">
              <w:rPr>
                <w:rFonts w:ascii="Times New Roman" w:hAnsi="Times New Roman"/>
                <w:b/>
                <w:sz w:val="20"/>
                <w:szCs w:val="20"/>
              </w:rPr>
              <w:t>18 в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9" w:type="pct"/>
            <w:shd w:val="clear" w:color="auto" w:fill="BDD6EE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" w:type="pct"/>
            <w:shd w:val="clear" w:color="auto" w:fill="FBE4D5" w:themeFill="accent2" w:themeFillTint="33"/>
            <w:vAlign w:val="center"/>
          </w:tcPr>
          <w:p w:rsidR="00C30553" w:rsidRPr="00C30553" w:rsidRDefault="00C30553" w:rsidP="00BB716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5" w:type="pct"/>
            <w:shd w:val="clear" w:color="auto" w:fill="FBE4D5" w:themeFill="accent2" w:themeFillTint="33"/>
            <w:vAlign w:val="bottom"/>
          </w:tcPr>
          <w:p w:rsidR="00C30553" w:rsidRPr="00C30553" w:rsidRDefault="00C30553" w:rsidP="00BB716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FBE4D5" w:themeFill="accent2" w:themeFillTint="33"/>
            <w:vAlign w:val="bottom"/>
          </w:tcPr>
          <w:p w:rsidR="00C30553" w:rsidRPr="00C30553" w:rsidRDefault="00C30553" w:rsidP="00BB716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0553" w:rsidRPr="00D96944" w:rsidTr="00BB7167">
        <w:trPr>
          <w:trHeight w:hRule="exact" w:val="284"/>
        </w:trPr>
        <w:tc>
          <w:tcPr>
            <w:tcW w:w="395" w:type="pct"/>
            <w:shd w:val="clear" w:color="auto" w:fill="auto"/>
            <w:vAlign w:val="center"/>
          </w:tcPr>
          <w:p w:rsidR="00C30553" w:rsidRPr="00C30553" w:rsidRDefault="00C30553" w:rsidP="00BB7167">
            <w:pPr>
              <w:spacing w:after="0" w:line="240" w:lineRule="auto"/>
              <w:ind w:left="-13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0553">
              <w:rPr>
                <w:rFonts w:ascii="Times New Roman" w:hAnsi="Times New Roman"/>
                <w:b/>
                <w:sz w:val="20"/>
                <w:szCs w:val="20"/>
              </w:rPr>
              <w:t>19 в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BDD6EE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" w:type="pct"/>
            <w:shd w:val="clear" w:color="auto" w:fill="FBE4D5" w:themeFill="accent2" w:themeFillTint="33"/>
            <w:vAlign w:val="center"/>
          </w:tcPr>
          <w:p w:rsidR="00C30553" w:rsidRPr="00C30553" w:rsidRDefault="00C30553" w:rsidP="00BB716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5" w:type="pct"/>
            <w:shd w:val="clear" w:color="auto" w:fill="FBE4D5" w:themeFill="accent2" w:themeFillTint="33"/>
            <w:vAlign w:val="bottom"/>
          </w:tcPr>
          <w:p w:rsidR="00C30553" w:rsidRPr="00C30553" w:rsidRDefault="00C30553" w:rsidP="00BB716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FBE4D5" w:themeFill="accent2" w:themeFillTint="33"/>
            <w:vAlign w:val="bottom"/>
          </w:tcPr>
          <w:p w:rsidR="00C30553" w:rsidRPr="00C30553" w:rsidRDefault="00C30553" w:rsidP="00BB716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0553" w:rsidRPr="00D96944" w:rsidTr="00BB7167">
        <w:trPr>
          <w:trHeight w:hRule="exact" w:val="284"/>
        </w:trPr>
        <w:tc>
          <w:tcPr>
            <w:tcW w:w="395" w:type="pct"/>
            <w:shd w:val="clear" w:color="auto" w:fill="auto"/>
            <w:vAlign w:val="center"/>
          </w:tcPr>
          <w:p w:rsidR="00C30553" w:rsidRPr="00C30553" w:rsidRDefault="00C30553" w:rsidP="00BB7167">
            <w:pPr>
              <w:spacing w:after="0" w:line="240" w:lineRule="auto"/>
              <w:ind w:left="-13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0553">
              <w:rPr>
                <w:rFonts w:ascii="Times New Roman" w:hAnsi="Times New Roman"/>
                <w:b/>
                <w:sz w:val="20"/>
                <w:szCs w:val="20"/>
              </w:rPr>
              <w:t>20 в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9" w:type="pct"/>
            <w:shd w:val="clear" w:color="auto" w:fill="BDD6EE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C30553" w:rsidRPr="00C30553" w:rsidRDefault="00C30553" w:rsidP="00BB71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" w:type="pct"/>
            <w:shd w:val="clear" w:color="auto" w:fill="FBE4D5" w:themeFill="accent2" w:themeFillTint="33"/>
            <w:vAlign w:val="center"/>
          </w:tcPr>
          <w:p w:rsidR="00C30553" w:rsidRPr="00C30553" w:rsidRDefault="00C30553" w:rsidP="00BB716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5" w:type="pct"/>
            <w:shd w:val="clear" w:color="auto" w:fill="FBE4D5" w:themeFill="accent2" w:themeFillTint="33"/>
            <w:vAlign w:val="bottom"/>
          </w:tcPr>
          <w:p w:rsidR="00C30553" w:rsidRPr="00C30553" w:rsidRDefault="00C30553" w:rsidP="00BB716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5" w:type="pct"/>
            <w:shd w:val="clear" w:color="auto" w:fill="FBE4D5" w:themeFill="accent2" w:themeFillTint="33"/>
            <w:vAlign w:val="bottom"/>
          </w:tcPr>
          <w:p w:rsidR="00C30553" w:rsidRPr="00C30553" w:rsidRDefault="00C30553" w:rsidP="00BB716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5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D96944" w:rsidRDefault="00D96944" w:rsidP="001A7778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D96944">
        <w:rPr>
          <w:rFonts w:ascii="Times New Roman" w:hAnsi="Times New Roman"/>
          <w:sz w:val="28"/>
          <w:szCs w:val="28"/>
        </w:rPr>
        <w:t xml:space="preserve">Прежние вычисления проводились при условии, что задача решена или была решена неверно, но после сверки с ответом </w:t>
      </w:r>
      <w:proofErr w:type="gramStart"/>
      <w:r w:rsidRPr="00D96944">
        <w:rPr>
          <w:rFonts w:ascii="Times New Roman" w:hAnsi="Times New Roman"/>
          <w:sz w:val="28"/>
          <w:szCs w:val="28"/>
        </w:rPr>
        <w:t>перерешена</w:t>
      </w:r>
      <w:proofErr w:type="gramEnd"/>
      <w:r w:rsidRPr="00D96944">
        <w:rPr>
          <w:rFonts w:ascii="Times New Roman" w:hAnsi="Times New Roman"/>
          <w:sz w:val="28"/>
          <w:szCs w:val="28"/>
        </w:rPr>
        <w:t xml:space="preserve"> верно – именно это время имелось в виду.</w:t>
      </w:r>
      <w:r w:rsidR="001A7778">
        <w:rPr>
          <w:rFonts w:ascii="Times New Roman" w:hAnsi="Times New Roman"/>
          <w:sz w:val="28"/>
          <w:szCs w:val="28"/>
        </w:rPr>
        <w:t xml:space="preserve"> В данной таблице собраны данные решила (1), не</w:t>
      </w:r>
      <w:r w:rsidR="00A8525C">
        <w:rPr>
          <w:rFonts w:ascii="Times New Roman" w:hAnsi="Times New Roman"/>
          <w:sz w:val="28"/>
          <w:szCs w:val="28"/>
        </w:rPr>
        <w:t xml:space="preserve"> </w:t>
      </w:r>
      <w:r w:rsidR="001A7778">
        <w:rPr>
          <w:rFonts w:ascii="Times New Roman" w:hAnsi="Times New Roman"/>
          <w:sz w:val="28"/>
          <w:szCs w:val="28"/>
        </w:rPr>
        <w:t>решила (0) задачу.</w:t>
      </w:r>
    </w:p>
    <w:p w:rsidR="00BB7167" w:rsidRDefault="00BB7167" w:rsidP="00BB7167">
      <w:pPr>
        <w:spacing w:line="360" w:lineRule="auto"/>
        <w:ind w:firstLine="851"/>
        <w:jc w:val="right"/>
        <w:rPr>
          <w:rFonts w:ascii="Times New Roman" w:hAnsi="Times New Roman"/>
          <w:bCs/>
          <w:i/>
          <w:sz w:val="28"/>
          <w:szCs w:val="28"/>
        </w:rPr>
      </w:pPr>
      <w:r w:rsidRPr="00BB7167">
        <w:rPr>
          <w:rFonts w:ascii="Times New Roman" w:hAnsi="Times New Roman"/>
          <w:bCs/>
          <w:i/>
          <w:sz w:val="28"/>
          <w:szCs w:val="28"/>
        </w:rPr>
        <w:t xml:space="preserve">Таблица </w:t>
      </w:r>
      <w:r w:rsidR="00C77EAA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BB7167">
        <w:rPr>
          <w:rFonts w:ascii="Times New Roman" w:hAnsi="Times New Roman"/>
          <w:bCs/>
          <w:i/>
          <w:sz w:val="28"/>
          <w:szCs w:val="28"/>
        </w:rPr>
        <w:t>А.1</w:t>
      </w:r>
    </w:p>
    <w:p w:rsidR="00BB7167" w:rsidRPr="00BB7167" w:rsidRDefault="00BB7167" w:rsidP="00BB7167">
      <w:pPr>
        <w:spacing w:line="36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BB7167">
        <w:rPr>
          <w:rFonts w:ascii="Times New Roman" w:hAnsi="Times New Roman"/>
          <w:b/>
          <w:bCs/>
          <w:sz w:val="28"/>
          <w:szCs w:val="28"/>
        </w:rPr>
        <w:t>Данные наблюдений о решении и не решении заданий ЕГЭ</w:t>
      </w:r>
    </w:p>
    <w:p w:rsidR="00BB7167" w:rsidRDefault="00BB7167" w:rsidP="001A7778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BB7167" w:rsidRDefault="00BB7167" w:rsidP="001A7778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8F4BF9" w:rsidRDefault="008F4BF9" w:rsidP="008F4B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8F4BF9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/>
          <w:sz w:val="28"/>
          <w:szCs w:val="28"/>
        </w:rPr>
        <w:t>Б</w:t>
      </w:r>
    </w:p>
    <w:p w:rsidR="008F4BF9" w:rsidRPr="008F4BF9" w:rsidRDefault="008F4BF9" w:rsidP="008F4B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4BF9" w:rsidRPr="008F4BF9" w:rsidRDefault="008F4BF9" w:rsidP="008F4B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4BF9">
        <w:rPr>
          <w:rFonts w:ascii="Times New Roman" w:hAnsi="Times New Roman"/>
          <w:sz w:val="28"/>
          <w:szCs w:val="28"/>
        </w:rPr>
        <w:t>Промежуточный мониторинг</w:t>
      </w:r>
    </w:p>
    <w:p w:rsidR="008F4BF9" w:rsidRDefault="008F4BF9">
      <w:pPr>
        <w:spacing w:after="0" w:line="240" w:lineRule="auto"/>
        <w:rPr>
          <w:sz w:val="28"/>
          <w:szCs w:val="28"/>
        </w:rPr>
      </w:pPr>
    </w:p>
    <w:p w:rsidR="00BB7167" w:rsidRDefault="008F4BF9" w:rsidP="001A7778">
      <w:pPr>
        <w:spacing w:line="360" w:lineRule="auto"/>
        <w:ind w:firstLine="851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91149" cy="324802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13" cy="3255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944" w:rsidRDefault="008F4BF9" w:rsidP="008F4BF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Рис.Б.1. Однофакторный дисперсионный анализ для сравнения значимости изм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нения технологии на новую, увеличив самоподготовку</w:t>
      </w:r>
    </w:p>
    <w:p w:rsidR="008F4BF9" w:rsidRPr="00D96944" w:rsidRDefault="008F4BF9" w:rsidP="008F4BF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Анализируя отчёт, видим, что первая смена технологии подготовки к ЕГЭ не зн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чимо отразилась на времени решения задач Части 1.</w:t>
      </w:r>
    </w:p>
    <w:p w:rsidR="00D96944" w:rsidRPr="00BB7167" w:rsidRDefault="00A8525C" w:rsidP="00BB71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BB7167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proofErr w:type="gramStart"/>
      <w:r w:rsidR="008F4BF9">
        <w:rPr>
          <w:rFonts w:ascii="Times New Roman" w:hAnsi="Times New Roman"/>
          <w:b/>
          <w:sz w:val="28"/>
          <w:szCs w:val="28"/>
        </w:rPr>
        <w:t>В</w:t>
      </w:r>
      <w:proofErr w:type="gramEnd"/>
    </w:p>
    <w:p w:rsidR="00BB7167" w:rsidRDefault="00BB7167" w:rsidP="00A8525C">
      <w:pPr>
        <w:ind w:firstLine="851"/>
        <w:rPr>
          <w:rFonts w:ascii="Times New Roman" w:hAnsi="Times New Roman"/>
          <w:sz w:val="28"/>
          <w:szCs w:val="28"/>
        </w:rPr>
      </w:pPr>
    </w:p>
    <w:p w:rsidR="00A8525C" w:rsidRPr="00A8525C" w:rsidRDefault="00A8525C" w:rsidP="00A8525C">
      <w:pPr>
        <w:ind w:firstLine="851"/>
        <w:rPr>
          <w:rFonts w:ascii="Times New Roman" w:hAnsi="Times New Roman"/>
          <w:sz w:val="28"/>
          <w:szCs w:val="28"/>
        </w:rPr>
      </w:pPr>
      <w:r w:rsidRPr="00A8525C">
        <w:rPr>
          <w:rFonts w:ascii="Times New Roman" w:hAnsi="Times New Roman"/>
          <w:sz w:val="28"/>
          <w:szCs w:val="28"/>
        </w:rPr>
        <w:t xml:space="preserve">Максимальный первичный балл – 32. </w:t>
      </w:r>
    </w:p>
    <w:p w:rsidR="00A8525C" w:rsidRPr="00A8525C" w:rsidRDefault="00A8525C" w:rsidP="00E01703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A8525C">
        <w:rPr>
          <w:rFonts w:ascii="Times New Roman" w:hAnsi="Times New Roman"/>
          <w:sz w:val="28"/>
          <w:szCs w:val="28"/>
        </w:rPr>
        <w:t>При этом</w:t>
      </w:r>
      <w:proofErr w:type="gramStart"/>
      <w:r w:rsidRPr="00A8525C">
        <w:rPr>
          <w:rFonts w:ascii="Times New Roman" w:hAnsi="Times New Roman"/>
          <w:sz w:val="28"/>
          <w:szCs w:val="28"/>
        </w:rPr>
        <w:t>,</w:t>
      </w:r>
      <w:proofErr w:type="gramEnd"/>
      <w:r w:rsidRPr="00A8525C">
        <w:rPr>
          <w:rFonts w:ascii="Times New Roman" w:hAnsi="Times New Roman"/>
          <w:sz w:val="28"/>
          <w:szCs w:val="28"/>
        </w:rPr>
        <w:t xml:space="preserve"> таблица распределения баллов по заданиям разных уровней сложности, будет иметь вид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Style w:val="GridTable2Accent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955"/>
        <w:gridCol w:w="4956"/>
      </w:tblGrid>
      <w:tr w:rsidR="00A8525C" w:rsidRPr="00A8525C" w:rsidTr="00E01703">
        <w:trPr>
          <w:cnfStyle w:val="100000000000"/>
          <w:trHeight w:hRule="exact" w:val="284"/>
        </w:trPr>
        <w:tc>
          <w:tcPr>
            <w:cnfStyle w:val="001000000000"/>
            <w:tcW w:w="495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8525C" w:rsidRPr="00A8525C" w:rsidRDefault="00A8525C" w:rsidP="00E017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25C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495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A8525C" w:rsidRPr="00A8525C" w:rsidRDefault="00A8525C" w:rsidP="00E01703">
            <w:pPr>
              <w:spacing w:after="0"/>
              <w:jc w:val="center"/>
              <w:cnfStyle w:val="100000000000"/>
              <w:rPr>
                <w:rFonts w:ascii="Times New Roman" w:hAnsi="Times New Roman"/>
                <w:sz w:val="24"/>
                <w:szCs w:val="24"/>
              </w:rPr>
            </w:pPr>
            <w:r w:rsidRPr="00A8525C">
              <w:rPr>
                <w:rFonts w:ascii="Times New Roman" w:hAnsi="Times New Roman"/>
                <w:sz w:val="24"/>
                <w:szCs w:val="24"/>
              </w:rPr>
              <w:t>Первичные баллы</w:t>
            </w:r>
          </w:p>
        </w:tc>
      </w:tr>
      <w:tr w:rsidR="00A8525C" w:rsidRPr="00A8525C" w:rsidTr="00E01703">
        <w:trPr>
          <w:cnfStyle w:val="000000100000"/>
          <w:trHeight w:hRule="exact" w:val="284"/>
        </w:trPr>
        <w:tc>
          <w:tcPr>
            <w:cnfStyle w:val="001000000000"/>
            <w:tcW w:w="4955" w:type="dxa"/>
          </w:tcPr>
          <w:p w:rsidR="00A8525C" w:rsidRPr="00A8525C" w:rsidRDefault="00A8525C" w:rsidP="00A85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25C">
              <w:rPr>
                <w:rFonts w:ascii="Times New Roman" w:hAnsi="Times New Roman"/>
                <w:sz w:val="24"/>
                <w:szCs w:val="24"/>
              </w:rPr>
              <w:t>№ 1-12</w:t>
            </w:r>
          </w:p>
        </w:tc>
        <w:tc>
          <w:tcPr>
            <w:tcW w:w="4956" w:type="dxa"/>
          </w:tcPr>
          <w:p w:rsidR="00A8525C" w:rsidRPr="00A8525C" w:rsidRDefault="00A8525C" w:rsidP="00A8525C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A852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525C" w:rsidRPr="00A8525C" w:rsidTr="00E01703">
        <w:trPr>
          <w:trHeight w:hRule="exact" w:val="284"/>
        </w:trPr>
        <w:tc>
          <w:tcPr>
            <w:cnfStyle w:val="001000000000"/>
            <w:tcW w:w="4955" w:type="dxa"/>
          </w:tcPr>
          <w:p w:rsidR="00A8525C" w:rsidRPr="00A8525C" w:rsidRDefault="00A8525C" w:rsidP="00A8525C">
            <w:pPr>
              <w:jc w:val="center"/>
              <w:rPr>
                <w:sz w:val="24"/>
                <w:szCs w:val="24"/>
              </w:rPr>
            </w:pPr>
            <w:r w:rsidRPr="00A8525C">
              <w:rPr>
                <w:rFonts w:ascii="Times New Roman" w:hAnsi="Times New Roman"/>
                <w:sz w:val="24"/>
                <w:szCs w:val="24"/>
              </w:rPr>
              <w:t>№ 13-15</w:t>
            </w:r>
          </w:p>
        </w:tc>
        <w:tc>
          <w:tcPr>
            <w:tcW w:w="4956" w:type="dxa"/>
          </w:tcPr>
          <w:p w:rsidR="00A8525C" w:rsidRPr="00A8525C" w:rsidRDefault="00A8525C" w:rsidP="00A8525C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A852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525C" w:rsidRPr="00A8525C" w:rsidTr="00E01703">
        <w:trPr>
          <w:cnfStyle w:val="000000100000"/>
          <w:trHeight w:hRule="exact" w:val="284"/>
        </w:trPr>
        <w:tc>
          <w:tcPr>
            <w:cnfStyle w:val="001000000000"/>
            <w:tcW w:w="4955" w:type="dxa"/>
          </w:tcPr>
          <w:p w:rsidR="00A8525C" w:rsidRPr="00A8525C" w:rsidRDefault="00A8525C" w:rsidP="00A8525C">
            <w:pPr>
              <w:jc w:val="center"/>
              <w:rPr>
                <w:sz w:val="24"/>
                <w:szCs w:val="24"/>
              </w:rPr>
            </w:pPr>
            <w:r w:rsidRPr="00A8525C">
              <w:rPr>
                <w:rFonts w:ascii="Times New Roman" w:hAnsi="Times New Roman"/>
                <w:sz w:val="24"/>
                <w:szCs w:val="24"/>
              </w:rPr>
              <w:t>№ 16-17</w:t>
            </w:r>
          </w:p>
        </w:tc>
        <w:tc>
          <w:tcPr>
            <w:tcW w:w="4956" w:type="dxa"/>
          </w:tcPr>
          <w:p w:rsidR="00A8525C" w:rsidRPr="00A8525C" w:rsidRDefault="00A8525C" w:rsidP="00A8525C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A852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8525C" w:rsidRPr="00A8525C" w:rsidTr="00E01703">
        <w:trPr>
          <w:trHeight w:hRule="exact" w:val="284"/>
        </w:trPr>
        <w:tc>
          <w:tcPr>
            <w:cnfStyle w:val="001000000000"/>
            <w:tcW w:w="4955" w:type="dxa"/>
          </w:tcPr>
          <w:p w:rsidR="00A8525C" w:rsidRPr="00A8525C" w:rsidRDefault="00A8525C" w:rsidP="00A8525C">
            <w:pPr>
              <w:jc w:val="center"/>
              <w:rPr>
                <w:sz w:val="24"/>
                <w:szCs w:val="24"/>
              </w:rPr>
            </w:pPr>
            <w:r w:rsidRPr="00A8525C">
              <w:rPr>
                <w:rFonts w:ascii="Times New Roman" w:hAnsi="Times New Roman"/>
                <w:sz w:val="24"/>
                <w:szCs w:val="24"/>
              </w:rPr>
              <w:t>№ 18-19</w:t>
            </w:r>
          </w:p>
        </w:tc>
        <w:tc>
          <w:tcPr>
            <w:tcW w:w="4956" w:type="dxa"/>
          </w:tcPr>
          <w:p w:rsidR="00A8525C" w:rsidRPr="00A8525C" w:rsidRDefault="00A8525C" w:rsidP="00A8525C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A852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8525C" w:rsidRPr="00A8525C" w:rsidTr="00E01703">
        <w:trPr>
          <w:cnfStyle w:val="000000100000"/>
          <w:trHeight w:hRule="exact" w:val="284"/>
        </w:trPr>
        <w:tc>
          <w:tcPr>
            <w:cnfStyle w:val="001000000000"/>
            <w:tcW w:w="4955" w:type="dxa"/>
          </w:tcPr>
          <w:p w:rsidR="00A8525C" w:rsidRPr="00A8525C" w:rsidRDefault="00A8525C" w:rsidP="00A85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25C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4956" w:type="dxa"/>
          </w:tcPr>
          <w:p w:rsidR="00A8525C" w:rsidRPr="00A8525C" w:rsidRDefault="00A8525C" w:rsidP="00A8525C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A8525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</w:tbl>
    <w:p w:rsidR="00A8525C" w:rsidRPr="00A8525C" w:rsidRDefault="00A8525C" w:rsidP="00A8525C">
      <w:pPr>
        <w:rPr>
          <w:rFonts w:ascii="Times New Roman" w:hAnsi="Times New Roman"/>
          <w:sz w:val="28"/>
          <w:szCs w:val="28"/>
        </w:rPr>
      </w:pPr>
      <w:r w:rsidRPr="00A8525C">
        <w:rPr>
          <w:rFonts w:ascii="Times New Roman" w:hAnsi="Times New Roman"/>
          <w:sz w:val="28"/>
          <w:szCs w:val="28"/>
        </w:rPr>
        <w:t xml:space="preserve">32 первичных балла соответствует 100 бальному результату ЕГЭ. </w:t>
      </w:r>
    </w:p>
    <w:p w:rsidR="00A8525C" w:rsidRPr="00A8525C" w:rsidRDefault="00A8525C" w:rsidP="00A852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525C">
        <w:rPr>
          <w:rFonts w:ascii="Times New Roman" w:hAnsi="Times New Roman"/>
          <w:sz w:val="28"/>
          <w:szCs w:val="28"/>
        </w:rPr>
        <w:t>Профильный уровень:</w:t>
      </w:r>
    </w:p>
    <w:p w:rsidR="00A8525C" w:rsidRPr="00A8525C" w:rsidRDefault="00A8525C" w:rsidP="00A852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525C">
        <w:rPr>
          <w:rFonts w:ascii="Times New Roman" w:hAnsi="Times New Roman"/>
          <w:sz w:val="28"/>
          <w:szCs w:val="28"/>
        </w:rPr>
        <w:t>0-26 баллов - оценка 2,</w:t>
      </w:r>
    </w:p>
    <w:p w:rsidR="00A8525C" w:rsidRPr="00A8525C" w:rsidRDefault="00A8525C" w:rsidP="00A852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525C">
        <w:rPr>
          <w:rFonts w:ascii="Times New Roman" w:hAnsi="Times New Roman"/>
          <w:sz w:val="28"/>
          <w:szCs w:val="28"/>
        </w:rPr>
        <w:t>27-46 баллов - оценка 3,</w:t>
      </w:r>
    </w:p>
    <w:p w:rsidR="00A8525C" w:rsidRPr="00A8525C" w:rsidRDefault="00A8525C" w:rsidP="00A852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525C">
        <w:rPr>
          <w:rFonts w:ascii="Times New Roman" w:hAnsi="Times New Roman"/>
          <w:sz w:val="28"/>
          <w:szCs w:val="28"/>
        </w:rPr>
        <w:t>47-64 баллов - оценка 4,</w:t>
      </w:r>
    </w:p>
    <w:p w:rsidR="00A8525C" w:rsidRPr="00A8525C" w:rsidRDefault="00A8525C" w:rsidP="00A852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525C">
        <w:rPr>
          <w:rFonts w:ascii="Times New Roman" w:hAnsi="Times New Roman"/>
          <w:sz w:val="28"/>
          <w:szCs w:val="28"/>
        </w:rPr>
        <w:t>65 и выше баллов - оценка 5;</w:t>
      </w:r>
    </w:p>
    <w:p w:rsidR="00A8525C" w:rsidRPr="00A8525C" w:rsidRDefault="00A8525C" w:rsidP="00A8525C">
      <w:pPr>
        <w:keepNext/>
        <w:spacing w:before="240" w:after="60" w:line="308" w:lineRule="atLeast"/>
        <w:ind w:left="360"/>
        <w:outlineLvl w:val="1"/>
        <w:rPr>
          <w:rFonts w:ascii="Times New Roman" w:hAnsi="Times New Roman"/>
          <w:bCs/>
          <w:iCs/>
          <w:color w:val="0B2734"/>
          <w:sz w:val="28"/>
          <w:szCs w:val="28"/>
          <w:lang w:eastAsia="ru-RU"/>
        </w:rPr>
      </w:pPr>
      <w:r w:rsidRPr="00A8525C">
        <w:rPr>
          <w:rFonts w:ascii="Times New Roman" w:hAnsi="Times New Roman"/>
          <w:bCs/>
          <w:iCs/>
          <w:color w:val="0B2734"/>
          <w:sz w:val="28"/>
          <w:szCs w:val="28"/>
        </w:rPr>
        <w:t>Шкала перевода баллов ЕГЭ 2019 по математике профильного уровня</w:t>
      </w:r>
    </w:p>
    <w:tbl>
      <w:tblPr>
        <w:tblStyle w:val="GridTable2"/>
        <w:tblW w:w="0" w:type="auto"/>
        <w:tblInd w:w="26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640"/>
        <w:gridCol w:w="2605"/>
      </w:tblGrid>
      <w:tr w:rsidR="00E01703" w:rsidRPr="00A8525C" w:rsidTr="00E01703">
        <w:trPr>
          <w:cnfStyle w:val="100000000000"/>
          <w:trHeight w:hRule="exact" w:val="227"/>
        </w:trPr>
        <w:tc>
          <w:tcPr>
            <w:cnfStyle w:val="001000000000"/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525C" w:rsidRPr="00A8525C" w:rsidRDefault="00A8525C" w:rsidP="00E01703">
            <w:pPr>
              <w:jc w:val="center"/>
              <w:rPr>
                <w:rFonts w:ascii="Times New Roman" w:hAnsi="Times New Roman"/>
                <w:b w:val="0"/>
                <w:color w:val="0B2734"/>
                <w:sz w:val="20"/>
                <w:szCs w:val="20"/>
              </w:rPr>
            </w:pPr>
            <w:r w:rsidRPr="00A8525C">
              <w:rPr>
                <w:rFonts w:ascii="Times New Roman" w:hAnsi="Times New Roman"/>
                <w:b w:val="0"/>
                <w:color w:val="0B2734"/>
                <w:sz w:val="20"/>
                <w:szCs w:val="20"/>
              </w:rPr>
              <w:t>Первичный балл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A8525C" w:rsidRPr="00A8525C" w:rsidRDefault="00A8525C" w:rsidP="00A8525C">
            <w:pPr>
              <w:cnfStyle w:val="100000000000"/>
              <w:rPr>
                <w:rFonts w:ascii="Times New Roman" w:hAnsi="Times New Roman"/>
                <w:b w:val="0"/>
                <w:color w:val="0B2734"/>
                <w:sz w:val="20"/>
                <w:szCs w:val="20"/>
              </w:rPr>
            </w:pPr>
            <w:r w:rsidRPr="00A8525C">
              <w:rPr>
                <w:rFonts w:ascii="Times New Roman" w:hAnsi="Times New Roman"/>
                <w:b w:val="0"/>
                <w:color w:val="0B2734"/>
                <w:sz w:val="20"/>
                <w:szCs w:val="20"/>
              </w:rPr>
              <w:t>Вторичный (тестовый) балл</w:t>
            </w:r>
          </w:p>
        </w:tc>
      </w:tr>
      <w:tr w:rsidR="00E01703" w:rsidRPr="00A8525C" w:rsidTr="00E01703">
        <w:trPr>
          <w:cnfStyle w:val="000000100000"/>
          <w:trHeight w:hRule="exact" w:val="227"/>
        </w:trPr>
        <w:tc>
          <w:tcPr>
            <w:cnfStyle w:val="001000000000"/>
            <w:tcW w:w="0" w:type="auto"/>
            <w:tcBorders>
              <w:top w:val="single" w:sz="6" w:space="0" w:color="auto"/>
            </w:tcBorders>
            <w:hideMark/>
          </w:tcPr>
          <w:p w:rsidR="00A8525C" w:rsidRPr="00A8525C" w:rsidRDefault="00A8525C" w:rsidP="00A8525C">
            <w:pPr>
              <w:jc w:val="center"/>
              <w:rPr>
                <w:rFonts w:ascii="Times New Roman" w:hAnsi="Times New Roman"/>
                <w:b w:val="0"/>
                <w:color w:val="0B2734"/>
                <w:sz w:val="20"/>
                <w:szCs w:val="20"/>
              </w:rPr>
            </w:pPr>
            <w:r w:rsidRPr="00A8525C">
              <w:rPr>
                <w:rFonts w:ascii="Times New Roman" w:hAnsi="Times New Roman"/>
                <w:b w:val="0"/>
                <w:color w:val="0B2734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</w:tcBorders>
            <w:hideMark/>
          </w:tcPr>
          <w:p w:rsidR="00A8525C" w:rsidRPr="00A8525C" w:rsidRDefault="00A8525C" w:rsidP="00A8525C">
            <w:pPr>
              <w:jc w:val="center"/>
              <w:cnfStyle w:val="000000100000"/>
              <w:rPr>
                <w:rFonts w:ascii="Times New Roman" w:hAnsi="Times New Roman"/>
                <w:b/>
                <w:color w:val="0B2734"/>
                <w:sz w:val="20"/>
                <w:szCs w:val="20"/>
              </w:rPr>
            </w:pPr>
            <w:r w:rsidRPr="00A8525C">
              <w:rPr>
                <w:rFonts w:ascii="Times New Roman" w:hAnsi="Times New Roman"/>
                <w:b/>
                <w:color w:val="0B2734"/>
                <w:sz w:val="20"/>
                <w:szCs w:val="20"/>
              </w:rPr>
              <w:t>5</w:t>
            </w:r>
          </w:p>
        </w:tc>
      </w:tr>
      <w:tr w:rsidR="00E01703" w:rsidRPr="00A8525C" w:rsidTr="00E01703">
        <w:trPr>
          <w:trHeight w:hRule="exact" w:val="227"/>
        </w:trPr>
        <w:tc>
          <w:tcPr>
            <w:cnfStyle w:val="001000000000"/>
            <w:tcW w:w="0" w:type="auto"/>
            <w:hideMark/>
          </w:tcPr>
          <w:p w:rsidR="00A8525C" w:rsidRPr="00A8525C" w:rsidRDefault="00A8525C" w:rsidP="00A8525C">
            <w:pPr>
              <w:jc w:val="center"/>
              <w:rPr>
                <w:rFonts w:ascii="Times New Roman" w:hAnsi="Times New Roman"/>
                <w:b w:val="0"/>
                <w:color w:val="0B2734"/>
                <w:sz w:val="20"/>
                <w:szCs w:val="20"/>
              </w:rPr>
            </w:pPr>
            <w:r w:rsidRPr="00A8525C">
              <w:rPr>
                <w:rFonts w:ascii="Times New Roman" w:hAnsi="Times New Roman"/>
                <w:b w:val="0"/>
                <w:color w:val="0B2734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8525C" w:rsidRPr="00A8525C" w:rsidRDefault="00A8525C" w:rsidP="00A8525C">
            <w:pPr>
              <w:jc w:val="center"/>
              <w:cnfStyle w:val="000000000000"/>
              <w:rPr>
                <w:rFonts w:ascii="Times New Roman" w:hAnsi="Times New Roman"/>
                <w:b/>
                <w:color w:val="0B2734"/>
                <w:sz w:val="20"/>
                <w:szCs w:val="20"/>
              </w:rPr>
            </w:pPr>
            <w:r w:rsidRPr="00A8525C">
              <w:rPr>
                <w:rFonts w:ascii="Times New Roman" w:hAnsi="Times New Roman"/>
                <w:b/>
                <w:color w:val="0B2734"/>
                <w:sz w:val="20"/>
                <w:szCs w:val="20"/>
              </w:rPr>
              <w:t>9</w:t>
            </w:r>
          </w:p>
        </w:tc>
      </w:tr>
      <w:tr w:rsidR="00E01703" w:rsidRPr="00A8525C" w:rsidTr="00E01703">
        <w:trPr>
          <w:cnfStyle w:val="000000100000"/>
          <w:trHeight w:hRule="exact" w:val="227"/>
        </w:trPr>
        <w:tc>
          <w:tcPr>
            <w:cnfStyle w:val="001000000000"/>
            <w:tcW w:w="0" w:type="auto"/>
            <w:hideMark/>
          </w:tcPr>
          <w:p w:rsidR="00A8525C" w:rsidRPr="00A8525C" w:rsidRDefault="00A8525C" w:rsidP="00A8525C">
            <w:pPr>
              <w:jc w:val="center"/>
              <w:rPr>
                <w:rFonts w:ascii="Times New Roman" w:hAnsi="Times New Roman"/>
                <w:b w:val="0"/>
                <w:color w:val="0B2734"/>
                <w:sz w:val="20"/>
                <w:szCs w:val="20"/>
              </w:rPr>
            </w:pPr>
            <w:r w:rsidRPr="00A8525C">
              <w:rPr>
                <w:rFonts w:ascii="Times New Roman" w:hAnsi="Times New Roman"/>
                <w:b w:val="0"/>
                <w:color w:val="0B2734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8525C" w:rsidRPr="00A8525C" w:rsidRDefault="00A8525C" w:rsidP="00A8525C">
            <w:pPr>
              <w:jc w:val="center"/>
              <w:cnfStyle w:val="000000100000"/>
              <w:rPr>
                <w:rFonts w:ascii="Times New Roman" w:hAnsi="Times New Roman"/>
                <w:b/>
                <w:color w:val="0B2734"/>
                <w:sz w:val="20"/>
                <w:szCs w:val="20"/>
              </w:rPr>
            </w:pPr>
            <w:r w:rsidRPr="00A8525C">
              <w:rPr>
                <w:rFonts w:ascii="Times New Roman" w:hAnsi="Times New Roman"/>
                <w:b/>
                <w:color w:val="0B2734"/>
                <w:sz w:val="20"/>
                <w:szCs w:val="20"/>
              </w:rPr>
              <w:t>14</w:t>
            </w:r>
          </w:p>
        </w:tc>
      </w:tr>
      <w:tr w:rsidR="00E01703" w:rsidRPr="00A8525C" w:rsidTr="00E01703">
        <w:trPr>
          <w:trHeight w:hRule="exact" w:val="227"/>
        </w:trPr>
        <w:tc>
          <w:tcPr>
            <w:cnfStyle w:val="001000000000"/>
            <w:tcW w:w="0" w:type="auto"/>
            <w:hideMark/>
          </w:tcPr>
          <w:p w:rsidR="00A8525C" w:rsidRPr="00A8525C" w:rsidRDefault="00A8525C" w:rsidP="00A8525C">
            <w:pPr>
              <w:jc w:val="center"/>
              <w:rPr>
                <w:rFonts w:ascii="Times New Roman" w:hAnsi="Times New Roman"/>
                <w:b w:val="0"/>
                <w:color w:val="0B2734"/>
                <w:sz w:val="20"/>
                <w:szCs w:val="20"/>
              </w:rPr>
            </w:pPr>
            <w:r w:rsidRPr="00A8525C">
              <w:rPr>
                <w:rFonts w:ascii="Times New Roman" w:hAnsi="Times New Roman"/>
                <w:b w:val="0"/>
                <w:color w:val="0B2734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8525C" w:rsidRPr="00A8525C" w:rsidRDefault="00A8525C" w:rsidP="00A8525C">
            <w:pPr>
              <w:jc w:val="center"/>
              <w:cnfStyle w:val="000000000000"/>
              <w:rPr>
                <w:rFonts w:ascii="Times New Roman" w:hAnsi="Times New Roman"/>
                <w:b/>
                <w:color w:val="0B2734"/>
                <w:sz w:val="20"/>
                <w:szCs w:val="20"/>
              </w:rPr>
            </w:pPr>
            <w:r w:rsidRPr="00A8525C">
              <w:rPr>
                <w:rFonts w:ascii="Times New Roman" w:hAnsi="Times New Roman"/>
                <w:b/>
                <w:color w:val="0B2734"/>
                <w:sz w:val="20"/>
                <w:szCs w:val="20"/>
              </w:rPr>
              <w:t>18</w:t>
            </w:r>
          </w:p>
        </w:tc>
      </w:tr>
      <w:tr w:rsidR="00E01703" w:rsidRPr="00A8525C" w:rsidTr="00E01703">
        <w:trPr>
          <w:cnfStyle w:val="000000100000"/>
          <w:trHeight w:hRule="exact" w:val="227"/>
        </w:trPr>
        <w:tc>
          <w:tcPr>
            <w:cnfStyle w:val="001000000000"/>
            <w:tcW w:w="0" w:type="auto"/>
            <w:hideMark/>
          </w:tcPr>
          <w:p w:rsidR="00A8525C" w:rsidRPr="00A8525C" w:rsidRDefault="00A8525C" w:rsidP="00A8525C">
            <w:pPr>
              <w:jc w:val="center"/>
              <w:rPr>
                <w:rFonts w:ascii="Times New Roman" w:hAnsi="Times New Roman"/>
                <w:b w:val="0"/>
                <w:color w:val="0B2734"/>
                <w:sz w:val="20"/>
                <w:szCs w:val="20"/>
              </w:rPr>
            </w:pPr>
            <w:r w:rsidRPr="00A8525C">
              <w:rPr>
                <w:rFonts w:ascii="Times New Roman" w:hAnsi="Times New Roman"/>
                <w:b w:val="0"/>
                <w:color w:val="0B2734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8525C" w:rsidRPr="00A8525C" w:rsidRDefault="00A8525C" w:rsidP="00A8525C">
            <w:pPr>
              <w:jc w:val="center"/>
              <w:cnfStyle w:val="000000100000"/>
              <w:rPr>
                <w:rFonts w:ascii="Times New Roman" w:hAnsi="Times New Roman"/>
                <w:b/>
                <w:color w:val="0B2734"/>
                <w:sz w:val="20"/>
                <w:szCs w:val="20"/>
              </w:rPr>
            </w:pPr>
            <w:r w:rsidRPr="00A8525C">
              <w:rPr>
                <w:rFonts w:ascii="Times New Roman" w:hAnsi="Times New Roman"/>
                <w:b/>
                <w:color w:val="0B2734"/>
                <w:sz w:val="20"/>
                <w:szCs w:val="20"/>
              </w:rPr>
              <w:t>23</w:t>
            </w:r>
          </w:p>
        </w:tc>
      </w:tr>
      <w:tr w:rsidR="00E01703" w:rsidRPr="00A8525C" w:rsidTr="00E01703">
        <w:trPr>
          <w:trHeight w:hRule="exact" w:val="227"/>
        </w:trPr>
        <w:tc>
          <w:tcPr>
            <w:cnfStyle w:val="001000000000"/>
            <w:tcW w:w="0" w:type="auto"/>
            <w:hideMark/>
          </w:tcPr>
          <w:p w:rsidR="00A8525C" w:rsidRPr="00A8525C" w:rsidRDefault="00A8525C" w:rsidP="00A8525C">
            <w:pPr>
              <w:jc w:val="center"/>
              <w:rPr>
                <w:rFonts w:ascii="Times New Roman" w:hAnsi="Times New Roman"/>
                <w:b w:val="0"/>
                <w:color w:val="0B2734"/>
                <w:sz w:val="20"/>
                <w:szCs w:val="20"/>
              </w:rPr>
            </w:pPr>
            <w:r w:rsidRPr="00A8525C">
              <w:rPr>
                <w:rFonts w:ascii="Times New Roman" w:hAnsi="Times New Roman"/>
                <w:b w:val="0"/>
                <w:color w:val="0B2734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8525C" w:rsidRPr="00A8525C" w:rsidRDefault="00A8525C" w:rsidP="00A8525C">
            <w:pPr>
              <w:jc w:val="center"/>
              <w:cnfStyle w:val="000000000000"/>
              <w:rPr>
                <w:rFonts w:ascii="Times New Roman" w:hAnsi="Times New Roman"/>
                <w:b/>
                <w:color w:val="0B2734"/>
                <w:sz w:val="20"/>
                <w:szCs w:val="20"/>
              </w:rPr>
            </w:pPr>
            <w:r w:rsidRPr="00A8525C">
              <w:rPr>
                <w:rFonts w:ascii="Times New Roman" w:hAnsi="Times New Roman"/>
                <w:b/>
                <w:color w:val="0B2734"/>
                <w:sz w:val="20"/>
                <w:szCs w:val="20"/>
              </w:rPr>
              <w:t>27</w:t>
            </w:r>
          </w:p>
        </w:tc>
      </w:tr>
      <w:tr w:rsidR="00E01703" w:rsidRPr="00A8525C" w:rsidTr="00E01703">
        <w:trPr>
          <w:cnfStyle w:val="000000100000"/>
          <w:trHeight w:hRule="exact" w:val="227"/>
        </w:trPr>
        <w:tc>
          <w:tcPr>
            <w:cnfStyle w:val="001000000000"/>
            <w:tcW w:w="0" w:type="auto"/>
            <w:hideMark/>
          </w:tcPr>
          <w:p w:rsidR="00A8525C" w:rsidRPr="00A8525C" w:rsidRDefault="00A8525C" w:rsidP="00A8525C">
            <w:pPr>
              <w:jc w:val="center"/>
              <w:rPr>
                <w:rFonts w:ascii="Times New Roman" w:hAnsi="Times New Roman"/>
                <w:b w:val="0"/>
                <w:color w:val="0B2734"/>
                <w:sz w:val="20"/>
                <w:szCs w:val="20"/>
              </w:rPr>
            </w:pPr>
            <w:r w:rsidRPr="00A8525C">
              <w:rPr>
                <w:rFonts w:ascii="Times New Roman" w:hAnsi="Times New Roman"/>
                <w:b w:val="0"/>
                <w:color w:val="0B2734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8525C" w:rsidRPr="00A8525C" w:rsidRDefault="00A8525C" w:rsidP="00A8525C">
            <w:pPr>
              <w:jc w:val="center"/>
              <w:cnfStyle w:val="000000100000"/>
              <w:rPr>
                <w:rFonts w:ascii="Times New Roman" w:hAnsi="Times New Roman"/>
                <w:b/>
                <w:color w:val="0B2734"/>
                <w:sz w:val="20"/>
                <w:szCs w:val="20"/>
              </w:rPr>
            </w:pPr>
            <w:r w:rsidRPr="00A8525C">
              <w:rPr>
                <w:rFonts w:ascii="Times New Roman" w:hAnsi="Times New Roman"/>
                <w:b/>
                <w:color w:val="0B2734"/>
                <w:sz w:val="20"/>
                <w:szCs w:val="20"/>
              </w:rPr>
              <w:t>33</w:t>
            </w:r>
          </w:p>
        </w:tc>
      </w:tr>
      <w:tr w:rsidR="00E01703" w:rsidRPr="00A8525C" w:rsidTr="00E01703">
        <w:trPr>
          <w:trHeight w:hRule="exact" w:val="227"/>
        </w:trPr>
        <w:tc>
          <w:tcPr>
            <w:cnfStyle w:val="001000000000"/>
            <w:tcW w:w="0" w:type="auto"/>
            <w:hideMark/>
          </w:tcPr>
          <w:p w:rsidR="00A8525C" w:rsidRPr="00A8525C" w:rsidRDefault="00A8525C" w:rsidP="00A8525C">
            <w:pPr>
              <w:jc w:val="center"/>
              <w:rPr>
                <w:rFonts w:ascii="Times New Roman" w:hAnsi="Times New Roman"/>
                <w:b w:val="0"/>
                <w:color w:val="0B2734"/>
                <w:sz w:val="20"/>
                <w:szCs w:val="20"/>
              </w:rPr>
            </w:pPr>
            <w:r w:rsidRPr="00A8525C">
              <w:rPr>
                <w:rFonts w:ascii="Times New Roman" w:hAnsi="Times New Roman"/>
                <w:b w:val="0"/>
                <w:color w:val="0B2734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8525C" w:rsidRPr="00A8525C" w:rsidRDefault="00A8525C" w:rsidP="00A8525C">
            <w:pPr>
              <w:jc w:val="center"/>
              <w:cnfStyle w:val="000000000000"/>
              <w:rPr>
                <w:rFonts w:ascii="Times New Roman" w:hAnsi="Times New Roman"/>
                <w:b/>
                <w:color w:val="0B2734"/>
                <w:sz w:val="20"/>
                <w:szCs w:val="20"/>
              </w:rPr>
            </w:pPr>
            <w:r w:rsidRPr="00A8525C">
              <w:rPr>
                <w:rFonts w:ascii="Times New Roman" w:hAnsi="Times New Roman"/>
                <w:b/>
                <w:color w:val="0B2734"/>
                <w:sz w:val="20"/>
                <w:szCs w:val="20"/>
              </w:rPr>
              <w:t>39</w:t>
            </w:r>
          </w:p>
        </w:tc>
      </w:tr>
      <w:tr w:rsidR="00E01703" w:rsidRPr="00A8525C" w:rsidTr="00E01703">
        <w:trPr>
          <w:cnfStyle w:val="000000100000"/>
          <w:trHeight w:hRule="exact" w:val="227"/>
        </w:trPr>
        <w:tc>
          <w:tcPr>
            <w:cnfStyle w:val="001000000000"/>
            <w:tcW w:w="0" w:type="auto"/>
            <w:hideMark/>
          </w:tcPr>
          <w:p w:rsidR="00A8525C" w:rsidRPr="00A8525C" w:rsidRDefault="00A8525C" w:rsidP="00A8525C">
            <w:pPr>
              <w:jc w:val="center"/>
              <w:rPr>
                <w:rFonts w:ascii="Times New Roman" w:hAnsi="Times New Roman"/>
                <w:b w:val="0"/>
                <w:color w:val="0B2734"/>
                <w:sz w:val="20"/>
                <w:szCs w:val="20"/>
              </w:rPr>
            </w:pPr>
            <w:r w:rsidRPr="00A8525C">
              <w:rPr>
                <w:rFonts w:ascii="Times New Roman" w:hAnsi="Times New Roman"/>
                <w:b w:val="0"/>
                <w:color w:val="0B2734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8525C" w:rsidRPr="00A8525C" w:rsidRDefault="00A8525C" w:rsidP="00A8525C">
            <w:pPr>
              <w:jc w:val="center"/>
              <w:cnfStyle w:val="000000100000"/>
              <w:rPr>
                <w:rFonts w:ascii="Times New Roman" w:hAnsi="Times New Roman"/>
                <w:b/>
                <w:color w:val="0B2734"/>
                <w:sz w:val="20"/>
                <w:szCs w:val="20"/>
              </w:rPr>
            </w:pPr>
            <w:r w:rsidRPr="00A8525C">
              <w:rPr>
                <w:rFonts w:ascii="Times New Roman" w:hAnsi="Times New Roman"/>
                <w:b/>
                <w:color w:val="0B2734"/>
                <w:sz w:val="20"/>
                <w:szCs w:val="20"/>
              </w:rPr>
              <w:t>45</w:t>
            </w:r>
          </w:p>
        </w:tc>
      </w:tr>
      <w:tr w:rsidR="00E01703" w:rsidRPr="00A8525C" w:rsidTr="00E01703">
        <w:trPr>
          <w:trHeight w:hRule="exact" w:val="227"/>
        </w:trPr>
        <w:tc>
          <w:tcPr>
            <w:cnfStyle w:val="001000000000"/>
            <w:tcW w:w="0" w:type="auto"/>
            <w:hideMark/>
          </w:tcPr>
          <w:p w:rsidR="00A8525C" w:rsidRPr="00A8525C" w:rsidRDefault="00A8525C" w:rsidP="00A8525C">
            <w:pPr>
              <w:jc w:val="center"/>
              <w:rPr>
                <w:rFonts w:ascii="Times New Roman" w:hAnsi="Times New Roman"/>
                <w:b w:val="0"/>
                <w:color w:val="0B2734"/>
                <w:sz w:val="20"/>
                <w:szCs w:val="20"/>
              </w:rPr>
            </w:pPr>
            <w:r w:rsidRPr="00A8525C">
              <w:rPr>
                <w:rFonts w:ascii="Times New Roman" w:hAnsi="Times New Roman"/>
                <w:b w:val="0"/>
                <w:color w:val="0B2734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8525C" w:rsidRPr="00A8525C" w:rsidRDefault="00A8525C" w:rsidP="00A8525C">
            <w:pPr>
              <w:jc w:val="center"/>
              <w:cnfStyle w:val="000000000000"/>
              <w:rPr>
                <w:rFonts w:ascii="Times New Roman" w:hAnsi="Times New Roman"/>
                <w:b/>
                <w:color w:val="0B2734"/>
                <w:sz w:val="20"/>
                <w:szCs w:val="20"/>
              </w:rPr>
            </w:pPr>
            <w:r w:rsidRPr="00A8525C">
              <w:rPr>
                <w:rFonts w:ascii="Times New Roman" w:hAnsi="Times New Roman"/>
                <w:b/>
                <w:color w:val="0B2734"/>
                <w:sz w:val="20"/>
                <w:szCs w:val="20"/>
              </w:rPr>
              <w:t>50</w:t>
            </w:r>
          </w:p>
        </w:tc>
      </w:tr>
      <w:tr w:rsidR="00E01703" w:rsidRPr="00A8525C" w:rsidTr="00E01703">
        <w:trPr>
          <w:cnfStyle w:val="000000100000"/>
          <w:trHeight w:hRule="exact" w:val="227"/>
        </w:trPr>
        <w:tc>
          <w:tcPr>
            <w:cnfStyle w:val="001000000000"/>
            <w:tcW w:w="0" w:type="auto"/>
            <w:hideMark/>
          </w:tcPr>
          <w:p w:rsidR="00A8525C" w:rsidRPr="00A8525C" w:rsidRDefault="00A8525C" w:rsidP="00A8525C">
            <w:pPr>
              <w:jc w:val="center"/>
              <w:rPr>
                <w:rFonts w:ascii="Times New Roman" w:hAnsi="Times New Roman"/>
                <w:b w:val="0"/>
                <w:color w:val="0B2734"/>
                <w:sz w:val="20"/>
                <w:szCs w:val="20"/>
              </w:rPr>
            </w:pPr>
            <w:r w:rsidRPr="00A8525C">
              <w:rPr>
                <w:rFonts w:ascii="Times New Roman" w:hAnsi="Times New Roman"/>
                <w:b w:val="0"/>
                <w:color w:val="0B2734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8525C" w:rsidRPr="00A8525C" w:rsidRDefault="00A8525C" w:rsidP="00A8525C">
            <w:pPr>
              <w:jc w:val="center"/>
              <w:cnfStyle w:val="000000100000"/>
              <w:rPr>
                <w:rFonts w:ascii="Times New Roman" w:hAnsi="Times New Roman"/>
                <w:b/>
                <w:color w:val="0B2734"/>
                <w:sz w:val="20"/>
                <w:szCs w:val="20"/>
              </w:rPr>
            </w:pPr>
            <w:r w:rsidRPr="00A8525C">
              <w:rPr>
                <w:rFonts w:ascii="Times New Roman" w:hAnsi="Times New Roman"/>
                <w:b/>
                <w:color w:val="0B2734"/>
                <w:sz w:val="20"/>
                <w:szCs w:val="20"/>
              </w:rPr>
              <w:t>56</w:t>
            </w:r>
          </w:p>
        </w:tc>
      </w:tr>
      <w:tr w:rsidR="00E01703" w:rsidRPr="00A8525C" w:rsidTr="00E01703">
        <w:trPr>
          <w:trHeight w:hRule="exact" w:val="227"/>
        </w:trPr>
        <w:tc>
          <w:tcPr>
            <w:cnfStyle w:val="001000000000"/>
            <w:tcW w:w="0" w:type="auto"/>
            <w:hideMark/>
          </w:tcPr>
          <w:p w:rsidR="00A8525C" w:rsidRPr="00A8525C" w:rsidRDefault="00A8525C" w:rsidP="00A8525C">
            <w:pPr>
              <w:jc w:val="center"/>
              <w:rPr>
                <w:rFonts w:ascii="Times New Roman" w:hAnsi="Times New Roman"/>
                <w:b w:val="0"/>
                <w:color w:val="0B2734"/>
                <w:sz w:val="20"/>
                <w:szCs w:val="20"/>
              </w:rPr>
            </w:pPr>
            <w:r w:rsidRPr="00A8525C">
              <w:rPr>
                <w:rFonts w:ascii="Times New Roman" w:hAnsi="Times New Roman"/>
                <w:b w:val="0"/>
                <w:color w:val="0B2734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8525C" w:rsidRPr="00A8525C" w:rsidRDefault="00A8525C" w:rsidP="00A8525C">
            <w:pPr>
              <w:jc w:val="center"/>
              <w:cnfStyle w:val="000000000000"/>
              <w:rPr>
                <w:rFonts w:ascii="Times New Roman" w:hAnsi="Times New Roman"/>
                <w:b/>
                <w:color w:val="0B2734"/>
                <w:sz w:val="20"/>
                <w:szCs w:val="20"/>
              </w:rPr>
            </w:pPr>
            <w:r w:rsidRPr="00A8525C">
              <w:rPr>
                <w:rFonts w:ascii="Times New Roman" w:hAnsi="Times New Roman"/>
                <w:b/>
                <w:color w:val="0B2734"/>
                <w:sz w:val="20"/>
                <w:szCs w:val="20"/>
              </w:rPr>
              <w:t>62</w:t>
            </w:r>
          </w:p>
        </w:tc>
      </w:tr>
      <w:tr w:rsidR="00E01703" w:rsidRPr="00A8525C" w:rsidTr="00E01703">
        <w:trPr>
          <w:cnfStyle w:val="000000100000"/>
          <w:trHeight w:hRule="exact" w:val="227"/>
        </w:trPr>
        <w:tc>
          <w:tcPr>
            <w:cnfStyle w:val="001000000000"/>
            <w:tcW w:w="0" w:type="auto"/>
            <w:hideMark/>
          </w:tcPr>
          <w:p w:rsidR="00A8525C" w:rsidRPr="00A8525C" w:rsidRDefault="00A8525C" w:rsidP="00A8525C">
            <w:pPr>
              <w:jc w:val="center"/>
              <w:rPr>
                <w:rFonts w:ascii="Times New Roman" w:hAnsi="Times New Roman"/>
                <w:b w:val="0"/>
                <w:color w:val="0B2734"/>
                <w:sz w:val="20"/>
                <w:szCs w:val="20"/>
              </w:rPr>
            </w:pPr>
            <w:r w:rsidRPr="00A8525C">
              <w:rPr>
                <w:rFonts w:ascii="Times New Roman" w:hAnsi="Times New Roman"/>
                <w:b w:val="0"/>
                <w:color w:val="0B2734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8525C" w:rsidRPr="00A8525C" w:rsidRDefault="00A8525C" w:rsidP="00A8525C">
            <w:pPr>
              <w:jc w:val="center"/>
              <w:cnfStyle w:val="000000100000"/>
              <w:rPr>
                <w:rFonts w:ascii="Times New Roman" w:hAnsi="Times New Roman"/>
                <w:b/>
                <w:color w:val="0B2734"/>
                <w:sz w:val="20"/>
                <w:szCs w:val="20"/>
              </w:rPr>
            </w:pPr>
            <w:r w:rsidRPr="00A8525C">
              <w:rPr>
                <w:rFonts w:ascii="Times New Roman" w:hAnsi="Times New Roman"/>
                <w:b/>
                <w:color w:val="0B2734"/>
                <w:sz w:val="20"/>
                <w:szCs w:val="20"/>
              </w:rPr>
              <w:t>68</w:t>
            </w:r>
          </w:p>
        </w:tc>
      </w:tr>
      <w:tr w:rsidR="00E01703" w:rsidRPr="00A8525C" w:rsidTr="00E01703">
        <w:trPr>
          <w:trHeight w:hRule="exact" w:val="227"/>
        </w:trPr>
        <w:tc>
          <w:tcPr>
            <w:cnfStyle w:val="001000000000"/>
            <w:tcW w:w="0" w:type="auto"/>
            <w:hideMark/>
          </w:tcPr>
          <w:p w:rsidR="00A8525C" w:rsidRPr="00A8525C" w:rsidRDefault="00A8525C" w:rsidP="00A8525C">
            <w:pPr>
              <w:jc w:val="center"/>
              <w:rPr>
                <w:rFonts w:ascii="Times New Roman" w:hAnsi="Times New Roman"/>
                <w:b w:val="0"/>
                <w:color w:val="0B2734"/>
                <w:sz w:val="20"/>
                <w:szCs w:val="20"/>
              </w:rPr>
            </w:pPr>
            <w:r w:rsidRPr="00A8525C">
              <w:rPr>
                <w:rFonts w:ascii="Times New Roman" w:hAnsi="Times New Roman"/>
                <w:b w:val="0"/>
                <w:color w:val="0B2734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A8525C" w:rsidRPr="00A8525C" w:rsidRDefault="00A8525C" w:rsidP="00A8525C">
            <w:pPr>
              <w:jc w:val="center"/>
              <w:cnfStyle w:val="000000000000"/>
              <w:rPr>
                <w:rFonts w:ascii="Times New Roman" w:hAnsi="Times New Roman"/>
                <w:b/>
                <w:color w:val="0B2734"/>
                <w:sz w:val="20"/>
                <w:szCs w:val="20"/>
              </w:rPr>
            </w:pPr>
            <w:r w:rsidRPr="00A8525C">
              <w:rPr>
                <w:rFonts w:ascii="Times New Roman" w:hAnsi="Times New Roman"/>
                <w:b/>
                <w:color w:val="0B2734"/>
                <w:sz w:val="20"/>
                <w:szCs w:val="20"/>
              </w:rPr>
              <w:t>70</w:t>
            </w:r>
          </w:p>
        </w:tc>
      </w:tr>
      <w:tr w:rsidR="00E01703" w:rsidRPr="00A8525C" w:rsidTr="00E01703">
        <w:trPr>
          <w:cnfStyle w:val="000000100000"/>
          <w:trHeight w:hRule="exact" w:val="227"/>
        </w:trPr>
        <w:tc>
          <w:tcPr>
            <w:cnfStyle w:val="001000000000"/>
            <w:tcW w:w="0" w:type="auto"/>
            <w:hideMark/>
          </w:tcPr>
          <w:p w:rsidR="00A8525C" w:rsidRPr="00A8525C" w:rsidRDefault="00A8525C" w:rsidP="00A8525C">
            <w:pPr>
              <w:jc w:val="center"/>
              <w:rPr>
                <w:rFonts w:ascii="Times New Roman" w:hAnsi="Times New Roman"/>
                <w:b w:val="0"/>
                <w:color w:val="0B2734"/>
                <w:sz w:val="20"/>
                <w:szCs w:val="20"/>
              </w:rPr>
            </w:pPr>
            <w:r w:rsidRPr="00A8525C">
              <w:rPr>
                <w:rFonts w:ascii="Times New Roman" w:hAnsi="Times New Roman"/>
                <w:b w:val="0"/>
                <w:color w:val="0B2734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8525C" w:rsidRPr="00A8525C" w:rsidRDefault="00A8525C" w:rsidP="00A8525C">
            <w:pPr>
              <w:jc w:val="center"/>
              <w:cnfStyle w:val="000000100000"/>
              <w:rPr>
                <w:rFonts w:ascii="Times New Roman" w:hAnsi="Times New Roman"/>
                <w:b/>
                <w:color w:val="0B2734"/>
                <w:sz w:val="20"/>
                <w:szCs w:val="20"/>
              </w:rPr>
            </w:pPr>
            <w:r w:rsidRPr="00A8525C">
              <w:rPr>
                <w:rFonts w:ascii="Times New Roman" w:hAnsi="Times New Roman"/>
                <w:b/>
                <w:color w:val="0B2734"/>
                <w:sz w:val="20"/>
                <w:szCs w:val="20"/>
              </w:rPr>
              <w:t>72</w:t>
            </w:r>
          </w:p>
        </w:tc>
      </w:tr>
      <w:tr w:rsidR="00E01703" w:rsidRPr="00A8525C" w:rsidTr="00E01703">
        <w:trPr>
          <w:trHeight w:hRule="exact" w:val="227"/>
        </w:trPr>
        <w:tc>
          <w:tcPr>
            <w:cnfStyle w:val="001000000000"/>
            <w:tcW w:w="0" w:type="auto"/>
            <w:hideMark/>
          </w:tcPr>
          <w:p w:rsidR="00A8525C" w:rsidRPr="00A8525C" w:rsidRDefault="00A8525C" w:rsidP="00A8525C">
            <w:pPr>
              <w:jc w:val="center"/>
              <w:rPr>
                <w:rFonts w:ascii="Times New Roman" w:hAnsi="Times New Roman"/>
                <w:b w:val="0"/>
                <w:color w:val="0B2734"/>
                <w:sz w:val="20"/>
                <w:szCs w:val="20"/>
              </w:rPr>
            </w:pPr>
            <w:r w:rsidRPr="00A8525C">
              <w:rPr>
                <w:rFonts w:ascii="Times New Roman" w:hAnsi="Times New Roman"/>
                <w:b w:val="0"/>
                <w:color w:val="0B2734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A8525C" w:rsidRPr="00A8525C" w:rsidRDefault="00A8525C" w:rsidP="00A8525C">
            <w:pPr>
              <w:jc w:val="center"/>
              <w:cnfStyle w:val="000000000000"/>
              <w:rPr>
                <w:rFonts w:ascii="Times New Roman" w:hAnsi="Times New Roman"/>
                <w:b/>
                <w:color w:val="0B2734"/>
                <w:sz w:val="20"/>
                <w:szCs w:val="20"/>
              </w:rPr>
            </w:pPr>
            <w:r w:rsidRPr="00A8525C">
              <w:rPr>
                <w:rFonts w:ascii="Times New Roman" w:hAnsi="Times New Roman"/>
                <w:b/>
                <w:color w:val="0B2734"/>
                <w:sz w:val="20"/>
                <w:szCs w:val="20"/>
              </w:rPr>
              <w:t>74</w:t>
            </w:r>
          </w:p>
        </w:tc>
      </w:tr>
      <w:tr w:rsidR="00E01703" w:rsidRPr="00A8525C" w:rsidTr="00E01703">
        <w:trPr>
          <w:cnfStyle w:val="000000100000"/>
          <w:trHeight w:hRule="exact" w:val="227"/>
        </w:trPr>
        <w:tc>
          <w:tcPr>
            <w:cnfStyle w:val="001000000000"/>
            <w:tcW w:w="0" w:type="auto"/>
            <w:hideMark/>
          </w:tcPr>
          <w:p w:rsidR="00A8525C" w:rsidRPr="00A8525C" w:rsidRDefault="00A8525C" w:rsidP="00A8525C">
            <w:pPr>
              <w:jc w:val="center"/>
              <w:rPr>
                <w:rFonts w:ascii="Times New Roman" w:hAnsi="Times New Roman"/>
                <w:b w:val="0"/>
                <w:color w:val="0B2734"/>
                <w:sz w:val="20"/>
                <w:szCs w:val="20"/>
              </w:rPr>
            </w:pPr>
            <w:r w:rsidRPr="00A8525C">
              <w:rPr>
                <w:rFonts w:ascii="Times New Roman" w:hAnsi="Times New Roman"/>
                <w:b w:val="0"/>
                <w:color w:val="0B2734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8525C" w:rsidRPr="00A8525C" w:rsidRDefault="00A8525C" w:rsidP="00A8525C">
            <w:pPr>
              <w:jc w:val="center"/>
              <w:cnfStyle w:val="000000100000"/>
              <w:rPr>
                <w:rFonts w:ascii="Times New Roman" w:hAnsi="Times New Roman"/>
                <w:b/>
                <w:color w:val="0B2734"/>
                <w:sz w:val="20"/>
                <w:szCs w:val="20"/>
              </w:rPr>
            </w:pPr>
            <w:r w:rsidRPr="00A8525C">
              <w:rPr>
                <w:rFonts w:ascii="Times New Roman" w:hAnsi="Times New Roman"/>
                <w:b/>
                <w:color w:val="0B2734"/>
                <w:sz w:val="20"/>
                <w:szCs w:val="20"/>
              </w:rPr>
              <w:t>76</w:t>
            </w:r>
          </w:p>
        </w:tc>
      </w:tr>
      <w:tr w:rsidR="00E01703" w:rsidRPr="00A8525C" w:rsidTr="00E01703">
        <w:trPr>
          <w:trHeight w:hRule="exact" w:val="227"/>
        </w:trPr>
        <w:tc>
          <w:tcPr>
            <w:cnfStyle w:val="001000000000"/>
            <w:tcW w:w="0" w:type="auto"/>
            <w:hideMark/>
          </w:tcPr>
          <w:p w:rsidR="00A8525C" w:rsidRPr="00A8525C" w:rsidRDefault="00A8525C" w:rsidP="00A8525C">
            <w:pPr>
              <w:jc w:val="center"/>
              <w:rPr>
                <w:rFonts w:ascii="Times New Roman" w:hAnsi="Times New Roman"/>
                <w:b w:val="0"/>
                <w:color w:val="0B2734"/>
                <w:sz w:val="20"/>
                <w:szCs w:val="20"/>
              </w:rPr>
            </w:pPr>
            <w:r w:rsidRPr="00A8525C">
              <w:rPr>
                <w:rFonts w:ascii="Times New Roman" w:hAnsi="Times New Roman"/>
                <w:b w:val="0"/>
                <w:color w:val="0B2734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A8525C" w:rsidRPr="00A8525C" w:rsidRDefault="00A8525C" w:rsidP="00A8525C">
            <w:pPr>
              <w:jc w:val="center"/>
              <w:cnfStyle w:val="000000000000"/>
              <w:rPr>
                <w:rFonts w:ascii="Times New Roman" w:hAnsi="Times New Roman"/>
                <w:b/>
                <w:color w:val="0B2734"/>
                <w:sz w:val="20"/>
                <w:szCs w:val="20"/>
              </w:rPr>
            </w:pPr>
            <w:r w:rsidRPr="00A8525C">
              <w:rPr>
                <w:rFonts w:ascii="Times New Roman" w:hAnsi="Times New Roman"/>
                <w:b/>
                <w:color w:val="0B2734"/>
                <w:sz w:val="20"/>
                <w:szCs w:val="20"/>
              </w:rPr>
              <w:t>78</w:t>
            </w:r>
          </w:p>
        </w:tc>
      </w:tr>
      <w:tr w:rsidR="00E01703" w:rsidRPr="00A8525C" w:rsidTr="00E01703">
        <w:trPr>
          <w:cnfStyle w:val="000000100000"/>
          <w:trHeight w:hRule="exact" w:val="227"/>
        </w:trPr>
        <w:tc>
          <w:tcPr>
            <w:cnfStyle w:val="001000000000"/>
            <w:tcW w:w="0" w:type="auto"/>
            <w:hideMark/>
          </w:tcPr>
          <w:p w:rsidR="00A8525C" w:rsidRPr="00A8525C" w:rsidRDefault="00A8525C" w:rsidP="00A8525C">
            <w:pPr>
              <w:jc w:val="center"/>
              <w:rPr>
                <w:rFonts w:ascii="Times New Roman" w:hAnsi="Times New Roman"/>
                <w:b w:val="0"/>
                <w:color w:val="0B2734"/>
                <w:sz w:val="20"/>
                <w:szCs w:val="20"/>
              </w:rPr>
            </w:pPr>
            <w:r w:rsidRPr="00A8525C">
              <w:rPr>
                <w:rFonts w:ascii="Times New Roman" w:hAnsi="Times New Roman"/>
                <w:b w:val="0"/>
                <w:color w:val="0B2734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A8525C" w:rsidRPr="00A8525C" w:rsidRDefault="00A8525C" w:rsidP="00A8525C">
            <w:pPr>
              <w:jc w:val="center"/>
              <w:cnfStyle w:val="000000100000"/>
              <w:rPr>
                <w:rFonts w:ascii="Times New Roman" w:hAnsi="Times New Roman"/>
                <w:b/>
                <w:color w:val="0B2734"/>
                <w:sz w:val="20"/>
                <w:szCs w:val="20"/>
              </w:rPr>
            </w:pPr>
            <w:r w:rsidRPr="00A8525C">
              <w:rPr>
                <w:rFonts w:ascii="Times New Roman" w:hAnsi="Times New Roman"/>
                <w:b/>
                <w:color w:val="0B2734"/>
                <w:sz w:val="20"/>
                <w:szCs w:val="20"/>
              </w:rPr>
              <w:t>80</w:t>
            </w:r>
          </w:p>
        </w:tc>
      </w:tr>
      <w:tr w:rsidR="00E01703" w:rsidRPr="00A8525C" w:rsidTr="00E01703">
        <w:trPr>
          <w:trHeight w:hRule="exact" w:val="227"/>
        </w:trPr>
        <w:tc>
          <w:tcPr>
            <w:cnfStyle w:val="001000000000"/>
            <w:tcW w:w="0" w:type="auto"/>
            <w:hideMark/>
          </w:tcPr>
          <w:p w:rsidR="00A8525C" w:rsidRPr="00A8525C" w:rsidRDefault="00A8525C" w:rsidP="00A8525C">
            <w:pPr>
              <w:jc w:val="center"/>
              <w:rPr>
                <w:rFonts w:ascii="Times New Roman" w:hAnsi="Times New Roman"/>
                <w:b w:val="0"/>
                <w:color w:val="0B2734"/>
                <w:sz w:val="20"/>
                <w:szCs w:val="20"/>
              </w:rPr>
            </w:pPr>
            <w:r w:rsidRPr="00A8525C">
              <w:rPr>
                <w:rFonts w:ascii="Times New Roman" w:hAnsi="Times New Roman"/>
                <w:b w:val="0"/>
                <w:color w:val="0B2734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A8525C" w:rsidRPr="00A8525C" w:rsidRDefault="00A8525C" w:rsidP="00A8525C">
            <w:pPr>
              <w:jc w:val="center"/>
              <w:cnfStyle w:val="000000000000"/>
              <w:rPr>
                <w:rFonts w:ascii="Times New Roman" w:hAnsi="Times New Roman"/>
                <w:b/>
                <w:color w:val="0B2734"/>
                <w:sz w:val="20"/>
                <w:szCs w:val="20"/>
              </w:rPr>
            </w:pPr>
            <w:r w:rsidRPr="00A8525C">
              <w:rPr>
                <w:rFonts w:ascii="Times New Roman" w:hAnsi="Times New Roman"/>
                <w:b/>
                <w:color w:val="0B2734"/>
                <w:sz w:val="20"/>
                <w:szCs w:val="20"/>
              </w:rPr>
              <w:t>82</w:t>
            </w:r>
          </w:p>
        </w:tc>
      </w:tr>
      <w:tr w:rsidR="00E01703" w:rsidRPr="00A8525C" w:rsidTr="00E01703">
        <w:trPr>
          <w:cnfStyle w:val="000000100000"/>
          <w:trHeight w:hRule="exact" w:val="227"/>
        </w:trPr>
        <w:tc>
          <w:tcPr>
            <w:cnfStyle w:val="001000000000"/>
            <w:tcW w:w="0" w:type="auto"/>
            <w:hideMark/>
          </w:tcPr>
          <w:p w:rsidR="00A8525C" w:rsidRPr="00A8525C" w:rsidRDefault="00A8525C" w:rsidP="00A8525C">
            <w:pPr>
              <w:jc w:val="center"/>
              <w:rPr>
                <w:rFonts w:ascii="Times New Roman" w:hAnsi="Times New Roman"/>
                <w:b w:val="0"/>
                <w:color w:val="0B2734"/>
                <w:sz w:val="20"/>
                <w:szCs w:val="20"/>
              </w:rPr>
            </w:pPr>
            <w:r w:rsidRPr="00A8525C">
              <w:rPr>
                <w:rFonts w:ascii="Times New Roman" w:hAnsi="Times New Roman"/>
                <w:b w:val="0"/>
                <w:color w:val="0B2734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A8525C" w:rsidRPr="00A8525C" w:rsidRDefault="00A8525C" w:rsidP="00A8525C">
            <w:pPr>
              <w:jc w:val="center"/>
              <w:cnfStyle w:val="000000100000"/>
              <w:rPr>
                <w:rFonts w:ascii="Times New Roman" w:hAnsi="Times New Roman"/>
                <w:b/>
                <w:color w:val="0B2734"/>
                <w:sz w:val="20"/>
                <w:szCs w:val="20"/>
              </w:rPr>
            </w:pPr>
            <w:r w:rsidRPr="00A8525C">
              <w:rPr>
                <w:rFonts w:ascii="Times New Roman" w:hAnsi="Times New Roman"/>
                <w:b/>
                <w:color w:val="0B2734"/>
                <w:sz w:val="20"/>
                <w:szCs w:val="20"/>
              </w:rPr>
              <w:t>84</w:t>
            </w:r>
          </w:p>
        </w:tc>
      </w:tr>
      <w:tr w:rsidR="00E01703" w:rsidRPr="00A8525C" w:rsidTr="00E01703">
        <w:trPr>
          <w:trHeight w:hRule="exact" w:val="227"/>
        </w:trPr>
        <w:tc>
          <w:tcPr>
            <w:cnfStyle w:val="001000000000"/>
            <w:tcW w:w="0" w:type="auto"/>
            <w:hideMark/>
          </w:tcPr>
          <w:p w:rsidR="00A8525C" w:rsidRPr="00A8525C" w:rsidRDefault="00A8525C" w:rsidP="00A8525C">
            <w:pPr>
              <w:jc w:val="center"/>
              <w:rPr>
                <w:rFonts w:ascii="Times New Roman" w:hAnsi="Times New Roman"/>
                <w:b w:val="0"/>
                <w:color w:val="0B2734"/>
                <w:sz w:val="20"/>
                <w:szCs w:val="20"/>
              </w:rPr>
            </w:pPr>
            <w:r w:rsidRPr="00A8525C">
              <w:rPr>
                <w:rFonts w:ascii="Times New Roman" w:hAnsi="Times New Roman"/>
                <w:b w:val="0"/>
                <w:color w:val="0B2734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A8525C" w:rsidRPr="00A8525C" w:rsidRDefault="00A8525C" w:rsidP="00A8525C">
            <w:pPr>
              <w:jc w:val="center"/>
              <w:cnfStyle w:val="000000000000"/>
              <w:rPr>
                <w:rFonts w:ascii="Times New Roman" w:hAnsi="Times New Roman"/>
                <w:b/>
                <w:color w:val="0B2734"/>
                <w:sz w:val="20"/>
                <w:szCs w:val="20"/>
              </w:rPr>
            </w:pPr>
            <w:r w:rsidRPr="00A8525C">
              <w:rPr>
                <w:rFonts w:ascii="Times New Roman" w:hAnsi="Times New Roman"/>
                <w:b/>
                <w:color w:val="0B2734"/>
                <w:sz w:val="20"/>
                <w:szCs w:val="20"/>
              </w:rPr>
              <w:t>86</w:t>
            </w:r>
          </w:p>
        </w:tc>
      </w:tr>
      <w:tr w:rsidR="00E01703" w:rsidRPr="00A8525C" w:rsidTr="00E01703">
        <w:trPr>
          <w:cnfStyle w:val="000000100000"/>
          <w:trHeight w:hRule="exact" w:val="227"/>
        </w:trPr>
        <w:tc>
          <w:tcPr>
            <w:cnfStyle w:val="001000000000"/>
            <w:tcW w:w="0" w:type="auto"/>
            <w:hideMark/>
          </w:tcPr>
          <w:p w:rsidR="00A8525C" w:rsidRPr="00A8525C" w:rsidRDefault="00A8525C" w:rsidP="00A8525C">
            <w:pPr>
              <w:jc w:val="center"/>
              <w:rPr>
                <w:rFonts w:ascii="Times New Roman" w:hAnsi="Times New Roman"/>
                <w:b w:val="0"/>
                <w:color w:val="0B2734"/>
                <w:sz w:val="20"/>
                <w:szCs w:val="20"/>
              </w:rPr>
            </w:pPr>
            <w:r w:rsidRPr="00A8525C">
              <w:rPr>
                <w:rFonts w:ascii="Times New Roman" w:hAnsi="Times New Roman"/>
                <w:b w:val="0"/>
                <w:color w:val="0B2734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A8525C" w:rsidRPr="00A8525C" w:rsidRDefault="00A8525C" w:rsidP="00A8525C">
            <w:pPr>
              <w:jc w:val="center"/>
              <w:cnfStyle w:val="000000100000"/>
              <w:rPr>
                <w:rFonts w:ascii="Times New Roman" w:hAnsi="Times New Roman"/>
                <w:b/>
                <w:color w:val="0B2734"/>
                <w:sz w:val="20"/>
                <w:szCs w:val="20"/>
              </w:rPr>
            </w:pPr>
            <w:r w:rsidRPr="00A8525C">
              <w:rPr>
                <w:rFonts w:ascii="Times New Roman" w:hAnsi="Times New Roman"/>
                <w:b/>
                <w:color w:val="0B2734"/>
                <w:sz w:val="20"/>
                <w:szCs w:val="20"/>
              </w:rPr>
              <w:t>88</w:t>
            </w:r>
          </w:p>
        </w:tc>
      </w:tr>
      <w:tr w:rsidR="00E01703" w:rsidRPr="00A8525C" w:rsidTr="00E01703">
        <w:trPr>
          <w:trHeight w:hRule="exact" w:val="227"/>
        </w:trPr>
        <w:tc>
          <w:tcPr>
            <w:cnfStyle w:val="001000000000"/>
            <w:tcW w:w="0" w:type="auto"/>
            <w:hideMark/>
          </w:tcPr>
          <w:p w:rsidR="00A8525C" w:rsidRPr="00A8525C" w:rsidRDefault="00A8525C" w:rsidP="00A8525C">
            <w:pPr>
              <w:jc w:val="center"/>
              <w:rPr>
                <w:rFonts w:ascii="Times New Roman" w:hAnsi="Times New Roman"/>
                <w:b w:val="0"/>
                <w:color w:val="0B2734"/>
                <w:sz w:val="20"/>
                <w:szCs w:val="20"/>
              </w:rPr>
            </w:pPr>
            <w:r w:rsidRPr="00A8525C">
              <w:rPr>
                <w:rFonts w:ascii="Times New Roman" w:hAnsi="Times New Roman"/>
                <w:b w:val="0"/>
                <w:color w:val="0B2734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A8525C" w:rsidRPr="00A8525C" w:rsidRDefault="00A8525C" w:rsidP="00A8525C">
            <w:pPr>
              <w:jc w:val="center"/>
              <w:cnfStyle w:val="000000000000"/>
              <w:rPr>
                <w:rFonts w:ascii="Times New Roman" w:hAnsi="Times New Roman"/>
                <w:b/>
                <w:color w:val="0B2734"/>
                <w:sz w:val="20"/>
                <w:szCs w:val="20"/>
              </w:rPr>
            </w:pPr>
            <w:r w:rsidRPr="00A8525C">
              <w:rPr>
                <w:rFonts w:ascii="Times New Roman" w:hAnsi="Times New Roman"/>
                <w:b/>
                <w:color w:val="0B2734"/>
                <w:sz w:val="20"/>
                <w:szCs w:val="20"/>
              </w:rPr>
              <w:t>90</w:t>
            </w:r>
          </w:p>
        </w:tc>
      </w:tr>
      <w:tr w:rsidR="00E01703" w:rsidRPr="00A8525C" w:rsidTr="00E01703">
        <w:trPr>
          <w:cnfStyle w:val="000000100000"/>
          <w:trHeight w:hRule="exact" w:val="227"/>
        </w:trPr>
        <w:tc>
          <w:tcPr>
            <w:cnfStyle w:val="001000000000"/>
            <w:tcW w:w="0" w:type="auto"/>
            <w:hideMark/>
          </w:tcPr>
          <w:p w:rsidR="00A8525C" w:rsidRPr="00A8525C" w:rsidRDefault="00A8525C" w:rsidP="00A8525C">
            <w:pPr>
              <w:jc w:val="center"/>
              <w:rPr>
                <w:rFonts w:ascii="Times New Roman" w:hAnsi="Times New Roman"/>
                <w:b w:val="0"/>
                <w:color w:val="0B2734"/>
                <w:sz w:val="20"/>
                <w:szCs w:val="20"/>
              </w:rPr>
            </w:pPr>
            <w:r w:rsidRPr="00A8525C">
              <w:rPr>
                <w:rFonts w:ascii="Times New Roman" w:hAnsi="Times New Roman"/>
                <w:b w:val="0"/>
                <w:color w:val="0B2734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A8525C" w:rsidRPr="00A8525C" w:rsidRDefault="00A8525C" w:rsidP="00A8525C">
            <w:pPr>
              <w:jc w:val="center"/>
              <w:cnfStyle w:val="000000100000"/>
              <w:rPr>
                <w:rFonts w:ascii="Times New Roman" w:hAnsi="Times New Roman"/>
                <w:b/>
                <w:color w:val="0B2734"/>
                <w:sz w:val="20"/>
                <w:szCs w:val="20"/>
              </w:rPr>
            </w:pPr>
            <w:r w:rsidRPr="00A8525C">
              <w:rPr>
                <w:rFonts w:ascii="Times New Roman" w:hAnsi="Times New Roman"/>
                <w:b/>
                <w:color w:val="0B2734"/>
                <w:sz w:val="20"/>
                <w:szCs w:val="20"/>
              </w:rPr>
              <w:t>92</w:t>
            </w:r>
          </w:p>
        </w:tc>
      </w:tr>
      <w:tr w:rsidR="00E01703" w:rsidRPr="00A8525C" w:rsidTr="00E01703">
        <w:trPr>
          <w:trHeight w:hRule="exact" w:val="227"/>
        </w:trPr>
        <w:tc>
          <w:tcPr>
            <w:cnfStyle w:val="001000000000"/>
            <w:tcW w:w="0" w:type="auto"/>
            <w:hideMark/>
          </w:tcPr>
          <w:p w:rsidR="00A8525C" w:rsidRPr="00A8525C" w:rsidRDefault="00A8525C" w:rsidP="00A8525C">
            <w:pPr>
              <w:jc w:val="center"/>
              <w:rPr>
                <w:rFonts w:ascii="Times New Roman" w:hAnsi="Times New Roman"/>
                <w:b w:val="0"/>
                <w:color w:val="0B2734"/>
                <w:sz w:val="20"/>
                <w:szCs w:val="20"/>
              </w:rPr>
            </w:pPr>
            <w:r w:rsidRPr="00A8525C">
              <w:rPr>
                <w:rFonts w:ascii="Times New Roman" w:hAnsi="Times New Roman"/>
                <w:b w:val="0"/>
                <w:color w:val="0B2734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A8525C" w:rsidRPr="00A8525C" w:rsidRDefault="00A8525C" w:rsidP="00A8525C">
            <w:pPr>
              <w:jc w:val="center"/>
              <w:cnfStyle w:val="000000000000"/>
              <w:rPr>
                <w:rFonts w:ascii="Times New Roman" w:hAnsi="Times New Roman"/>
                <w:b/>
                <w:color w:val="0B2734"/>
                <w:sz w:val="20"/>
                <w:szCs w:val="20"/>
              </w:rPr>
            </w:pPr>
            <w:r w:rsidRPr="00A8525C">
              <w:rPr>
                <w:rFonts w:ascii="Times New Roman" w:hAnsi="Times New Roman"/>
                <w:b/>
                <w:color w:val="0B2734"/>
                <w:sz w:val="20"/>
                <w:szCs w:val="20"/>
              </w:rPr>
              <w:t>94</w:t>
            </w:r>
          </w:p>
        </w:tc>
      </w:tr>
      <w:tr w:rsidR="00E01703" w:rsidRPr="00A8525C" w:rsidTr="00E01703">
        <w:trPr>
          <w:cnfStyle w:val="000000100000"/>
          <w:trHeight w:hRule="exact" w:val="227"/>
        </w:trPr>
        <w:tc>
          <w:tcPr>
            <w:cnfStyle w:val="001000000000"/>
            <w:tcW w:w="0" w:type="auto"/>
            <w:hideMark/>
          </w:tcPr>
          <w:p w:rsidR="00A8525C" w:rsidRPr="00A8525C" w:rsidRDefault="00A8525C" w:rsidP="00A8525C">
            <w:pPr>
              <w:jc w:val="center"/>
              <w:rPr>
                <w:rFonts w:ascii="Times New Roman" w:hAnsi="Times New Roman"/>
                <w:b w:val="0"/>
                <w:color w:val="0B2734"/>
                <w:sz w:val="20"/>
                <w:szCs w:val="20"/>
              </w:rPr>
            </w:pPr>
            <w:r w:rsidRPr="00A8525C">
              <w:rPr>
                <w:rFonts w:ascii="Times New Roman" w:hAnsi="Times New Roman"/>
                <w:b w:val="0"/>
                <w:color w:val="0B2734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A8525C" w:rsidRPr="00A8525C" w:rsidRDefault="00A8525C" w:rsidP="00A8525C">
            <w:pPr>
              <w:jc w:val="center"/>
              <w:cnfStyle w:val="000000100000"/>
              <w:rPr>
                <w:rFonts w:ascii="Times New Roman" w:hAnsi="Times New Roman"/>
                <w:b/>
                <w:color w:val="0B2734"/>
                <w:sz w:val="20"/>
                <w:szCs w:val="20"/>
              </w:rPr>
            </w:pPr>
            <w:r w:rsidRPr="00A8525C">
              <w:rPr>
                <w:rFonts w:ascii="Times New Roman" w:hAnsi="Times New Roman"/>
                <w:b/>
                <w:color w:val="0B2734"/>
                <w:sz w:val="20"/>
                <w:szCs w:val="20"/>
              </w:rPr>
              <w:t>96</w:t>
            </w:r>
          </w:p>
        </w:tc>
      </w:tr>
      <w:tr w:rsidR="00E01703" w:rsidRPr="00A8525C" w:rsidTr="00E01703">
        <w:trPr>
          <w:trHeight w:hRule="exact" w:val="227"/>
        </w:trPr>
        <w:tc>
          <w:tcPr>
            <w:cnfStyle w:val="001000000000"/>
            <w:tcW w:w="0" w:type="auto"/>
            <w:hideMark/>
          </w:tcPr>
          <w:p w:rsidR="00A8525C" w:rsidRPr="00A8525C" w:rsidRDefault="00A8525C" w:rsidP="00A8525C">
            <w:pPr>
              <w:jc w:val="center"/>
              <w:rPr>
                <w:rFonts w:ascii="Times New Roman" w:hAnsi="Times New Roman"/>
                <w:b w:val="0"/>
                <w:color w:val="0B2734"/>
                <w:sz w:val="20"/>
                <w:szCs w:val="20"/>
              </w:rPr>
            </w:pPr>
            <w:r w:rsidRPr="00A8525C">
              <w:rPr>
                <w:rFonts w:ascii="Times New Roman" w:hAnsi="Times New Roman"/>
                <w:b w:val="0"/>
                <w:color w:val="0B2734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A8525C" w:rsidRPr="00A8525C" w:rsidRDefault="00A8525C" w:rsidP="00A8525C">
            <w:pPr>
              <w:jc w:val="center"/>
              <w:cnfStyle w:val="000000000000"/>
              <w:rPr>
                <w:rFonts w:ascii="Times New Roman" w:hAnsi="Times New Roman"/>
                <w:b/>
                <w:color w:val="0B2734"/>
                <w:sz w:val="20"/>
                <w:szCs w:val="20"/>
              </w:rPr>
            </w:pPr>
            <w:r w:rsidRPr="00A8525C">
              <w:rPr>
                <w:rFonts w:ascii="Times New Roman" w:hAnsi="Times New Roman"/>
                <w:b/>
                <w:color w:val="0B2734"/>
                <w:sz w:val="20"/>
                <w:szCs w:val="20"/>
              </w:rPr>
              <w:t>98</w:t>
            </w:r>
          </w:p>
        </w:tc>
      </w:tr>
      <w:tr w:rsidR="00E01703" w:rsidRPr="00A8525C" w:rsidTr="00E01703">
        <w:trPr>
          <w:cnfStyle w:val="000000100000"/>
          <w:trHeight w:hRule="exact" w:val="227"/>
        </w:trPr>
        <w:tc>
          <w:tcPr>
            <w:cnfStyle w:val="001000000000"/>
            <w:tcW w:w="0" w:type="auto"/>
            <w:hideMark/>
          </w:tcPr>
          <w:p w:rsidR="00A8525C" w:rsidRPr="00A8525C" w:rsidRDefault="00A8525C" w:rsidP="00A8525C">
            <w:pPr>
              <w:jc w:val="center"/>
              <w:rPr>
                <w:rFonts w:ascii="Times New Roman" w:hAnsi="Times New Roman"/>
                <w:b w:val="0"/>
                <w:color w:val="0B2734"/>
                <w:sz w:val="20"/>
                <w:szCs w:val="20"/>
              </w:rPr>
            </w:pPr>
            <w:r w:rsidRPr="00A8525C">
              <w:rPr>
                <w:rFonts w:ascii="Times New Roman" w:hAnsi="Times New Roman"/>
                <w:b w:val="0"/>
                <w:color w:val="0B2734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A8525C" w:rsidRPr="00A8525C" w:rsidRDefault="00A8525C" w:rsidP="00A8525C">
            <w:pPr>
              <w:jc w:val="center"/>
              <w:cnfStyle w:val="000000100000"/>
              <w:rPr>
                <w:rFonts w:ascii="Times New Roman" w:hAnsi="Times New Roman"/>
                <w:b/>
                <w:color w:val="0B2734"/>
                <w:sz w:val="20"/>
                <w:szCs w:val="20"/>
              </w:rPr>
            </w:pPr>
            <w:r w:rsidRPr="00A8525C">
              <w:rPr>
                <w:rFonts w:ascii="Times New Roman" w:hAnsi="Times New Roman"/>
                <w:b/>
                <w:color w:val="0B2734"/>
                <w:sz w:val="20"/>
                <w:szCs w:val="20"/>
              </w:rPr>
              <w:t>99</w:t>
            </w:r>
          </w:p>
        </w:tc>
      </w:tr>
      <w:tr w:rsidR="00E01703" w:rsidRPr="00A8525C" w:rsidTr="00E01703">
        <w:trPr>
          <w:trHeight w:hRule="exact" w:val="227"/>
        </w:trPr>
        <w:tc>
          <w:tcPr>
            <w:cnfStyle w:val="001000000000"/>
            <w:tcW w:w="0" w:type="auto"/>
            <w:hideMark/>
          </w:tcPr>
          <w:p w:rsidR="00A8525C" w:rsidRPr="00A8525C" w:rsidRDefault="00A8525C" w:rsidP="00A8525C">
            <w:pPr>
              <w:jc w:val="center"/>
              <w:rPr>
                <w:rFonts w:ascii="Times New Roman" w:hAnsi="Times New Roman"/>
                <w:b w:val="0"/>
                <w:color w:val="0B2734"/>
                <w:sz w:val="20"/>
                <w:szCs w:val="20"/>
              </w:rPr>
            </w:pPr>
            <w:r w:rsidRPr="00A8525C">
              <w:rPr>
                <w:rFonts w:ascii="Times New Roman" w:hAnsi="Times New Roman"/>
                <w:b w:val="0"/>
                <w:color w:val="0B2734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A8525C" w:rsidRPr="00A8525C" w:rsidRDefault="00A8525C" w:rsidP="00A8525C">
            <w:pPr>
              <w:jc w:val="center"/>
              <w:cnfStyle w:val="000000000000"/>
              <w:rPr>
                <w:rFonts w:ascii="Times New Roman" w:hAnsi="Times New Roman"/>
                <w:b/>
                <w:color w:val="0B2734"/>
                <w:sz w:val="20"/>
                <w:szCs w:val="20"/>
              </w:rPr>
            </w:pPr>
            <w:r w:rsidRPr="00A8525C">
              <w:rPr>
                <w:rFonts w:ascii="Times New Roman" w:hAnsi="Times New Roman"/>
                <w:b/>
                <w:color w:val="0B2734"/>
                <w:sz w:val="20"/>
                <w:szCs w:val="20"/>
              </w:rPr>
              <w:t>100</w:t>
            </w:r>
          </w:p>
        </w:tc>
      </w:tr>
      <w:tr w:rsidR="00E01703" w:rsidRPr="00A8525C" w:rsidTr="00E01703">
        <w:trPr>
          <w:cnfStyle w:val="000000100000"/>
          <w:trHeight w:hRule="exact" w:val="227"/>
        </w:trPr>
        <w:tc>
          <w:tcPr>
            <w:cnfStyle w:val="001000000000"/>
            <w:tcW w:w="0" w:type="auto"/>
            <w:hideMark/>
          </w:tcPr>
          <w:p w:rsidR="00A8525C" w:rsidRPr="00A8525C" w:rsidRDefault="00A8525C" w:rsidP="00A8525C">
            <w:pPr>
              <w:jc w:val="center"/>
              <w:rPr>
                <w:rFonts w:ascii="Times New Roman" w:hAnsi="Times New Roman"/>
                <w:b w:val="0"/>
                <w:color w:val="0B2734"/>
                <w:sz w:val="20"/>
                <w:szCs w:val="20"/>
              </w:rPr>
            </w:pPr>
            <w:r w:rsidRPr="00A8525C">
              <w:rPr>
                <w:rFonts w:ascii="Times New Roman" w:hAnsi="Times New Roman"/>
                <w:b w:val="0"/>
                <w:color w:val="0B2734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A8525C" w:rsidRPr="00A8525C" w:rsidRDefault="00A8525C" w:rsidP="00A8525C">
            <w:pPr>
              <w:jc w:val="center"/>
              <w:cnfStyle w:val="000000100000"/>
              <w:rPr>
                <w:rFonts w:ascii="Times New Roman" w:hAnsi="Times New Roman"/>
                <w:b/>
                <w:color w:val="0B2734"/>
                <w:sz w:val="20"/>
                <w:szCs w:val="20"/>
              </w:rPr>
            </w:pPr>
            <w:r w:rsidRPr="00A8525C">
              <w:rPr>
                <w:rFonts w:ascii="Times New Roman" w:hAnsi="Times New Roman"/>
                <w:b/>
                <w:color w:val="0B2734"/>
                <w:sz w:val="20"/>
                <w:szCs w:val="20"/>
              </w:rPr>
              <w:t>100</w:t>
            </w:r>
          </w:p>
        </w:tc>
      </w:tr>
      <w:tr w:rsidR="00A8525C" w:rsidRPr="00A8525C" w:rsidTr="00E01703">
        <w:trPr>
          <w:trHeight w:hRule="exact" w:val="227"/>
        </w:trPr>
        <w:tc>
          <w:tcPr>
            <w:cnfStyle w:val="001000000000"/>
            <w:tcW w:w="0" w:type="auto"/>
            <w:hideMark/>
          </w:tcPr>
          <w:p w:rsidR="00A8525C" w:rsidRPr="00A8525C" w:rsidRDefault="00A8525C" w:rsidP="00A8525C">
            <w:pPr>
              <w:jc w:val="center"/>
              <w:rPr>
                <w:rFonts w:ascii="Times New Roman" w:hAnsi="Times New Roman"/>
                <w:b w:val="0"/>
                <w:color w:val="0B2734"/>
                <w:sz w:val="20"/>
                <w:szCs w:val="20"/>
              </w:rPr>
            </w:pPr>
            <w:r w:rsidRPr="00A8525C">
              <w:rPr>
                <w:rFonts w:ascii="Times New Roman" w:hAnsi="Times New Roman"/>
                <w:b w:val="0"/>
                <w:color w:val="0B2734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A8525C" w:rsidRPr="00A8525C" w:rsidRDefault="00A8525C" w:rsidP="00A8525C">
            <w:pPr>
              <w:jc w:val="center"/>
              <w:cnfStyle w:val="000000000000"/>
              <w:rPr>
                <w:rFonts w:ascii="Times New Roman" w:hAnsi="Times New Roman"/>
                <w:b/>
                <w:color w:val="0B2734"/>
                <w:sz w:val="20"/>
                <w:szCs w:val="20"/>
              </w:rPr>
            </w:pPr>
            <w:r w:rsidRPr="00A8525C">
              <w:rPr>
                <w:rFonts w:ascii="Times New Roman" w:hAnsi="Times New Roman"/>
                <w:b/>
                <w:color w:val="0B2734"/>
                <w:sz w:val="20"/>
                <w:szCs w:val="20"/>
              </w:rPr>
              <w:t>10</w:t>
            </w:r>
            <w:r w:rsidR="00BB7167">
              <w:rPr>
                <w:rFonts w:ascii="Times New Roman" w:hAnsi="Times New Roman"/>
                <w:b/>
                <w:color w:val="0B2734"/>
                <w:sz w:val="20"/>
                <w:szCs w:val="20"/>
              </w:rPr>
              <w:t>0</w:t>
            </w:r>
          </w:p>
        </w:tc>
      </w:tr>
    </w:tbl>
    <w:p w:rsidR="00BB6682" w:rsidRDefault="00BB6682" w:rsidP="00C77EAA"/>
    <w:sectPr w:rsidR="00BB6682" w:rsidSect="00CE6E51">
      <w:headerReference w:type="default" r:id="rId243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034" w:rsidRDefault="00892034" w:rsidP="00C56D9E">
      <w:pPr>
        <w:spacing w:after="0" w:line="240" w:lineRule="auto"/>
      </w:pPr>
      <w:r>
        <w:separator/>
      </w:r>
    </w:p>
  </w:endnote>
  <w:endnote w:type="continuationSeparator" w:id="0">
    <w:p w:rsidR="00892034" w:rsidRDefault="00892034" w:rsidP="00C56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034" w:rsidRDefault="00892034" w:rsidP="00C56D9E">
      <w:pPr>
        <w:spacing w:after="0" w:line="240" w:lineRule="auto"/>
      </w:pPr>
      <w:r>
        <w:separator/>
      </w:r>
    </w:p>
  </w:footnote>
  <w:footnote w:type="continuationSeparator" w:id="0">
    <w:p w:rsidR="00892034" w:rsidRDefault="00892034" w:rsidP="00C56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034" w:rsidRDefault="006545C5">
    <w:pPr>
      <w:pStyle w:val="a7"/>
      <w:jc w:val="right"/>
    </w:pPr>
    <w:r>
      <w:fldChar w:fldCharType="begin"/>
    </w:r>
    <w:r w:rsidR="00892034">
      <w:instrText>PAGE   \* MERGEFORMAT</w:instrText>
    </w:r>
    <w:r>
      <w:fldChar w:fldCharType="separate"/>
    </w:r>
    <w:r w:rsidR="00C77EAA">
      <w:rPr>
        <w:noProof/>
      </w:rPr>
      <w:t>29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"/>
      </v:shape>
    </w:pict>
  </w:numPicBullet>
  <w:numPicBullet w:numPicBulletId="1">
    <w:pict>
      <v:shape id="_x0000_i1027" type="#_x0000_t75" style="width:3in;height:3in;visibility:visible" o:bullet="t">
        <v:imagedata r:id="rId2" o:title=""/>
      </v:shape>
    </w:pict>
  </w:numPicBullet>
  <w:abstractNum w:abstractNumId="0">
    <w:nsid w:val="0099165F"/>
    <w:multiLevelType w:val="hybridMultilevel"/>
    <w:tmpl w:val="02C0F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A3CF8"/>
    <w:multiLevelType w:val="hybridMultilevel"/>
    <w:tmpl w:val="896096A6"/>
    <w:lvl w:ilvl="0" w:tplc="9D2296FA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">
    <w:nsid w:val="02F77122"/>
    <w:multiLevelType w:val="hybridMultilevel"/>
    <w:tmpl w:val="EEC48A9A"/>
    <w:lvl w:ilvl="0" w:tplc="B54E0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66DA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DAF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E0E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465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5E2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569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5CCD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525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52474C8"/>
    <w:multiLevelType w:val="hybridMultilevel"/>
    <w:tmpl w:val="7C02F4B2"/>
    <w:lvl w:ilvl="0" w:tplc="E47291E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3345715"/>
    <w:multiLevelType w:val="hybridMultilevel"/>
    <w:tmpl w:val="B24CB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32217"/>
    <w:multiLevelType w:val="multilevel"/>
    <w:tmpl w:val="0F687B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207255D"/>
    <w:multiLevelType w:val="hybridMultilevel"/>
    <w:tmpl w:val="3AEE386E"/>
    <w:lvl w:ilvl="0" w:tplc="22CC6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68CD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809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AED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3016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CA95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86C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DCD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F6B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5350EC1"/>
    <w:multiLevelType w:val="multilevel"/>
    <w:tmpl w:val="47C0F9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6E268DE"/>
    <w:multiLevelType w:val="hybridMultilevel"/>
    <w:tmpl w:val="9F68DB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27E9527A"/>
    <w:multiLevelType w:val="hybridMultilevel"/>
    <w:tmpl w:val="AC583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02E8E"/>
    <w:multiLevelType w:val="multilevel"/>
    <w:tmpl w:val="47C0F9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DFE1698"/>
    <w:multiLevelType w:val="multilevel"/>
    <w:tmpl w:val="FE584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552BDC"/>
    <w:multiLevelType w:val="hybridMultilevel"/>
    <w:tmpl w:val="7E864F36"/>
    <w:lvl w:ilvl="0" w:tplc="43A45E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1421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76ED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AE48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10B3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D455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A8F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D60E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4674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24D6F09"/>
    <w:multiLevelType w:val="hybridMultilevel"/>
    <w:tmpl w:val="5CCEC56A"/>
    <w:lvl w:ilvl="0" w:tplc="E47291E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33AD2191"/>
    <w:multiLevelType w:val="hybridMultilevel"/>
    <w:tmpl w:val="CB3444DC"/>
    <w:lvl w:ilvl="0" w:tplc="073A8190">
      <w:start w:val="1"/>
      <w:numFmt w:val="decimal"/>
      <w:lvlText w:val="%1."/>
      <w:lvlJc w:val="left"/>
      <w:pPr>
        <w:ind w:left="6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E1903E4"/>
    <w:multiLevelType w:val="hybridMultilevel"/>
    <w:tmpl w:val="DC38F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3813BD"/>
    <w:multiLevelType w:val="hybridMultilevel"/>
    <w:tmpl w:val="F85A1C74"/>
    <w:lvl w:ilvl="0" w:tplc="F7A872C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8A8D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F0A3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E4E1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2474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2A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1C4B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7417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1CD5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79F709C"/>
    <w:multiLevelType w:val="hybridMultilevel"/>
    <w:tmpl w:val="AB1611CA"/>
    <w:lvl w:ilvl="0" w:tplc="073A81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3462FA"/>
    <w:multiLevelType w:val="multilevel"/>
    <w:tmpl w:val="A43657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3633124"/>
    <w:multiLevelType w:val="hybridMultilevel"/>
    <w:tmpl w:val="E8688F24"/>
    <w:lvl w:ilvl="0" w:tplc="E47291E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57C43B57"/>
    <w:multiLevelType w:val="multilevel"/>
    <w:tmpl w:val="0F687B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7D835DD"/>
    <w:multiLevelType w:val="hybridMultilevel"/>
    <w:tmpl w:val="F358F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DD15840"/>
    <w:multiLevelType w:val="multilevel"/>
    <w:tmpl w:val="47C0F9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6881D6D"/>
    <w:multiLevelType w:val="hybridMultilevel"/>
    <w:tmpl w:val="DC66B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012A59"/>
    <w:multiLevelType w:val="hybridMultilevel"/>
    <w:tmpl w:val="163A0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1C3A67"/>
    <w:multiLevelType w:val="hybridMultilevel"/>
    <w:tmpl w:val="E92CE6E2"/>
    <w:lvl w:ilvl="0" w:tplc="E47291E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1"/>
  </w:num>
  <w:num w:numId="2">
    <w:abstractNumId w:val="1"/>
  </w:num>
  <w:num w:numId="3">
    <w:abstractNumId w:val="14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1"/>
  </w:num>
  <w:num w:numId="7">
    <w:abstractNumId w:val="0"/>
  </w:num>
  <w:num w:numId="8">
    <w:abstractNumId w:val="12"/>
  </w:num>
  <w:num w:numId="9">
    <w:abstractNumId w:val="16"/>
  </w:num>
  <w:num w:numId="10">
    <w:abstractNumId w:val="18"/>
  </w:num>
  <w:num w:numId="11">
    <w:abstractNumId w:val="5"/>
  </w:num>
  <w:num w:numId="12">
    <w:abstractNumId w:val="15"/>
  </w:num>
  <w:num w:numId="13">
    <w:abstractNumId w:val="20"/>
  </w:num>
  <w:num w:numId="14">
    <w:abstractNumId w:val="0"/>
  </w:num>
  <w:num w:numId="15">
    <w:abstractNumId w:val="2"/>
  </w:num>
  <w:num w:numId="16">
    <w:abstractNumId w:val="6"/>
  </w:num>
  <w:num w:numId="17">
    <w:abstractNumId w:val="8"/>
  </w:num>
  <w:num w:numId="18">
    <w:abstractNumId w:val="7"/>
  </w:num>
  <w:num w:numId="19">
    <w:abstractNumId w:val="10"/>
  </w:num>
  <w:num w:numId="20">
    <w:abstractNumId w:val="22"/>
  </w:num>
  <w:num w:numId="21">
    <w:abstractNumId w:val="24"/>
  </w:num>
  <w:num w:numId="22">
    <w:abstractNumId w:val="19"/>
  </w:num>
  <w:num w:numId="23">
    <w:abstractNumId w:val="17"/>
  </w:num>
  <w:num w:numId="24">
    <w:abstractNumId w:val="13"/>
  </w:num>
  <w:num w:numId="25">
    <w:abstractNumId w:val="25"/>
  </w:num>
  <w:num w:numId="26">
    <w:abstractNumId w:val="3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2049">
      <o:colormenu v:ext="edit" fillcolor="none [664]" stroke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0A1D6F"/>
    <w:rsid w:val="00012F35"/>
    <w:rsid w:val="00035B3A"/>
    <w:rsid w:val="000525E7"/>
    <w:rsid w:val="00071AE8"/>
    <w:rsid w:val="00075CE4"/>
    <w:rsid w:val="00083180"/>
    <w:rsid w:val="000861FC"/>
    <w:rsid w:val="0009196A"/>
    <w:rsid w:val="00095132"/>
    <w:rsid w:val="000A1D6F"/>
    <w:rsid w:val="000A77D0"/>
    <w:rsid w:val="000B3E15"/>
    <w:rsid w:val="000D5116"/>
    <w:rsid w:val="000D5895"/>
    <w:rsid w:val="000E4742"/>
    <w:rsid w:val="000E7F9D"/>
    <w:rsid w:val="00105BD1"/>
    <w:rsid w:val="001069E4"/>
    <w:rsid w:val="001222F6"/>
    <w:rsid w:val="00132E68"/>
    <w:rsid w:val="00133659"/>
    <w:rsid w:val="0013726B"/>
    <w:rsid w:val="001412A8"/>
    <w:rsid w:val="00162C8F"/>
    <w:rsid w:val="0017358C"/>
    <w:rsid w:val="00182718"/>
    <w:rsid w:val="0019470D"/>
    <w:rsid w:val="0019751C"/>
    <w:rsid w:val="001A670F"/>
    <w:rsid w:val="001A7778"/>
    <w:rsid w:val="001B1DD1"/>
    <w:rsid w:val="001C1546"/>
    <w:rsid w:val="001E2088"/>
    <w:rsid w:val="00231C70"/>
    <w:rsid w:val="0025330F"/>
    <w:rsid w:val="00256ED6"/>
    <w:rsid w:val="002642FA"/>
    <w:rsid w:val="00265AED"/>
    <w:rsid w:val="00286419"/>
    <w:rsid w:val="0028719F"/>
    <w:rsid w:val="002A310B"/>
    <w:rsid w:val="002A5296"/>
    <w:rsid w:val="002A6550"/>
    <w:rsid w:val="002B183A"/>
    <w:rsid w:val="002D189D"/>
    <w:rsid w:val="002F34BF"/>
    <w:rsid w:val="0030083C"/>
    <w:rsid w:val="00305A5C"/>
    <w:rsid w:val="0031099D"/>
    <w:rsid w:val="00332FE2"/>
    <w:rsid w:val="00353771"/>
    <w:rsid w:val="00375244"/>
    <w:rsid w:val="00381D54"/>
    <w:rsid w:val="00382E3A"/>
    <w:rsid w:val="00391180"/>
    <w:rsid w:val="003A2F04"/>
    <w:rsid w:val="003C6A9A"/>
    <w:rsid w:val="003D7C25"/>
    <w:rsid w:val="003E1EE0"/>
    <w:rsid w:val="003F2D37"/>
    <w:rsid w:val="003F6048"/>
    <w:rsid w:val="003F7A2A"/>
    <w:rsid w:val="00404B57"/>
    <w:rsid w:val="00411261"/>
    <w:rsid w:val="0041307D"/>
    <w:rsid w:val="00415A57"/>
    <w:rsid w:val="00436648"/>
    <w:rsid w:val="00440534"/>
    <w:rsid w:val="00453232"/>
    <w:rsid w:val="004563CF"/>
    <w:rsid w:val="00457ACD"/>
    <w:rsid w:val="004647E5"/>
    <w:rsid w:val="00483D07"/>
    <w:rsid w:val="00495C5F"/>
    <w:rsid w:val="00495DA7"/>
    <w:rsid w:val="004A6971"/>
    <w:rsid w:val="004B56D5"/>
    <w:rsid w:val="004D4716"/>
    <w:rsid w:val="004E78C1"/>
    <w:rsid w:val="004F4A2B"/>
    <w:rsid w:val="00563F8E"/>
    <w:rsid w:val="00584106"/>
    <w:rsid w:val="00592545"/>
    <w:rsid w:val="005A5715"/>
    <w:rsid w:val="005A6B90"/>
    <w:rsid w:val="005A796B"/>
    <w:rsid w:val="005B230F"/>
    <w:rsid w:val="005D1305"/>
    <w:rsid w:val="005D6EAF"/>
    <w:rsid w:val="00604A61"/>
    <w:rsid w:val="0062553E"/>
    <w:rsid w:val="00635180"/>
    <w:rsid w:val="006443F2"/>
    <w:rsid w:val="00650AF2"/>
    <w:rsid w:val="006528AE"/>
    <w:rsid w:val="006545C5"/>
    <w:rsid w:val="00673352"/>
    <w:rsid w:val="00685E6E"/>
    <w:rsid w:val="006A3A8E"/>
    <w:rsid w:val="006A7746"/>
    <w:rsid w:val="006B3C2E"/>
    <w:rsid w:val="006D2AB3"/>
    <w:rsid w:val="006D67CD"/>
    <w:rsid w:val="006F76DC"/>
    <w:rsid w:val="007007F7"/>
    <w:rsid w:val="007135AD"/>
    <w:rsid w:val="00714931"/>
    <w:rsid w:val="0072783C"/>
    <w:rsid w:val="00733377"/>
    <w:rsid w:val="0074150F"/>
    <w:rsid w:val="00745F9F"/>
    <w:rsid w:val="00751219"/>
    <w:rsid w:val="0075420B"/>
    <w:rsid w:val="00755DA6"/>
    <w:rsid w:val="00766BEC"/>
    <w:rsid w:val="00787998"/>
    <w:rsid w:val="007942DE"/>
    <w:rsid w:val="007956AD"/>
    <w:rsid w:val="007A70E5"/>
    <w:rsid w:val="007B3604"/>
    <w:rsid w:val="007C0547"/>
    <w:rsid w:val="007C186B"/>
    <w:rsid w:val="007C3354"/>
    <w:rsid w:val="007D7F60"/>
    <w:rsid w:val="007E1FAE"/>
    <w:rsid w:val="007F2575"/>
    <w:rsid w:val="007F4723"/>
    <w:rsid w:val="00802A85"/>
    <w:rsid w:val="00806505"/>
    <w:rsid w:val="00811879"/>
    <w:rsid w:val="008161D0"/>
    <w:rsid w:val="00820A53"/>
    <w:rsid w:val="00821269"/>
    <w:rsid w:val="00837C05"/>
    <w:rsid w:val="0084655A"/>
    <w:rsid w:val="00852FA6"/>
    <w:rsid w:val="00863FAF"/>
    <w:rsid w:val="008823B1"/>
    <w:rsid w:val="0088277B"/>
    <w:rsid w:val="00891EAD"/>
    <w:rsid w:val="00892034"/>
    <w:rsid w:val="00892F5D"/>
    <w:rsid w:val="008B6F94"/>
    <w:rsid w:val="008C1A8A"/>
    <w:rsid w:val="008C6275"/>
    <w:rsid w:val="008D5DBE"/>
    <w:rsid w:val="008E2BBC"/>
    <w:rsid w:val="008E4364"/>
    <w:rsid w:val="008F4BF9"/>
    <w:rsid w:val="00900233"/>
    <w:rsid w:val="00913216"/>
    <w:rsid w:val="00915F3C"/>
    <w:rsid w:val="00917781"/>
    <w:rsid w:val="00920DC8"/>
    <w:rsid w:val="009235F0"/>
    <w:rsid w:val="00925BDB"/>
    <w:rsid w:val="009326CE"/>
    <w:rsid w:val="00941819"/>
    <w:rsid w:val="009563D5"/>
    <w:rsid w:val="009626D6"/>
    <w:rsid w:val="00965D65"/>
    <w:rsid w:val="00972EB1"/>
    <w:rsid w:val="009750D9"/>
    <w:rsid w:val="00977E48"/>
    <w:rsid w:val="009827CC"/>
    <w:rsid w:val="009B1840"/>
    <w:rsid w:val="009D5CA5"/>
    <w:rsid w:val="009E0981"/>
    <w:rsid w:val="009F2B78"/>
    <w:rsid w:val="009F63F7"/>
    <w:rsid w:val="00A05CBF"/>
    <w:rsid w:val="00A11C77"/>
    <w:rsid w:val="00A338A4"/>
    <w:rsid w:val="00A33DC1"/>
    <w:rsid w:val="00A510C5"/>
    <w:rsid w:val="00A67D02"/>
    <w:rsid w:val="00A77158"/>
    <w:rsid w:val="00A7748D"/>
    <w:rsid w:val="00A8525C"/>
    <w:rsid w:val="00AA2944"/>
    <w:rsid w:val="00AA5341"/>
    <w:rsid w:val="00AB3795"/>
    <w:rsid w:val="00AB6697"/>
    <w:rsid w:val="00AD29B8"/>
    <w:rsid w:val="00AE05F0"/>
    <w:rsid w:val="00B2071E"/>
    <w:rsid w:val="00B24A98"/>
    <w:rsid w:val="00B26950"/>
    <w:rsid w:val="00B30B87"/>
    <w:rsid w:val="00B56B72"/>
    <w:rsid w:val="00B629CA"/>
    <w:rsid w:val="00B769EC"/>
    <w:rsid w:val="00B775DB"/>
    <w:rsid w:val="00B84EBF"/>
    <w:rsid w:val="00BA4450"/>
    <w:rsid w:val="00BB5E71"/>
    <w:rsid w:val="00BB6682"/>
    <w:rsid w:val="00BB7167"/>
    <w:rsid w:val="00BC3C75"/>
    <w:rsid w:val="00BD67A6"/>
    <w:rsid w:val="00BD6FC2"/>
    <w:rsid w:val="00BD71DB"/>
    <w:rsid w:val="00BE66F2"/>
    <w:rsid w:val="00BF16EB"/>
    <w:rsid w:val="00BF52DD"/>
    <w:rsid w:val="00BF6093"/>
    <w:rsid w:val="00C16640"/>
    <w:rsid w:val="00C23C2E"/>
    <w:rsid w:val="00C30553"/>
    <w:rsid w:val="00C42073"/>
    <w:rsid w:val="00C515C7"/>
    <w:rsid w:val="00C56D9E"/>
    <w:rsid w:val="00C64B3C"/>
    <w:rsid w:val="00C77EAA"/>
    <w:rsid w:val="00C813C1"/>
    <w:rsid w:val="00C852E6"/>
    <w:rsid w:val="00C9798A"/>
    <w:rsid w:val="00CA1AAD"/>
    <w:rsid w:val="00CA2EE9"/>
    <w:rsid w:val="00CB18AB"/>
    <w:rsid w:val="00CB73D9"/>
    <w:rsid w:val="00CC516F"/>
    <w:rsid w:val="00CE2750"/>
    <w:rsid w:val="00CE6E51"/>
    <w:rsid w:val="00D0662B"/>
    <w:rsid w:val="00D11062"/>
    <w:rsid w:val="00D1308F"/>
    <w:rsid w:val="00D21F25"/>
    <w:rsid w:val="00D23ABE"/>
    <w:rsid w:val="00D25774"/>
    <w:rsid w:val="00D3663E"/>
    <w:rsid w:val="00D4321D"/>
    <w:rsid w:val="00D6297F"/>
    <w:rsid w:val="00D66557"/>
    <w:rsid w:val="00D70824"/>
    <w:rsid w:val="00D72360"/>
    <w:rsid w:val="00D73D32"/>
    <w:rsid w:val="00D746CF"/>
    <w:rsid w:val="00D7529D"/>
    <w:rsid w:val="00D7731E"/>
    <w:rsid w:val="00D85739"/>
    <w:rsid w:val="00D87502"/>
    <w:rsid w:val="00D91019"/>
    <w:rsid w:val="00D92D41"/>
    <w:rsid w:val="00D96944"/>
    <w:rsid w:val="00DA1289"/>
    <w:rsid w:val="00DB352D"/>
    <w:rsid w:val="00DE4466"/>
    <w:rsid w:val="00DF5FC5"/>
    <w:rsid w:val="00E0115C"/>
    <w:rsid w:val="00E01703"/>
    <w:rsid w:val="00E510B4"/>
    <w:rsid w:val="00E528DE"/>
    <w:rsid w:val="00E874D2"/>
    <w:rsid w:val="00EB55D6"/>
    <w:rsid w:val="00EC1337"/>
    <w:rsid w:val="00EC1578"/>
    <w:rsid w:val="00EC6E4A"/>
    <w:rsid w:val="00EF093B"/>
    <w:rsid w:val="00F05947"/>
    <w:rsid w:val="00F131B2"/>
    <w:rsid w:val="00F13E36"/>
    <w:rsid w:val="00F14DE1"/>
    <w:rsid w:val="00F26D38"/>
    <w:rsid w:val="00F31C51"/>
    <w:rsid w:val="00F33405"/>
    <w:rsid w:val="00F479FE"/>
    <w:rsid w:val="00F51F64"/>
    <w:rsid w:val="00F53AFD"/>
    <w:rsid w:val="00F64FF6"/>
    <w:rsid w:val="00F74A67"/>
    <w:rsid w:val="00F74EC1"/>
    <w:rsid w:val="00FA4CAF"/>
    <w:rsid w:val="00FA7935"/>
    <w:rsid w:val="00FB05A8"/>
    <w:rsid w:val="00FB6183"/>
    <w:rsid w:val="00FC1B2F"/>
    <w:rsid w:val="00FC5B27"/>
    <w:rsid w:val="00FD0D78"/>
    <w:rsid w:val="00FD6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enu v:ext="edit" fillcolor="none [664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6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EC157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28719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112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31C51"/>
    <w:rPr>
      <w:color w:val="0000FF"/>
      <w:u w:val="single"/>
    </w:rPr>
  </w:style>
  <w:style w:type="paragraph" w:customStyle="1" w:styleId="p454ft160">
    <w:name w:val="p454 ft160"/>
    <w:basedOn w:val="a"/>
    <w:rsid w:val="00920D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455ft204">
    <w:name w:val="p455 ft204"/>
    <w:basedOn w:val="a"/>
    <w:rsid w:val="00920D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456ft160">
    <w:name w:val="p456 ft160"/>
    <w:basedOn w:val="a"/>
    <w:rsid w:val="00920D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t179">
    <w:name w:val="ft179"/>
    <w:basedOn w:val="a0"/>
    <w:rsid w:val="00920DC8"/>
  </w:style>
  <w:style w:type="paragraph" w:customStyle="1" w:styleId="p28ft160">
    <w:name w:val="p28 ft160"/>
    <w:basedOn w:val="a"/>
    <w:rsid w:val="00920D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28ft167">
    <w:name w:val="p28 ft167"/>
    <w:basedOn w:val="a"/>
    <w:rsid w:val="00920D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210ft167">
    <w:name w:val="p210 ft167"/>
    <w:basedOn w:val="a"/>
    <w:rsid w:val="00920D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t163">
    <w:name w:val="ft163"/>
    <w:basedOn w:val="a0"/>
    <w:rsid w:val="00920DC8"/>
  </w:style>
  <w:style w:type="character" w:customStyle="1" w:styleId="ft168">
    <w:name w:val="ft168"/>
    <w:basedOn w:val="a0"/>
    <w:rsid w:val="00920DC8"/>
  </w:style>
  <w:style w:type="paragraph" w:customStyle="1" w:styleId="p55ft167">
    <w:name w:val="p55 ft167"/>
    <w:basedOn w:val="a"/>
    <w:rsid w:val="00920D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48ft160">
    <w:name w:val="p48 ft160"/>
    <w:basedOn w:val="a"/>
    <w:rsid w:val="00920D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t167">
    <w:name w:val="ft167"/>
    <w:basedOn w:val="a0"/>
    <w:rsid w:val="00920DC8"/>
  </w:style>
  <w:style w:type="character" w:customStyle="1" w:styleId="ft189">
    <w:name w:val="ft189"/>
    <w:basedOn w:val="a0"/>
    <w:rsid w:val="00920DC8"/>
  </w:style>
  <w:style w:type="paragraph" w:customStyle="1" w:styleId="p30ft160">
    <w:name w:val="p30 ft160"/>
    <w:basedOn w:val="a"/>
    <w:rsid w:val="00920D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semiHidden/>
    <w:rsid w:val="0028719F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10">
    <w:name w:val="Заголовок 1 Знак"/>
    <w:link w:val="1"/>
    <w:rsid w:val="00EC157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a4">
    <w:name w:val="Normal (Web)"/>
    <w:basedOn w:val="a"/>
    <w:uiPriority w:val="99"/>
    <w:rsid w:val="00332F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5">
    <w:name w:val="Table Grid"/>
    <w:basedOn w:val="a1"/>
    <w:locked/>
    <w:rsid w:val="009235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Elegant"/>
    <w:basedOn w:val="a1"/>
    <w:rsid w:val="007E1FAE"/>
    <w:pPr>
      <w:spacing w:after="200" w:line="276" w:lineRule="auto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">
    <w:name w:val="Сетка таблицы1"/>
    <w:basedOn w:val="a1"/>
    <w:next w:val="a5"/>
    <w:uiPriority w:val="59"/>
    <w:rsid w:val="006F76D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C56D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56D9E"/>
    <w:rPr>
      <w:rFonts w:eastAsia="Times New Roman"/>
      <w:sz w:val="22"/>
      <w:szCs w:val="22"/>
      <w:lang w:eastAsia="en-US"/>
    </w:rPr>
  </w:style>
  <w:style w:type="paragraph" w:styleId="a9">
    <w:name w:val="footer"/>
    <w:basedOn w:val="a"/>
    <w:link w:val="aa"/>
    <w:rsid w:val="00C56D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56D9E"/>
    <w:rPr>
      <w:rFonts w:eastAsia="Times New Roman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D25774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41126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ac">
    <w:name w:val="Balloon Text"/>
    <w:basedOn w:val="a"/>
    <w:link w:val="ad"/>
    <w:rsid w:val="00DE4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E4466"/>
    <w:rPr>
      <w:rFonts w:ascii="Tahoma" w:eastAsia="Times New Roman" w:hAnsi="Tahoma" w:cs="Tahoma"/>
      <w:sz w:val="16"/>
      <w:szCs w:val="16"/>
      <w:lang w:eastAsia="en-US"/>
    </w:rPr>
  </w:style>
  <w:style w:type="table" w:customStyle="1" w:styleId="GridTableLight">
    <w:name w:val="Grid Table Light"/>
    <w:basedOn w:val="a1"/>
    <w:uiPriority w:val="40"/>
    <w:rsid w:val="00E0170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41"/>
    <w:rsid w:val="00E01703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Accent2">
    <w:name w:val="Grid Table 1 Light Accent 2"/>
    <w:basedOn w:val="a1"/>
    <w:uiPriority w:val="46"/>
    <w:rsid w:val="00E01703"/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1"/>
    <w:uiPriority w:val="46"/>
    <w:rsid w:val="00E01703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a1"/>
    <w:uiPriority w:val="46"/>
    <w:rsid w:val="00E01703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1"/>
    <w:uiPriority w:val="47"/>
    <w:rsid w:val="00E01703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1"/>
    <w:uiPriority w:val="47"/>
    <w:rsid w:val="00E01703"/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05951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5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63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3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31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96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111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93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99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44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00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149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99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550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428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92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55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8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6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8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6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80607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9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9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70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741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12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4.wmf"/><Relationship Id="rId21" Type="http://schemas.openxmlformats.org/officeDocument/2006/relationships/oleObject" Target="embeddings/oleObject3.bin"/><Relationship Id="rId42" Type="http://schemas.openxmlformats.org/officeDocument/2006/relationships/image" Target="media/image23.wmf"/><Relationship Id="rId63" Type="http://schemas.openxmlformats.org/officeDocument/2006/relationships/image" Target="media/image34.png"/><Relationship Id="rId84" Type="http://schemas.openxmlformats.org/officeDocument/2006/relationships/image" Target="media/image47.wmf"/><Relationship Id="rId138" Type="http://schemas.openxmlformats.org/officeDocument/2006/relationships/oleObject" Target="embeddings/oleObject58.bin"/><Relationship Id="rId159" Type="http://schemas.openxmlformats.org/officeDocument/2006/relationships/oleObject" Target="embeddings/oleObject65.bin"/><Relationship Id="rId170" Type="http://schemas.openxmlformats.org/officeDocument/2006/relationships/image" Target="media/image90.wmf"/><Relationship Id="rId191" Type="http://schemas.openxmlformats.org/officeDocument/2006/relationships/image" Target="media/image100.wmf"/><Relationship Id="rId205" Type="http://schemas.openxmlformats.org/officeDocument/2006/relationships/image" Target="media/image107.png"/><Relationship Id="rId226" Type="http://schemas.openxmlformats.org/officeDocument/2006/relationships/oleObject" Target="embeddings/oleObject101.bin"/><Relationship Id="rId107" Type="http://schemas.openxmlformats.org/officeDocument/2006/relationships/image" Target="media/image59.wmf"/><Relationship Id="rId11" Type="http://schemas.openxmlformats.org/officeDocument/2006/relationships/image" Target="media/image5.png"/><Relationship Id="rId32" Type="http://schemas.openxmlformats.org/officeDocument/2006/relationships/image" Target="media/image18.wmf"/><Relationship Id="rId53" Type="http://schemas.openxmlformats.org/officeDocument/2006/relationships/oleObject" Target="embeddings/oleObject19.bin"/><Relationship Id="rId74" Type="http://schemas.openxmlformats.org/officeDocument/2006/relationships/image" Target="media/image42.wmf"/><Relationship Id="rId128" Type="http://schemas.openxmlformats.org/officeDocument/2006/relationships/oleObject" Target="embeddings/oleObject53.bin"/><Relationship Id="rId149" Type="http://schemas.openxmlformats.org/officeDocument/2006/relationships/oleObject" Target="embeddings/oleObject63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37.bin"/><Relationship Id="rId160" Type="http://schemas.openxmlformats.org/officeDocument/2006/relationships/image" Target="media/image88.wmf"/><Relationship Id="rId181" Type="http://schemas.openxmlformats.org/officeDocument/2006/relationships/image" Target="media/image95.wmf"/><Relationship Id="rId216" Type="http://schemas.openxmlformats.org/officeDocument/2006/relationships/oleObject" Target="embeddings/oleObject96.bin"/><Relationship Id="rId237" Type="http://schemas.openxmlformats.org/officeDocument/2006/relationships/image" Target="media/image124.wmf"/><Relationship Id="rId22" Type="http://schemas.openxmlformats.org/officeDocument/2006/relationships/image" Target="media/image13.wmf"/><Relationship Id="rId43" Type="http://schemas.openxmlformats.org/officeDocument/2006/relationships/oleObject" Target="embeddings/oleObject14.bin"/><Relationship Id="rId64" Type="http://schemas.openxmlformats.org/officeDocument/2006/relationships/image" Target="media/image35.png"/><Relationship Id="rId118" Type="http://schemas.openxmlformats.org/officeDocument/2006/relationships/oleObject" Target="embeddings/oleObject48.bin"/><Relationship Id="rId139" Type="http://schemas.openxmlformats.org/officeDocument/2006/relationships/image" Target="media/image75.wmf"/><Relationship Id="rId85" Type="http://schemas.openxmlformats.org/officeDocument/2006/relationships/oleObject" Target="embeddings/oleObject32.bin"/><Relationship Id="rId150" Type="http://schemas.openxmlformats.org/officeDocument/2006/relationships/image" Target="media/image81.png"/><Relationship Id="rId171" Type="http://schemas.openxmlformats.org/officeDocument/2006/relationships/oleObject" Target="embeddings/oleObject74.bin"/><Relationship Id="rId192" Type="http://schemas.openxmlformats.org/officeDocument/2006/relationships/oleObject" Target="embeddings/oleObject85.bin"/><Relationship Id="rId206" Type="http://schemas.openxmlformats.org/officeDocument/2006/relationships/image" Target="media/image108.wmf"/><Relationship Id="rId227" Type="http://schemas.openxmlformats.org/officeDocument/2006/relationships/image" Target="media/image119.wmf"/><Relationship Id="rId201" Type="http://schemas.openxmlformats.org/officeDocument/2006/relationships/oleObject" Target="embeddings/oleObject90.bin"/><Relationship Id="rId222" Type="http://schemas.openxmlformats.org/officeDocument/2006/relationships/oleObject" Target="embeddings/oleObject99.bin"/><Relationship Id="rId243" Type="http://schemas.openxmlformats.org/officeDocument/2006/relationships/header" Target="header1.xml"/><Relationship Id="rId12" Type="http://schemas.openxmlformats.org/officeDocument/2006/relationships/image" Target="media/image6.png"/><Relationship Id="rId17" Type="http://schemas.openxmlformats.org/officeDocument/2006/relationships/oleObject" Target="embeddings/oleObject1.bin"/><Relationship Id="rId33" Type="http://schemas.openxmlformats.org/officeDocument/2006/relationships/oleObject" Target="embeddings/oleObject9.bin"/><Relationship Id="rId38" Type="http://schemas.openxmlformats.org/officeDocument/2006/relationships/image" Target="media/image21.wmf"/><Relationship Id="rId59" Type="http://schemas.openxmlformats.org/officeDocument/2006/relationships/oleObject" Target="embeddings/oleObject22.bin"/><Relationship Id="rId103" Type="http://schemas.openxmlformats.org/officeDocument/2006/relationships/image" Target="media/image57.wmf"/><Relationship Id="rId108" Type="http://schemas.openxmlformats.org/officeDocument/2006/relationships/oleObject" Target="embeddings/oleObject43.bin"/><Relationship Id="rId124" Type="http://schemas.openxmlformats.org/officeDocument/2006/relationships/oleObject" Target="embeddings/oleObject51.bin"/><Relationship Id="rId129" Type="http://schemas.openxmlformats.org/officeDocument/2006/relationships/image" Target="media/image70.wmf"/><Relationship Id="rId54" Type="http://schemas.openxmlformats.org/officeDocument/2006/relationships/image" Target="media/image29.wmf"/><Relationship Id="rId70" Type="http://schemas.openxmlformats.org/officeDocument/2006/relationships/image" Target="media/image40.wmf"/><Relationship Id="rId75" Type="http://schemas.openxmlformats.org/officeDocument/2006/relationships/oleObject" Target="embeddings/oleObject27.bin"/><Relationship Id="rId91" Type="http://schemas.openxmlformats.org/officeDocument/2006/relationships/oleObject" Target="embeddings/oleObject35.bin"/><Relationship Id="rId96" Type="http://schemas.openxmlformats.org/officeDocument/2006/relationships/image" Target="media/image53.wmf"/><Relationship Id="rId140" Type="http://schemas.openxmlformats.org/officeDocument/2006/relationships/oleObject" Target="embeddings/oleObject59.bin"/><Relationship Id="rId145" Type="http://schemas.openxmlformats.org/officeDocument/2006/relationships/image" Target="media/image78.wmf"/><Relationship Id="rId161" Type="http://schemas.openxmlformats.org/officeDocument/2006/relationships/oleObject" Target="embeddings/oleObject66.bin"/><Relationship Id="rId166" Type="http://schemas.openxmlformats.org/officeDocument/2006/relationships/oleObject" Target="embeddings/oleObject71.bin"/><Relationship Id="rId182" Type="http://schemas.openxmlformats.org/officeDocument/2006/relationships/oleObject" Target="embeddings/oleObject80.bin"/><Relationship Id="rId187" Type="http://schemas.openxmlformats.org/officeDocument/2006/relationships/image" Target="media/image98.wmf"/><Relationship Id="rId217" Type="http://schemas.openxmlformats.org/officeDocument/2006/relationships/image" Target="media/image11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oleObject" Target="embeddings/oleObject94.bin"/><Relationship Id="rId233" Type="http://schemas.openxmlformats.org/officeDocument/2006/relationships/image" Target="media/image122.wmf"/><Relationship Id="rId238" Type="http://schemas.openxmlformats.org/officeDocument/2006/relationships/oleObject" Target="embeddings/oleObject107.bin"/><Relationship Id="rId23" Type="http://schemas.openxmlformats.org/officeDocument/2006/relationships/oleObject" Target="embeddings/oleObject4.bin"/><Relationship Id="rId28" Type="http://schemas.openxmlformats.org/officeDocument/2006/relationships/image" Target="media/image16.wmf"/><Relationship Id="rId49" Type="http://schemas.openxmlformats.org/officeDocument/2006/relationships/oleObject" Target="embeddings/oleObject17.bin"/><Relationship Id="rId114" Type="http://schemas.openxmlformats.org/officeDocument/2006/relationships/oleObject" Target="embeddings/oleObject46.bin"/><Relationship Id="rId119" Type="http://schemas.openxmlformats.org/officeDocument/2006/relationships/image" Target="media/image65.wmf"/><Relationship Id="rId44" Type="http://schemas.openxmlformats.org/officeDocument/2006/relationships/image" Target="media/image24.wmf"/><Relationship Id="rId60" Type="http://schemas.openxmlformats.org/officeDocument/2006/relationships/image" Target="media/image32.wmf"/><Relationship Id="rId65" Type="http://schemas.openxmlformats.org/officeDocument/2006/relationships/image" Target="media/image36.png"/><Relationship Id="rId81" Type="http://schemas.openxmlformats.org/officeDocument/2006/relationships/oleObject" Target="embeddings/oleObject30.bin"/><Relationship Id="rId86" Type="http://schemas.openxmlformats.org/officeDocument/2006/relationships/image" Target="media/image48.wmf"/><Relationship Id="rId130" Type="http://schemas.openxmlformats.org/officeDocument/2006/relationships/oleObject" Target="embeddings/oleObject54.bin"/><Relationship Id="rId135" Type="http://schemas.openxmlformats.org/officeDocument/2006/relationships/image" Target="media/image73.wmf"/><Relationship Id="rId151" Type="http://schemas.openxmlformats.org/officeDocument/2006/relationships/image" Target="media/image82.png"/><Relationship Id="rId156" Type="http://schemas.openxmlformats.org/officeDocument/2006/relationships/image" Target="media/image86.wmf"/><Relationship Id="rId177" Type="http://schemas.openxmlformats.org/officeDocument/2006/relationships/oleObject" Target="embeddings/oleObject77.bin"/><Relationship Id="rId198" Type="http://schemas.openxmlformats.org/officeDocument/2006/relationships/image" Target="media/image103.wmf"/><Relationship Id="rId172" Type="http://schemas.openxmlformats.org/officeDocument/2006/relationships/image" Target="media/image91.wmf"/><Relationship Id="rId193" Type="http://schemas.openxmlformats.org/officeDocument/2006/relationships/image" Target="media/image101.wmf"/><Relationship Id="rId202" Type="http://schemas.openxmlformats.org/officeDocument/2006/relationships/image" Target="media/image105.wmf"/><Relationship Id="rId207" Type="http://schemas.openxmlformats.org/officeDocument/2006/relationships/image" Target="media/image109.wmf"/><Relationship Id="rId223" Type="http://schemas.openxmlformats.org/officeDocument/2006/relationships/image" Target="media/image117.wmf"/><Relationship Id="rId228" Type="http://schemas.openxmlformats.org/officeDocument/2006/relationships/oleObject" Target="embeddings/oleObject102.bin"/><Relationship Id="rId244" Type="http://schemas.openxmlformats.org/officeDocument/2006/relationships/fontTable" Target="fontTable.xml"/><Relationship Id="rId13" Type="http://schemas.openxmlformats.org/officeDocument/2006/relationships/image" Target="media/image7.png"/><Relationship Id="rId18" Type="http://schemas.openxmlformats.org/officeDocument/2006/relationships/image" Target="media/image11.wmf"/><Relationship Id="rId39" Type="http://schemas.openxmlformats.org/officeDocument/2006/relationships/oleObject" Target="embeddings/oleObject12.bin"/><Relationship Id="rId109" Type="http://schemas.openxmlformats.org/officeDocument/2006/relationships/image" Target="media/image60.wmf"/><Relationship Id="rId34" Type="http://schemas.openxmlformats.org/officeDocument/2006/relationships/image" Target="media/image19.wmf"/><Relationship Id="rId50" Type="http://schemas.openxmlformats.org/officeDocument/2006/relationships/image" Target="media/image27.wmf"/><Relationship Id="rId55" Type="http://schemas.openxmlformats.org/officeDocument/2006/relationships/oleObject" Target="embeddings/oleObject20.bin"/><Relationship Id="rId76" Type="http://schemas.openxmlformats.org/officeDocument/2006/relationships/image" Target="media/image43.wmf"/><Relationship Id="rId97" Type="http://schemas.openxmlformats.org/officeDocument/2006/relationships/oleObject" Target="embeddings/oleObject38.bin"/><Relationship Id="rId104" Type="http://schemas.openxmlformats.org/officeDocument/2006/relationships/oleObject" Target="embeddings/oleObject41.bin"/><Relationship Id="rId120" Type="http://schemas.openxmlformats.org/officeDocument/2006/relationships/oleObject" Target="embeddings/oleObject49.bin"/><Relationship Id="rId125" Type="http://schemas.openxmlformats.org/officeDocument/2006/relationships/image" Target="media/image68.wmf"/><Relationship Id="rId141" Type="http://schemas.openxmlformats.org/officeDocument/2006/relationships/image" Target="media/image76.wmf"/><Relationship Id="rId146" Type="http://schemas.openxmlformats.org/officeDocument/2006/relationships/oleObject" Target="embeddings/oleObject62.bin"/><Relationship Id="rId167" Type="http://schemas.openxmlformats.org/officeDocument/2006/relationships/oleObject" Target="embeddings/oleObject72.bin"/><Relationship Id="rId188" Type="http://schemas.openxmlformats.org/officeDocument/2006/relationships/oleObject" Target="embeddings/oleObject83.bin"/><Relationship Id="rId7" Type="http://schemas.openxmlformats.org/officeDocument/2006/relationships/endnotes" Target="endnotes.xml"/><Relationship Id="rId71" Type="http://schemas.openxmlformats.org/officeDocument/2006/relationships/oleObject" Target="embeddings/oleObject25.bin"/><Relationship Id="rId92" Type="http://schemas.openxmlformats.org/officeDocument/2006/relationships/image" Target="media/image51.wmf"/><Relationship Id="rId162" Type="http://schemas.openxmlformats.org/officeDocument/2006/relationships/oleObject" Target="embeddings/oleObject67.bin"/><Relationship Id="rId183" Type="http://schemas.openxmlformats.org/officeDocument/2006/relationships/image" Target="media/image96.wmf"/><Relationship Id="rId213" Type="http://schemas.openxmlformats.org/officeDocument/2006/relationships/image" Target="media/image112.wmf"/><Relationship Id="rId218" Type="http://schemas.openxmlformats.org/officeDocument/2006/relationships/oleObject" Target="embeddings/oleObject97.bin"/><Relationship Id="rId234" Type="http://schemas.openxmlformats.org/officeDocument/2006/relationships/oleObject" Target="embeddings/oleObject105.bin"/><Relationship Id="rId239" Type="http://schemas.openxmlformats.org/officeDocument/2006/relationships/hyperlink" Target="http://atlas100.ru/" TargetMode="External"/><Relationship Id="rId2" Type="http://schemas.openxmlformats.org/officeDocument/2006/relationships/numbering" Target="numbering.xml"/><Relationship Id="rId29" Type="http://schemas.openxmlformats.org/officeDocument/2006/relationships/oleObject" Target="embeddings/oleObject7.bin"/><Relationship Id="rId24" Type="http://schemas.openxmlformats.org/officeDocument/2006/relationships/image" Target="media/image14.wmf"/><Relationship Id="rId40" Type="http://schemas.openxmlformats.org/officeDocument/2006/relationships/image" Target="media/image22.wmf"/><Relationship Id="rId45" Type="http://schemas.openxmlformats.org/officeDocument/2006/relationships/oleObject" Target="embeddings/oleObject15.bin"/><Relationship Id="rId66" Type="http://schemas.openxmlformats.org/officeDocument/2006/relationships/image" Target="media/image37.png"/><Relationship Id="rId87" Type="http://schemas.openxmlformats.org/officeDocument/2006/relationships/oleObject" Target="embeddings/oleObject33.bin"/><Relationship Id="rId110" Type="http://schemas.openxmlformats.org/officeDocument/2006/relationships/oleObject" Target="embeddings/oleObject44.bin"/><Relationship Id="rId115" Type="http://schemas.openxmlformats.org/officeDocument/2006/relationships/image" Target="media/image63.wmf"/><Relationship Id="rId131" Type="http://schemas.openxmlformats.org/officeDocument/2006/relationships/image" Target="media/image71.wmf"/><Relationship Id="rId136" Type="http://schemas.openxmlformats.org/officeDocument/2006/relationships/oleObject" Target="embeddings/oleObject57.bin"/><Relationship Id="rId157" Type="http://schemas.openxmlformats.org/officeDocument/2006/relationships/oleObject" Target="embeddings/oleObject64.bin"/><Relationship Id="rId178" Type="http://schemas.openxmlformats.org/officeDocument/2006/relationships/oleObject" Target="embeddings/oleObject78.bin"/><Relationship Id="rId61" Type="http://schemas.openxmlformats.org/officeDocument/2006/relationships/oleObject" Target="embeddings/oleObject23.bin"/><Relationship Id="rId82" Type="http://schemas.openxmlformats.org/officeDocument/2006/relationships/image" Target="media/image46.wmf"/><Relationship Id="rId152" Type="http://schemas.openxmlformats.org/officeDocument/2006/relationships/image" Target="media/image83.png"/><Relationship Id="rId173" Type="http://schemas.openxmlformats.org/officeDocument/2006/relationships/oleObject" Target="embeddings/oleObject75.bin"/><Relationship Id="rId194" Type="http://schemas.openxmlformats.org/officeDocument/2006/relationships/oleObject" Target="embeddings/oleObject86.bin"/><Relationship Id="rId199" Type="http://schemas.openxmlformats.org/officeDocument/2006/relationships/oleObject" Target="embeddings/oleObject89.bin"/><Relationship Id="rId203" Type="http://schemas.openxmlformats.org/officeDocument/2006/relationships/oleObject" Target="embeddings/oleObject91.bin"/><Relationship Id="rId208" Type="http://schemas.openxmlformats.org/officeDocument/2006/relationships/oleObject" Target="embeddings/oleObject92.bin"/><Relationship Id="rId229" Type="http://schemas.openxmlformats.org/officeDocument/2006/relationships/image" Target="media/image120.wmf"/><Relationship Id="rId19" Type="http://schemas.openxmlformats.org/officeDocument/2006/relationships/oleObject" Target="embeddings/oleObject2.bin"/><Relationship Id="rId224" Type="http://schemas.openxmlformats.org/officeDocument/2006/relationships/oleObject" Target="embeddings/oleObject100.bin"/><Relationship Id="rId240" Type="http://schemas.openxmlformats.org/officeDocument/2006/relationships/hyperlink" Target="https://rg.ru/2013/12/27/matematika-site-dok.html" TargetMode="External"/><Relationship Id="rId245" Type="http://schemas.openxmlformats.org/officeDocument/2006/relationships/theme" Target="theme/theme1.xml"/><Relationship Id="rId14" Type="http://schemas.openxmlformats.org/officeDocument/2006/relationships/image" Target="media/image8.png"/><Relationship Id="rId30" Type="http://schemas.openxmlformats.org/officeDocument/2006/relationships/image" Target="media/image17.wmf"/><Relationship Id="rId35" Type="http://schemas.openxmlformats.org/officeDocument/2006/relationships/oleObject" Target="embeddings/oleObject10.bin"/><Relationship Id="rId56" Type="http://schemas.openxmlformats.org/officeDocument/2006/relationships/image" Target="media/image30.wmf"/><Relationship Id="rId77" Type="http://schemas.openxmlformats.org/officeDocument/2006/relationships/oleObject" Target="embeddings/oleObject28.bin"/><Relationship Id="rId100" Type="http://schemas.openxmlformats.org/officeDocument/2006/relationships/oleObject" Target="embeddings/oleObject39.bin"/><Relationship Id="rId105" Type="http://schemas.openxmlformats.org/officeDocument/2006/relationships/image" Target="media/image58.wmf"/><Relationship Id="rId126" Type="http://schemas.openxmlformats.org/officeDocument/2006/relationships/oleObject" Target="embeddings/oleObject52.bin"/><Relationship Id="rId147" Type="http://schemas.openxmlformats.org/officeDocument/2006/relationships/image" Target="media/image79.wmf"/><Relationship Id="rId168" Type="http://schemas.openxmlformats.org/officeDocument/2006/relationships/image" Target="media/image89.wmf"/><Relationship Id="rId8" Type="http://schemas.openxmlformats.org/officeDocument/2006/relationships/hyperlink" Target="http://atlas100.ru/catalog/obrazovanie/razrabotchik-instrumentov-obucheniya-sostoyaniyam-soznaniya/" TargetMode="External"/><Relationship Id="rId51" Type="http://schemas.openxmlformats.org/officeDocument/2006/relationships/oleObject" Target="embeddings/oleObject18.bin"/><Relationship Id="rId72" Type="http://schemas.openxmlformats.org/officeDocument/2006/relationships/image" Target="media/image41.wmf"/><Relationship Id="rId93" Type="http://schemas.openxmlformats.org/officeDocument/2006/relationships/oleObject" Target="embeddings/oleObject36.bin"/><Relationship Id="rId98" Type="http://schemas.openxmlformats.org/officeDocument/2006/relationships/image" Target="media/image54.wmf"/><Relationship Id="rId121" Type="http://schemas.openxmlformats.org/officeDocument/2006/relationships/image" Target="media/image66.wmf"/><Relationship Id="rId142" Type="http://schemas.openxmlformats.org/officeDocument/2006/relationships/oleObject" Target="embeddings/oleObject60.bin"/><Relationship Id="rId163" Type="http://schemas.openxmlformats.org/officeDocument/2006/relationships/oleObject" Target="embeddings/oleObject68.bin"/><Relationship Id="rId184" Type="http://schemas.openxmlformats.org/officeDocument/2006/relationships/oleObject" Target="embeddings/oleObject81.bin"/><Relationship Id="rId189" Type="http://schemas.openxmlformats.org/officeDocument/2006/relationships/image" Target="media/image99.wmf"/><Relationship Id="rId219" Type="http://schemas.openxmlformats.org/officeDocument/2006/relationships/image" Target="media/image115.wmf"/><Relationship Id="rId3" Type="http://schemas.openxmlformats.org/officeDocument/2006/relationships/styles" Target="styles.xml"/><Relationship Id="rId214" Type="http://schemas.openxmlformats.org/officeDocument/2006/relationships/oleObject" Target="embeddings/oleObject95.bin"/><Relationship Id="rId230" Type="http://schemas.openxmlformats.org/officeDocument/2006/relationships/oleObject" Target="embeddings/oleObject103.bin"/><Relationship Id="rId235" Type="http://schemas.openxmlformats.org/officeDocument/2006/relationships/image" Target="media/image123.wmf"/><Relationship Id="rId25" Type="http://schemas.openxmlformats.org/officeDocument/2006/relationships/oleObject" Target="embeddings/oleObject5.bin"/><Relationship Id="rId46" Type="http://schemas.openxmlformats.org/officeDocument/2006/relationships/image" Target="media/image25.wmf"/><Relationship Id="rId67" Type="http://schemas.openxmlformats.org/officeDocument/2006/relationships/image" Target="media/image38.wmf"/><Relationship Id="rId116" Type="http://schemas.openxmlformats.org/officeDocument/2006/relationships/oleObject" Target="embeddings/oleObject47.bin"/><Relationship Id="rId137" Type="http://schemas.openxmlformats.org/officeDocument/2006/relationships/image" Target="media/image74.wmf"/><Relationship Id="rId158" Type="http://schemas.openxmlformats.org/officeDocument/2006/relationships/image" Target="media/image87.wmf"/><Relationship Id="rId20" Type="http://schemas.openxmlformats.org/officeDocument/2006/relationships/image" Target="media/image12.wmf"/><Relationship Id="rId41" Type="http://schemas.openxmlformats.org/officeDocument/2006/relationships/oleObject" Target="embeddings/oleObject13.bin"/><Relationship Id="rId62" Type="http://schemas.openxmlformats.org/officeDocument/2006/relationships/image" Target="media/image33.png"/><Relationship Id="rId83" Type="http://schemas.openxmlformats.org/officeDocument/2006/relationships/oleObject" Target="embeddings/oleObject31.bin"/><Relationship Id="rId88" Type="http://schemas.openxmlformats.org/officeDocument/2006/relationships/image" Target="media/image49.wmf"/><Relationship Id="rId111" Type="http://schemas.openxmlformats.org/officeDocument/2006/relationships/image" Target="media/image61.wmf"/><Relationship Id="rId132" Type="http://schemas.openxmlformats.org/officeDocument/2006/relationships/oleObject" Target="embeddings/oleObject55.bin"/><Relationship Id="rId153" Type="http://schemas.openxmlformats.org/officeDocument/2006/relationships/chart" Target="charts/chart1.xml"/><Relationship Id="rId174" Type="http://schemas.openxmlformats.org/officeDocument/2006/relationships/image" Target="media/image92.wmf"/><Relationship Id="rId179" Type="http://schemas.openxmlformats.org/officeDocument/2006/relationships/image" Target="media/image94.wmf"/><Relationship Id="rId195" Type="http://schemas.openxmlformats.org/officeDocument/2006/relationships/oleObject" Target="embeddings/oleObject87.bin"/><Relationship Id="rId209" Type="http://schemas.openxmlformats.org/officeDocument/2006/relationships/image" Target="media/image110.wmf"/><Relationship Id="rId190" Type="http://schemas.openxmlformats.org/officeDocument/2006/relationships/oleObject" Target="embeddings/oleObject84.bin"/><Relationship Id="rId204" Type="http://schemas.openxmlformats.org/officeDocument/2006/relationships/image" Target="media/image106.png"/><Relationship Id="rId220" Type="http://schemas.openxmlformats.org/officeDocument/2006/relationships/oleObject" Target="embeddings/oleObject98.bin"/><Relationship Id="rId225" Type="http://schemas.openxmlformats.org/officeDocument/2006/relationships/image" Target="media/image118.wmf"/><Relationship Id="rId241" Type="http://schemas.openxmlformats.org/officeDocument/2006/relationships/hyperlink" Target="http://www.mathprofi.ru/sluchainaya_velichina.html" TargetMode="External"/><Relationship Id="rId15" Type="http://schemas.openxmlformats.org/officeDocument/2006/relationships/image" Target="media/image9.wmf"/><Relationship Id="rId36" Type="http://schemas.openxmlformats.org/officeDocument/2006/relationships/image" Target="media/image20.wmf"/><Relationship Id="rId57" Type="http://schemas.openxmlformats.org/officeDocument/2006/relationships/oleObject" Target="embeddings/oleObject21.bin"/><Relationship Id="rId106" Type="http://schemas.openxmlformats.org/officeDocument/2006/relationships/oleObject" Target="embeddings/oleObject42.bin"/><Relationship Id="rId127" Type="http://schemas.openxmlformats.org/officeDocument/2006/relationships/image" Target="media/image69.wmf"/><Relationship Id="rId10" Type="http://schemas.openxmlformats.org/officeDocument/2006/relationships/image" Target="media/image4.png"/><Relationship Id="rId31" Type="http://schemas.openxmlformats.org/officeDocument/2006/relationships/oleObject" Target="embeddings/oleObject8.bin"/><Relationship Id="rId52" Type="http://schemas.openxmlformats.org/officeDocument/2006/relationships/image" Target="media/image28.wmf"/><Relationship Id="rId73" Type="http://schemas.openxmlformats.org/officeDocument/2006/relationships/oleObject" Target="embeddings/oleObject26.bin"/><Relationship Id="rId78" Type="http://schemas.openxmlformats.org/officeDocument/2006/relationships/image" Target="media/image44.wmf"/><Relationship Id="rId94" Type="http://schemas.openxmlformats.org/officeDocument/2006/relationships/image" Target="media/image52.wmf"/><Relationship Id="rId99" Type="http://schemas.openxmlformats.org/officeDocument/2006/relationships/image" Target="media/image55.wmf"/><Relationship Id="rId101" Type="http://schemas.openxmlformats.org/officeDocument/2006/relationships/image" Target="media/image56.wmf"/><Relationship Id="rId122" Type="http://schemas.openxmlformats.org/officeDocument/2006/relationships/oleObject" Target="embeddings/oleObject50.bin"/><Relationship Id="rId143" Type="http://schemas.openxmlformats.org/officeDocument/2006/relationships/image" Target="media/image77.wmf"/><Relationship Id="rId148" Type="http://schemas.openxmlformats.org/officeDocument/2006/relationships/image" Target="media/image80.wmf"/><Relationship Id="rId164" Type="http://schemas.openxmlformats.org/officeDocument/2006/relationships/oleObject" Target="embeddings/oleObject69.bin"/><Relationship Id="rId169" Type="http://schemas.openxmlformats.org/officeDocument/2006/relationships/oleObject" Target="embeddings/oleObject73.bin"/><Relationship Id="rId185" Type="http://schemas.openxmlformats.org/officeDocument/2006/relationships/image" Target="media/image97.w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80" Type="http://schemas.openxmlformats.org/officeDocument/2006/relationships/oleObject" Target="embeddings/oleObject79.bin"/><Relationship Id="rId210" Type="http://schemas.openxmlformats.org/officeDocument/2006/relationships/oleObject" Target="embeddings/oleObject93.bin"/><Relationship Id="rId215" Type="http://schemas.openxmlformats.org/officeDocument/2006/relationships/image" Target="media/image113.wmf"/><Relationship Id="rId236" Type="http://schemas.openxmlformats.org/officeDocument/2006/relationships/oleObject" Target="embeddings/oleObject106.bin"/><Relationship Id="rId26" Type="http://schemas.openxmlformats.org/officeDocument/2006/relationships/image" Target="media/image15.wmf"/><Relationship Id="rId231" Type="http://schemas.openxmlformats.org/officeDocument/2006/relationships/image" Target="media/image121.wmf"/><Relationship Id="rId47" Type="http://schemas.openxmlformats.org/officeDocument/2006/relationships/oleObject" Target="embeddings/oleObject16.bin"/><Relationship Id="rId68" Type="http://schemas.openxmlformats.org/officeDocument/2006/relationships/oleObject" Target="embeddings/oleObject24.bin"/><Relationship Id="rId89" Type="http://schemas.openxmlformats.org/officeDocument/2006/relationships/oleObject" Target="embeddings/oleObject34.bin"/><Relationship Id="rId112" Type="http://schemas.openxmlformats.org/officeDocument/2006/relationships/oleObject" Target="embeddings/oleObject45.bin"/><Relationship Id="rId133" Type="http://schemas.openxmlformats.org/officeDocument/2006/relationships/image" Target="media/image72.wmf"/><Relationship Id="rId154" Type="http://schemas.openxmlformats.org/officeDocument/2006/relationships/image" Target="media/image84.png"/><Relationship Id="rId175" Type="http://schemas.openxmlformats.org/officeDocument/2006/relationships/oleObject" Target="embeddings/oleObject76.bin"/><Relationship Id="rId196" Type="http://schemas.openxmlformats.org/officeDocument/2006/relationships/image" Target="media/image102.wmf"/><Relationship Id="rId200" Type="http://schemas.openxmlformats.org/officeDocument/2006/relationships/image" Target="media/image104.wmf"/><Relationship Id="rId16" Type="http://schemas.openxmlformats.org/officeDocument/2006/relationships/image" Target="media/image10.wmf"/><Relationship Id="rId221" Type="http://schemas.openxmlformats.org/officeDocument/2006/relationships/image" Target="media/image116.wmf"/><Relationship Id="rId242" Type="http://schemas.openxmlformats.org/officeDocument/2006/relationships/image" Target="media/image125.png"/><Relationship Id="rId37" Type="http://schemas.openxmlformats.org/officeDocument/2006/relationships/oleObject" Target="embeddings/oleObject11.bin"/><Relationship Id="rId58" Type="http://schemas.openxmlformats.org/officeDocument/2006/relationships/image" Target="media/image31.wmf"/><Relationship Id="rId79" Type="http://schemas.openxmlformats.org/officeDocument/2006/relationships/oleObject" Target="embeddings/oleObject29.bin"/><Relationship Id="rId102" Type="http://schemas.openxmlformats.org/officeDocument/2006/relationships/oleObject" Target="embeddings/oleObject40.bin"/><Relationship Id="rId123" Type="http://schemas.openxmlformats.org/officeDocument/2006/relationships/image" Target="media/image67.wmf"/><Relationship Id="rId144" Type="http://schemas.openxmlformats.org/officeDocument/2006/relationships/oleObject" Target="embeddings/oleObject61.bin"/><Relationship Id="rId90" Type="http://schemas.openxmlformats.org/officeDocument/2006/relationships/image" Target="media/image50.wmf"/><Relationship Id="rId165" Type="http://schemas.openxmlformats.org/officeDocument/2006/relationships/oleObject" Target="embeddings/oleObject70.bin"/><Relationship Id="rId186" Type="http://schemas.openxmlformats.org/officeDocument/2006/relationships/oleObject" Target="embeddings/oleObject82.bin"/><Relationship Id="rId211" Type="http://schemas.openxmlformats.org/officeDocument/2006/relationships/image" Target="media/image111.wmf"/><Relationship Id="rId232" Type="http://schemas.openxmlformats.org/officeDocument/2006/relationships/oleObject" Target="embeddings/oleObject104.bin"/><Relationship Id="rId27" Type="http://schemas.openxmlformats.org/officeDocument/2006/relationships/oleObject" Target="embeddings/oleObject6.bin"/><Relationship Id="rId48" Type="http://schemas.openxmlformats.org/officeDocument/2006/relationships/image" Target="media/image26.wmf"/><Relationship Id="rId69" Type="http://schemas.openxmlformats.org/officeDocument/2006/relationships/image" Target="media/image39.wmf"/><Relationship Id="rId113" Type="http://schemas.openxmlformats.org/officeDocument/2006/relationships/image" Target="media/image62.wmf"/><Relationship Id="rId134" Type="http://schemas.openxmlformats.org/officeDocument/2006/relationships/oleObject" Target="embeddings/oleObject56.bin"/><Relationship Id="rId80" Type="http://schemas.openxmlformats.org/officeDocument/2006/relationships/image" Target="media/image45.wmf"/><Relationship Id="rId155" Type="http://schemas.openxmlformats.org/officeDocument/2006/relationships/image" Target="media/image85.png"/><Relationship Id="rId176" Type="http://schemas.openxmlformats.org/officeDocument/2006/relationships/image" Target="media/image93.wmf"/><Relationship Id="rId197" Type="http://schemas.openxmlformats.org/officeDocument/2006/relationships/oleObject" Target="embeddings/oleObject88.bin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Relationship Id="rId4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ппдз!$A$23</c:f>
              <c:strCache>
                <c:ptCount val="1"/>
                <c:pt idx="0">
                  <c:v>Среднее время выполнения каждого типа задания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ппдз!$B$23:$M$23</c:f>
              <c:numCache>
                <c:formatCode>General</c:formatCode>
                <c:ptCount val="12"/>
                <c:pt idx="0">
                  <c:v>1.85</c:v>
                </c:pt>
                <c:pt idx="1">
                  <c:v>1.35</c:v>
                </c:pt>
                <c:pt idx="2">
                  <c:v>1.75</c:v>
                </c:pt>
                <c:pt idx="3">
                  <c:v>2.7</c:v>
                </c:pt>
                <c:pt idx="4">
                  <c:v>2.2000000000000002</c:v>
                </c:pt>
                <c:pt idx="5">
                  <c:v>3.4499999999999997</c:v>
                </c:pt>
                <c:pt idx="6">
                  <c:v>2.2000000000000002</c:v>
                </c:pt>
                <c:pt idx="7">
                  <c:v>5.95</c:v>
                </c:pt>
                <c:pt idx="8">
                  <c:v>3.7</c:v>
                </c:pt>
                <c:pt idx="9">
                  <c:v>9</c:v>
                </c:pt>
                <c:pt idx="10">
                  <c:v>14.450000000000001</c:v>
                </c:pt>
                <c:pt idx="11">
                  <c:v>10.950000000000001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DA3-408E-B017-17254E5F0B91}"/>
            </c:ext>
          </c:extLst>
        </c:ser>
        <c:dLbls>
          <c:showVal val="1"/>
        </c:dLbls>
        <c:gapWidth val="65"/>
        <c:axId val="102760448"/>
        <c:axId val="102761984"/>
      </c:barChart>
      <c:catAx>
        <c:axId val="102760448"/>
        <c:scaling>
          <c:orientation val="minMax"/>
        </c:scaling>
        <c:axPos val="b"/>
        <c:maj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761984"/>
        <c:crosses val="autoZero"/>
        <c:auto val="1"/>
        <c:lblAlgn val="ctr"/>
        <c:lblOffset val="100"/>
      </c:catAx>
      <c:valAx>
        <c:axId val="10276198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tickLblPos val="none"/>
        <c:crossAx val="1027604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D38E8-BE7A-4432-9C55-18FFA397F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35</Pages>
  <Words>6845</Words>
  <Characters>40049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46801</CharactersWithSpaces>
  <SharedDoc>false</SharedDoc>
  <HLinks>
    <vt:vector size="18" baseType="variant">
      <vt:variant>
        <vt:i4>6881352</vt:i4>
      </vt:variant>
      <vt:variant>
        <vt:i4>132</vt:i4>
      </vt:variant>
      <vt:variant>
        <vt:i4>0</vt:i4>
      </vt:variant>
      <vt:variant>
        <vt:i4>5</vt:i4>
      </vt:variant>
      <vt:variant>
        <vt:lpwstr>https://2020-god.com/ege-po-matematike-v-2020-godu/</vt:lpwstr>
      </vt:variant>
      <vt:variant>
        <vt:lpwstr>i</vt:lpwstr>
      </vt:variant>
      <vt:variant>
        <vt:i4>6881352</vt:i4>
      </vt:variant>
      <vt:variant>
        <vt:i4>129</vt:i4>
      </vt:variant>
      <vt:variant>
        <vt:i4>0</vt:i4>
      </vt:variant>
      <vt:variant>
        <vt:i4>5</vt:i4>
      </vt:variant>
      <vt:variant>
        <vt:lpwstr>https://2020-god.com/ege-po-matematike-v-2020-godu/</vt:lpwstr>
      </vt:variant>
      <vt:variant>
        <vt:lpwstr>i</vt:lpwstr>
      </vt:variant>
      <vt:variant>
        <vt:i4>2162741</vt:i4>
      </vt:variant>
      <vt:variant>
        <vt:i4>0</vt:i4>
      </vt:variant>
      <vt:variant>
        <vt:i4>0</vt:i4>
      </vt:variant>
      <vt:variant>
        <vt:i4>5</vt:i4>
      </vt:variant>
      <vt:variant>
        <vt:lpwstr>http://atlas100.ru/catalog/obrazovanie/razrabotchik-instrumentov-obucheniya-sostoyaniyam-soznaniya/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admin</dc:creator>
  <cp:lastModifiedBy>Пользователь</cp:lastModifiedBy>
  <cp:revision>2</cp:revision>
  <dcterms:created xsi:type="dcterms:W3CDTF">2020-03-16T15:35:00Z</dcterms:created>
  <dcterms:modified xsi:type="dcterms:W3CDTF">2020-03-16T15:35:00Z</dcterms:modified>
</cp:coreProperties>
</file>