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94" w:rsidRPr="003D1494" w:rsidRDefault="003D1494" w:rsidP="003D149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D149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«Пополнение предметно-пространственной развивающей среды логопедического кабинета»</w:t>
      </w:r>
    </w:p>
    <w:p w:rsidR="003D1494" w:rsidRPr="003D1494" w:rsidRDefault="003D1494" w:rsidP="003D14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Одной из важнейших задач детского сада является развитие связной речи и коммуникативных навыков детей дошкольного возраста. В соответствии с возрастными нормативами развития ребёнка, семилетний дошкольник владеет основными формами устной речи - внешней устной и внутренней, диалогической и монологической. У детей с речевыми нарушениями наблюдаются значительные трудности в </w:t>
      </w:r>
      <w:proofErr w:type="spellStart"/>
      <w:r w:rsidRPr="003D1494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пересказывании</w:t>
      </w:r>
      <w:proofErr w:type="spellEnd"/>
      <w:r w:rsidRPr="003D14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увиденного или услышанного, какого-либо прожитого момента. Поэтому, необходимо педагогам учить детей составлять предложения, формулировать свои мысли и пересказывать. Особое внимание в детском саду уделяется обучению </w:t>
      </w:r>
      <w:proofErr w:type="gramStart"/>
      <w:r w:rsidRPr="003D1494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рассказываемую</w:t>
      </w:r>
      <w:proofErr w:type="gramEnd"/>
      <w:r w:rsidRPr="003D1494">
        <w:rPr>
          <w:rFonts w:ascii="Times New Roman" w:eastAsia="Times New Roman" w:hAnsi="Times New Roman" w:cs="Times New Roman"/>
          <w:color w:val="333333"/>
          <w:sz w:val="28"/>
          <w:szCs w:val="28"/>
        </w:rPr>
        <w:t>, так как рассказывание является одним из действенных средств развития связной речи. </w:t>
      </w:r>
    </w:p>
    <w:p w:rsidR="003D1494" w:rsidRPr="003D1494" w:rsidRDefault="003D1494" w:rsidP="003D14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Одним из более простых видов речевой деятельности является пересказ прослушанного текста. Эффективным средством обучения детей дошкольного возраста являются мне </w:t>
      </w:r>
      <w:proofErr w:type="spellStart"/>
      <w:r w:rsidRPr="003D1494">
        <w:rPr>
          <w:rFonts w:ascii="Times New Roman" w:eastAsia="Times New Roman" w:hAnsi="Times New Roman" w:cs="Times New Roman"/>
          <w:color w:val="333333"/>
          <w:sz w:val="28"/>
          <w:szCs w:val="28"/>
        </w:rPr>
        <w:t>мнемотнхнические</w:t>
      </w:r>
      <w:proofErr w:type="spellEnd"/>
      <w:r w:rsidRPr="003D14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приемы, к которым можно отнести использование опорных картинок. </w:t>
      </w:r>
    </w:p>
    <w:p w:rsidR="003D1494" w:rsidRDefault="003D1494" w:rsidP="003D14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своей работе с дошкольниками я активно использую пособия Н.В. Нищетой «Обучение детей пересказу по опорным картинкам». Данное пособие состоит из четырёх частей, в которых представлены адаптированные для дошкольников 5-7 лет рассказы и сказки русских писателей Е. </w:t>
      </w:r>
      <w:proofErr w:type="spellStart"/>
      <w:r w:rsidRPr="003D1494">
        <w:rPr>
          <w:rFonts w:ascii="Times New Roman" w:eastAsia="Times New Roman" w:hAnsi="Times New Roman" w:cs="Times New Roman"/>
          <w:color w:val="333333"/>
          <w:sz w:val="28"/>
          <w:szCs w:val="28"/>
        </w:rPr>
        <w:t>Чарушина</w:t>
      </w:r>
      <w:proofErr w:type="spellEnd"/>
      <w:r w:rsidRPr="003D14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В. </w:t>
      </w:r>
      <w:proofErr w:type="spellStart"/>
      <w:r w:rsidRPr="003D1494">
        <w:rPr>
          <w:rFonts w:ascii="Times New Roman" w:eastAsia="Times New Roman" w:hAnsi="Times New Roman" w:cs="Times New Roman"/>
          <w:color w:val="333333"/>
          <w:sz w:val="28"/>
          <w:szCs w:val="28"/>
        </w:rPr>
        <w:t>Сутеева</w:t>
      </w:r>
      <w:proofErr w:type="spellEnd"/>
      <w:r w:rsidRPr="003D1494">
        <w:rPr>
          <w:rFonts w:ascii="Times New Roman" w:eastAsia="Times New Roman" w:hAnsi="Times New Roman" w:cs="Times New Roman"/>
          <w:color w:val="333333"/>
          <w:sz w:val="28"/>
          <w:szCs w:val="28"/>
        </w:rPr>
        <w:t>, Б. Жидкова. Такие тексты помогут обогатить словарный запас ребёнка, развить грамматические категории, познакомить с грамматически правильной и красивой речью родного языка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3D1494" w:rsidRDefault="003D1494" w:rsidP="003D14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D1494" w:rsidRPr="003D1494" w:rsidRDefault="003D1494" w:rsidP="003D14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149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1353" cy="3062177"/>
            <wp:effectExtent l="19050" t="0" r="0" b="0"/>
            <wp:docPr id="10" name="Рисунок 0" descr="WhatsApp Image 2020-03-01 at 23.56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01 at 23.56.57.jpeg"/>
                    <pic:cNvPicPr/>
                  </pic:nvPicPr>
                  <pic:blipFill>
                    <a:blip r:embed="rId4" cstate="print"/>
                    <a:srcRect l="1617" t="12233" r="1436" b="984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071723" cy="306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A0D89" w:rsidRPr="003D1494" w:rsidRDefault="008A0D89" w:rsidP="003D1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0D89" w:rsidRPr="003D1494" w:rsidSect="003D14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1494"/>
    <w:rsid w:val="003D1494"/>
    <w:rsid w:val="008A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UserID</dc:creator>
  <cp:keywords/>
  <dc:description/>
  <cp:lastModifiedBy>UserID</cp:lastModifiedBy>
  <cp:revision>2</cp:revision>
  <dcterms:created xsi:type="dcterms:W3CDTF">2020-03-01T20:53:00Z</dcterms:created>
  <dcterms:modified xsi:type="dcterms:W3CDTF">2020-03-01T21:03:00Z</dcterms:modified>
</cp:coreProperties>
</file>