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32" w:rsidRPr="00232432" w:rsidRDefault="00232432" w:rsidP="002324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24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Плюсы и минусы ФГОС основного общего образования</w:t>
      </w:r>
    </w:p>
    <w:p w:rsidR="00232432" w:rsidRDefault="00232432" w:rsidP="00232432">
      <w:pPr>
        <w:pStyle w:val="a3"/>
      </w:pPr>
      <w:r>
        <w:t>Плюсы и минусы ФГОС основного общего образования.</w:t>
      </w:r>
    </w:p>
    <w:p w:rsidR="00232432" w:rsidRDefault="00232432" w:rsidP="00232432">
      <w:pPr>
        <w:pStyle w:val="a3"/>
      </w:pPr>
      <w:r>
        <w:t xml:space="preserve">Необходимость введения нового Федерального образовательного стандарта, в том числе стандарта основного общего </w:t>
      </w:r>
      <w:proofErr w:type="gramStart"/>
      <w:r>
        <w:t>образования-веление</w:t>
      </w:r>
      <w:proofErr w:type="gramEnd"/>
      <w:r>
        <w:t xml:space="preserve"> времени. Процесс перехода экономики от индустриального к постиндустриальному этапу развития требует и новой парагдигмы образования. Пожалуй, первый плюс нового ФГОС </w:t>
      </w:r>
      <w:proofErr w:type="gramStart"/>
      <w:r>
        <w:t>–э</w:t>
      </w:r>
      <w:proofErr w:type="gramEnd"/>
      <w:r>
        <w:t>то сохранение фундаментального научного ядра, которым всегда отличалось российское образование. Второй, не менеее важный плюс-поворот от школы передачи знаний к школе</w:t>
      </w:r>
      <w:proofErr w:type="gramStart"/>
      <w:r>
        <w:t xml:space="preserve"> ,</w:t>
      </w:r>
      <w:proofErr w:type="gramEnd"/>
      <w:r>
        <w:t xml:space="preserve"> проектирующей творческие способности личности. Именно поэтому в основе реализации стандарта основного общего образования лежит системно-деятельностный подход, предполагающий широкое внедрение в практику обучение проектной и исследовательской деятельности</w:t>
      </w:r>
      <w:proofErr w:type="gramStart"/>
      <w:r>
        <w:t>.Т</w:t>
      </w:r>
      <w:proofErr w:type="gramEnd"/>
      <w:r>
        <w:t>ретий плюс ФГОС –это попытка вернуть школе воспитательную функцию, которая была практитчески полностью утрачена за последние 20 лет, а четвёртый –преемственность подходов и принципов в построении стандартов начальной, основной и старшей школы.</w:t>
      </w:r>
    </w:p>
    <w:p w:rsidR="00232432" w:rsidRDefault="00232432" w:rsidP="00232432">
      <w:pPr>
        <w:pStyle w:val="a3"/>
      </w:pPr>
      <w:r>
        <w:t>Что касается минусов, то</w:t>
      </w:r>
      <w:proofErr w:type="gramStart"/>
      <w:r>
        <w:t xml:space="preserve"> ,</w:t>
      </w:r>
      <w:proofErr w:type="gramEnd"/>
      <w:r>
        <w:t xml:space="preserve"> на мой взгляд, очевиден пока один- требования к условиям реализации стандарта. Совершенно ясно, что государство, заключая «общественный договор», должно в значительной мере изменить финансирование системы образования, причём этот процесс должен быть связан не только с увеличением оплаты труда учителя, но и с развитием материально-технической базы российской школы, поскольку новый стандарт может быть полностью реализован лишь в новой образовательной среде</w:t>
      </w:r>
      <w:proofErr w:type="gramStart"/>
      <w:r>
        <w:t>.Т</w:t>
      </w:r>
      <w:proofErr w:type="gramEnd"/>
      <w:r>
        <w:t>аким образом, в новом ФГОС больше плюсов, чем минусов, однако всем работникам сферы общего образования нужно глубоко разобраться в технологии его реализации.</w:t>
      </w:r>
    </w:p>
    <w:p w:rsidR="00232432" w:rsidRDefault="00232432" w:rsidP="00232432">
      <w:pPr>
        <w:pStyle w:val="a3"/>
      </w:pPr>
      <w:r>
        <w:t>Хотя сегодня многие считают что школа живёт по стандартам</w:t>
      </w:r>
      <w:proofErr w:type="gramStart"/>
      <w:r>
        <w:t xml:space="preserve"> ,</w:t>
      </w:r>
      <w:proofErr w:type="gramEnd"/>
      <w:r>
        <w:t xml:space="preserve"> на самом деле стандарты были приняты совсем недавно, и на практике педагоги пользуются устаревшим базисным учебным планом. Причём структура этого плана позволяет многочисленным лоббистским группам «раздувать» школьную программу, внедряя в образовательный процесс углублённое изучение различных предметов: экономики, физкультуры, основ православной культуры и т.д. Более того, существующая логика учебных программ предусматривает экстенсивный подход к освоению школьных дисциплин. В результате учебники разбухают от новой информации, а на экзаменах, которые строятся на основе понятийной логики, у обучающихся проверяется знание малозначимых фактов. По этой причине у учителей нет особого желания </w:t>
      </w:r>
      <w:proofErr w:type="gramStart"/>
      <w:r>
        <w:t xml:space="preserve">( </w:t>
      </w:r>
      <w:proofErr w:type="gramEnd"/>
      <w:r>
        <w:t>да и возможностей) использовать новые педагогические технологии, направленные на развитие критического и творческого мышления учеников.</w:t>
      </w:r>
    </w:p>
    <w:p w:rsidR="00232432" w:rsidRDefault="00232432" w:rsidP="00232432">
      <w:pPr>
        <w:pStyle w:val="a3"/>
      </w:pPr>
      <w:r>
        <w:t>В новом ФГОС есть серьёзная попытка впервые предоставить школьникам выбор</w:t>
      </w:r>
      <w:proofErr w:type="gramStart"/>
      <w:r>
        <w:t>.Д</w:t>
      </w:r>
      <w:proofErr w:type="gramEnd"/>
      <w:r>
        <w:t xml:space="preserve">а, многие считают , что наши дети не умеют выбирать, что выбор в руках подроста- это попытка упростить ему жизнь.Однако необходимо понимать, что обеспечение правильного выбора обучающегося- это сфера регулирования стандарта, а сфера методологии подготовки и повышения квалификации педагогов, которые должны стать тьюторами и помогать обучающимся в составлении индивидуальных образовательных траекторий. В идеале новый стандарт должен помочь ученику в его профессиональном самоопределении, позволив сконцентрировать усилия на действительно важных для него аспектах учения. Кроме того, и это опять же впервые в истории нашей системы образования после гибели педологии в 1930 годах, в новом стандарте есть попытка </w:t>
      </w:r>
      <w:r>
        <w:lastRenderedPageBreak/>
        <w:t>сориентировать обучающихся на совместное познание мира, на «нелинейное</w:t>
      </w:r>
      <w:proofErr w:type="gramStart"/>
      <w:r>
        <w:t>»р</w:t>
      </w:r>
      <w:proofErr w:type="gramEnd"/>
      <w:r>
        <w:t>ассмотрение проблем и проектный поиск. Да, опять же есть много критиков, которые говорят, что мы копируем американцев. Полагаю, что это результат незнания сегодняшних мировых реалий. Во всех странах, которые сегодня считаются передовыми в плане развития общего образования, в том числе в Финляндиии Китае, подходы к обучению школьников давно уже не линейноклассноурочные. Всё вышеперечисленно</w:t>
      </w:r>
      <w:proofErr w:type="gramStart"/>
      <w:r>
        <w:t>е-</w:t>
      </w:r>
      <w:proofErr w:type="gramEnd"/>
      <w:r>
        <w:t xml:space="preserve"> это плюсы.</w:t>
      </w:r>
    </w:p>
    <w:p w:rsidR="00232432" w:rsidRDefault="00232432" w:rsidP="00232432">
      <w:pPr>
        <w:pStyle w:val="a3"/>
      </w:pPr>
      <w:r>
        <w:t>Но без минусов не обошлось, да и не могло обойтись, уж слишком ФГОС политически конъюнктурный документ, к которому прикладывают руки и политические партии, и общественные объединения, и религиозные конфессии. Иными словами, ФГО</w:t>
      </w:r>
      <w:proofErr w:type="gramStart"/>
      <w:r>
        <w:t>С-</w:t>
      </w:r>
      <w:proofErr w:type="gramEnd"/>
      <w:r>
        <w:t xml:space="preserve"> это продукт компромисосв, нередко идущих во вред.</w:t>
      </w:r>
    </w:p>
    <w:p w:rsidR="00232432" w:rsidRDefault="00232432" w:rsidP="00232432">
      <w:pPr>
        <w:pStyle w:val="a3"/>
      </w:pPr>
      <w:r>
        <w:t>Серьёзным недостатком нового стандарта являетя слабая продуманность стоимости его введения, т.е. расходов на новые учебники, пособия, лабораторное оборудование, разработку программ, а также на повышение квалификации и переподготовку учителей. Разработчики заявляют. Что стоимость невысока и давление на бюджет будет минимальным. Однако это лукавство. Какова реальная стоимость внедрения стандарта никто не говорит, хотя на самом деле общественность должна знать заранее, сколько</w:t>
      </w:r>
      <w:proofErr w:type="gramStart"/>
      <w:r>
        <w:t xml:space="preserve"> .</w:t>
      </w:r>
      <w:proofErr w:type="gramEnd"/>
      <w:r>
        <w:t xml:space="preserve"> в какие сроки и за что будет платить государство,в конечном счёте мы-налогоплательщики. Кроме того, авторы не очень удачно сформировали в новом стандарте старшей школы набор инвариантных дисциплин. В нём отсутствует русский язык, литература, математик</w:t>
      </w:r>
      <w:proofErr w:type="gramStart"/>
      <w:r>
        <w:t>а-</w:t>
      </w:r>
      <w:proofErr w:type="gramEnd"/>
      <w:r>
        <w:t xml:space="preserve"> не удивительно, что он у многих вызывает отторожение. Все эти минусы серьёзно снижают значимость документаи, на мой взгляд, будут и дальше серьёзно препятствовать успешному внедрению эффективных подходов в сфере общего образования.</w:t>
      </w:r>
    </w:p>
    <w:p w:rsidR="00232432" w:rsidRDefault="00232432" w:rsidP="00232432">
      <w:pPr>
        <w:pStyle w:val="a3"/>
      </w:pPr>
    </w:p>
    <w:p w:rsidR="00553204" w:rsidRDefault="00553204"/>
    <w:sectPr w:rsidR="00553204" w:rsidSect="0055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savePreviewPicture/>
  <w:compat/>
  <w:rsids>
    <w:rsidRoot w:val="00232432"/>
    <w:rsid w:val="00232432"/>
    <w:rsid w:val="0055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04"/>
  </w:style>
  <w:style w:type="paragraph" w:styleId="1">
    <w:name w:val="heading 1"/>
    <w:basedOn w:val="a"/>
    <w:link w:val="10"/>
    <w:uiPriority w:val="9"/>
    <w:qFormat/>
    <w:rsid w:val="00232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4354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2020-03-09T08:26:00Z</dcterms:created>
  <dcterms:modified xsi:type="dcterms:W3CDTF">2020-03-09T08:26:00Z</dcterms:modified>
</cp:coreProperties>
</file>