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976" w:rsidRPr="001C0A90" w:rsidRDefault="00B35976" w:rsidP="005303AF">
      <w:pPr>
        <w:spacing w:line="276" w:lineRule="auto"/>
        <w:rPr>
          <w:rFonts w:ascii="Times New Roman" w:hAnsi="Times New Roman" w:cs="Times New Roman"/>
          <w:b/>
          <w:bCs/>
          <w:sz w:val="24"/>
          <w:szCs w:val="24"/>
        </w:rPr>
      </w:pPr>
      <w:bookmarkStart w:id="0" w:name="_GoBack"/>
      <w:bookmarkEnd w:id="0"/>
      <w:r w:rsidRPr="001C0A90">
        <w:rPr>
          <w:rFonts w:ascii="Times New Roman" w:hAnsi="Times New Roman" w:cs="Times New Roman"/>
          <w:b/>
          <w:bCs/>
          <w:sz w:val="24"/>
          <w:szCs w:val="24"/>
        </w:rPr>
        <w:tab/>
        <w:t>1. Об авторе.</w:t>
      </w:r>
    </w:p>
    <w:p w:rsidR="00856CD0" w:rsidRPr="001C0A90" w:rsidRDefault="000E2794" w:rsidP="00E87F53">
      <w:pPr>
        <w:spacing w:line="276" w:lineRule="auto"/>
        <w:jc w:val="both"/>
        <w:rPr>
          <w:rFonts w:ascii="Times New Roman" w:hAnsi="Times New Roman" w:cs="Times New Roman"/>
          <w:sz w:val="24"/>
          <w:szCs w:val="24"/>
        </w:rPr>
      </w:pPr>
      <w:r w:rsidRPr="001C0A90">
        <w:rPr>
          <w:rFonts w:ascii="Times New Roman" w:hAnsi="Times New Roman" w:cs="Times New Roman"/>
          <w:sz w:val="24"/>
          <w:szCs w:val="24"/>
        </w:rPr>
        <w:tab/>
      </w:r>
      <w:r w:rsidR="00E87F53" w:rsidRPr="001C0A90">
        <w:rPr>
          <w:rFonts w:ascii="Times New Roman" w:hAnsi="Times New Roman" w:cs="Times New Roman"/>
          <w:sz w:val="24"/>
          <w:szCs w:val="24"/>
        </w:rPr>
        <w:t>Произведения Еремея Даниловича Айпина представляют собой совокупность культурных традиций этноса ханты, ярким представителем которого является сам писатель. Эти традиции, обычаи, нравы определяют специфические черты народа, подчеркивая его</w:t>
      </w:r>
      <w:r w:rsidR="00BD42A5" w:rsidRPr="001C0A90">
        <w:rPr>
          <w:rFonts w:ascii="Times New Roman" w:hAnsi="Times New Roman" w:cs="Times New Roman"/>
          <w:sz w:val="24"/>
          <w:szCs w:val="24"/>
        </w:rPr>
        <w:t xml:space="preserve"> </w:t>
      </w:r>
      <w:r w:rsidR="00E87F53" w:rsidRPr="001C0A90">
        <w:rPr>
          <w:rFonts w:ascii="Times New Roman" w:hAnsi="Times New Roman" w:cs="Times New Roman"/>
          <w:sz w:val="24"/>
          <w:szCs w:val="24"/>
        </w:rPr>
        <w:t>историческое и культурное своеобразие.</w:t>
      </w:r>
      <w:r w:rsidR="00BD42A5" w:rsidRPr="001C0A90">
        <w:rPr>
          <w:rFonts w:ascii="Times New Roman" w:hAnsi="Times New Roman" w:cs="Times New Roman"/>
          <w:b/>
          <w:bCs/>
          <w:sz w:val="24"/>
          <w:szCs w:val="24"/>
        </w:rPr>
        <w:t xml:space="preserve"> </w:t>
      </w:r>
      <w:r w:rsidR="00BD42A5" w:rsidRPr="001C0A90">
        <w:rPr>
          <w:rFonts w:ascii="Times New Roman" w:hAnsi="Times New Roman" w:cs="Times New Roman"/>
          <w:sz w:val="24"/>
          <w:szCs w:val="24"/>
        </w:rPr>
        <w:t xml:space="preserve">Материалом </w:t>
      </w:r>
      <w:r w:rsidR="00CC604E" w:rsidRPr="001C0A90">
        <w:rPr>
          <w:rFonts w:ascii="Times New Roman" w:hAnsi="Times New Roman" w:cs="Times New Roman"/>
          <w:sz w:val="24"/>
          <w:szCs w:val="24"/>
        </w:rPr>
        <w:t xml:space="preserve">для исследования </w:t>
      </w:r>
      <w:r w:rsidR="00BD42A5" w:rsidRPr="001C0A90">
        <w:rPr>
          <w:rFonts w:ascii="Times New Roman" w:hAnsi="Times New Roman" w:cs="Times New Roman"/>
          <w:sz w:val="24"/>
          <w:szCs w:val="24"/>
        </w:rPr>
        <w:t>послужила книга писателя «Река</w:t>
      </w:r>
      <w:r w:rsidR="00257FDB" w:rsidRPr="001C0A90">
        <w:rPr>
          <w:rFonts w:ascii="Times New Roman" w:hAnsi="Times New Roman" w:cs="Times New Roman"/>
          <w:sz w:val="24"/>
          <w:szCs w:val="24"/>
        </w:rPr>
        <w:t>-</w:t>
      </w:r>
      <w:r w:rsidR="00BD42A5" w:rsidRPr="001C0A90">
        <w:rPr>
          <w:rFonts w:ascii="Times New Roman" w:hAnsi="Times New Roman" w:cs="Times New Roman"/>
          <w:sz w:val="24"/>
          <w:szCs w:val="24"/>
        </w:rPr>
        <w:t>в</w:t>
      </w:r>
      <w:r w:rsidR="00257FDB" w:rsidRPr="001C0A90">
        <w:rPr>
          <w:rFonts w:ascii="Times New Roman" w:hAnsi="Times New Roman" w:cs="Times New Roman"/>
          <w:sz w:val="24"/>
          <w:szCs w:val="24"/>
        </w:rPr>
        <w:t>-</w:t>
      </w:r>
      <w:r w:rsidR="00BD42A5" w:rsidRPr="001C0A90">
        <w:rPr>
          <w:rFonts w:ascii="Times New Roman" w:hAnsi="Times New Roman" w:cs="Times New Roman"/>
          <w:sz w:val="24"/>
          <w:szCs w:val="24"/>
        </w:rPr>
        <w:t xml:space="preserve"> Январе», опубликованная в 2007 году. Сборник включает рассказы, написанные Е. Айпиным с 1993 по 2002 гг. В сборнике двенадцать рассказов, объединенных одной главной темой – темой Любви</w:t>
      </w:r>
      <w:r w:rsidR="009A4A73" w:rsidRPr="001C0A90">
        <w:rPr>
          <w:rFonts w:ascii="Times New Roman" w:hAnsi="Times New Roman" w:cs="Times New Roman"/>
          <w:sz w:val="24"/>
          <w:szCs w:val="24"/>
        </w:rPr>
        <w:t>.</w:t>
      </w:r>
      <w:r w:rsidR="00826A25" w:rsidRPr="001C0A90">
        <w:rPr>
          <w:rFonts w:ascii="Times New Roman" w:hAnsi="Times New Roman" w:cs="Times New Roman"/>
          <w:sz w:val="24"/>
          <w:szCs w:val="24"/>
        </w:rPr>
        <w:t xml:space="preserve"> </w:t>
      </w:r>
      <w:r w:rsidR="00AE0D73" w:rsidRPr="001C0A90">
        <w:rPr>
          <w:rStyle w:val="ac"/>
          <w:rFonts w:ascii="Times New Roman" w:hAnsi="Times New Roman" w:cs="Times New Roman"/>
          <w:sz w:val="24"/>
          <w:szCs w:val="24"/>
        </w:rPr>
        <w:footnoteReference w:id="1"/>
      </w:r>
    </w:p>
    <w:p w:rsidR="0073317A" w:rsidRPr="001C0A90" w:rsidRDefault="00B35976" w:rsidP="00E87F53">
      <w:pPr>
        <w:spacing w:line="276" w:lineRule="auto"/>
        <w:jc w:val="both"/>
        <w:rPr>
          <w:rFonts w:ascii="Times New Roman" w:hAnsi="Times New Roman" w:cs="Times New Roman"/>
          <w:b/>
          <w:bCs/>
          <w:sz w:val="24"/>
          <w:szCs w:val="24"/>
        </w:rPr>
      </w:pPr>
      <w:r w:rsidRPr="001C0A90">
        <w:rPr>
          <w:rFonts w:ascii="Times New Roman" w:hAnsi="Times New Roman" w:cs="Times New Roman"/>
          <w:b/>
          <w:bCs/>
          <w:sz w:val="24"/>
          <w:szCs w:val="24"/>
        </w:rPr>
        <w:t>2.</w:t>
      </w:r>
      <w:r w:rsidR="0073317A" w:rsidRPr="001C0A90">
        <w:rPr>
          <w:rFonts w:ascii="Times New Roman" w:hAnsi="Times New Roman" w:cs="Times New Roman"/>
          <w:b/>
          <w:bCs/>
          <w:sz w:val="24"/>
          <w:szCs w:val="24"/>
        </w:rPr>
        <w:t xml:space="preserve"> Теоретическая часть </w:t>
      </w:r>
    </w:p>
    <w:p w:rsidR="00B402F4" w:rsidRPr="001C0A90" w:rsidRDefault="00957525" w:rsidP="00B402F4">
      <w:pPr>
        <w:spacing w:line="276" w:lineRule="auto"/>
        <w:jc w:val="both"/>
        <w:rPr>
          <w:rFonts w:ascii="Times New Roman" w:hAnsi="Times New Roman" w:cs="Times New Roman"/>
          <w:sz w:val="24"/>
          <w:szCs w:val="24"/>
        </w:rPr>
      </w:pPr>
      <w:r w:rsidRPr="001C0A90">
        <w:rPr>
          <w:rFonts w:ascii="Times New Roman" w:hAnsi="Times New Roman" w:cs="Times New Roman"/>
          <w:sz w:val="24"/>
          <w:szCs w:val="24"/>
        </w:rPr>
        <w:tab/>
      </w:r>
      <w:r w:rsidR="00B402F4" w:rsidRPr="001C0A90">
        <w:rPr>
          <w:rFonts w:ascii="Times New Roman" w:hAnsi="Times New Roman" w:cs="Times New Roman"/>
          <w:sz w:val="24"/>
          <w:szCs w:val="24"/>
        </w:rPr>
        <w:t>На общем фоне лексики межстилевой, нейтральной в экспрессивно-стилистическом отношении, резко выделяется разговорная лексика. Она является одной из основных частей лексико-семантической системы функционального разговорного стиля речи. В состав этой системы входят следующие лексические группы:</w:t>
      </w:r>
    </w:p>
    <w:p w:rsidR="00B402F4" w:rsidRPr="001C0A90" w:rsidRDefault="00B402F4" w:rsidP="003E4E77">
      <w:pPr>
        <w:pStyle w:val="a5"/>
        <w:numPr>
          <w:ilvl w:val="0"/>
          <w:numId w:val="6"/>
        </w:numPr>
        <w:spacing w:line="276" w:lineRule="auto"/>
        <w:jc w:val="both"/>
        <w:rPr>
          <w:rFonts w:ascii="Times New Roman" w:hAnsi="Times New Roman" w:cs="Times New Roman"/>
          <w:sz w:val="24"/>
          <w:szCs w:val="24"/>
        </w:rPr>
      </w:pPr>
      <w:r w:rsidRPr="001C0A90">
        <w:rPr>
          <w:rFonts w:ascii="Times New Roman" w:hAnsi="Times New Roman" w:cs="Times New Roman"/>
          <w:sz w:val="24"/>
          <w:szCs w:val="24"/>
        </w:rPr>
        <w:t>собственно разговорные слова, то есть литературно-разговорные и обиходно-разговорные, или разговорно-бытовые. Эти слои образуют лексику относительно неограниченного употребления;</w:t>
      </w:r>
    </w:p>
    <w:p w:rsidR="00B402F4" w:rsidRPr="001C0A90" w:rsidRDefault="00B402F4" w:rsidP="00310A4F">
      <w:pPr>
        <w:pStyle w:val="a5"/>
        <w:numPr>
          <w:ilvl w:val="0"/>
          <w:numId w:val="6"/>
        </w:numPr>
        <w:spacing w:line="276" w:lineRule="auto"/>
        <w:jc w:val="both"/>
        <w:rPr>
          <w:rFonts w:ascii="Times New Roman" w:hAnsi="Times New Roman" w:cs="Times New Roman"/>
          <w:sz w:val="24"/>
          <w:szCs w:val="24"/>
        </w:rPr>
      </w:pPr>
      <w:r w:rsidRPr="001C0A90">
        <w:rPr>
          <w:rFonts w:ascii="Times New Roman" w:hAnsi="Times New Roman" w:cs="Times New Roman"/>
          <w:sz w:val="24"/>
          <w:szCs w:val="24"/>
        </w:rPr>
        <w:t>разговорные слова с некоторым ограничением сферы употребления — обиходно-бытовое просторечие, разговорно-терминологические; разговорно-профессиональные, или разговорно-жаргонные;</w:t>
      </w:r>
    </w:p>
    <w:p w:rsidR="00B402F4" w:rsidRPr="001C0A90" w:rsidRDefault="00B402F4" w:rsidP="00487437">
      <w:pPr>
        <w:pStyle w:val="a5"/>
        <w:numPr>
          <w:ilvl w:val="0"/>
          <w:numId w:val="6"/>
        </w:numPr>
        <w:spacing w:line="276" w:lineRule="auto"/>
        <w:jc w:val="both"/>
        <w:rPr>
          <w:rFonts w:ascii="Times New Roman" w:hAnsi="Times New Roman" w:cs="Times New Roman"/>
          <w:sz w:val="24"/>
          <w:szCs w:val="24"/>
        </w:rPr>
      </w:pPr>
      <w:r w:rsidRPr="001C0A90">
        <w:rPr>
          <w:rFonts w:ascii="Times New Roman" w:hAnsi="Times New Roman" w:cs="Times New Roman"/>
          <w:sz w:val="24"/>
          <w:szCs w:val="24"/>
        </w:rPr>
        <w:t>разговорные слова с явным ограничением сферы употребления — узко диалектные, арготические и грубо просторечные.</w:t>
      </w:r>
    </w:p>
    <w:p w:rsidR="00B402F4" w:rsidRPr="001C0A90" w:rsidRDefault="00957525" w:rsidP="00B402F4">
      <w:pPr>
        <w:spacing w:line="276" w:lineRule="auto"/>
        <w:jc w:val="both"/>
        <w:rPr>
          <w:rFonts w:ascii="Times New Roman" w:hAnsi="Times New Roman" w:cs="Times New Roman"/>
          <w:sz w:val="24"/>
          <w:szCs w:val="24"/>
        </w:rPr>
      </w:pPr>
      <w:r w:rsidRPr="001C0A90">
        <w:rPr>
          <w:rFonts w:ascii="Times New Roman" w:hAnsi="Times New Roman" w:cs="Times New Roman"/>
          <w:sz w:val="24"/>
          <w:szCs w:val="24"/>
        </w:rPr>
        <w:tab/>
      </w:r>
      <w:r w:rsidR="00B402F4" w:rsidRPr="001C0A90">
        <w:rPr>
          <w:rFonts w:ascii="Times New Roman" w:hAnsi="Times New Roman" w:cs="Times New Roman"/>
          <w:sz w:val="24"/>
          <w:szCs w:val="24"/>
        </w:rPr>
        <w:t>Первая лексическая группа составляет собственно стилевой центр разговорной речи, является разновидностью литературного языка, имеет свои, функционально обусловленные нормы. Вторая группа находится как бы на периферии литературного употребления, хотя в целом не выходит за его пределы. Третья группа образует уже так называемую внелитературную разговорную лексику, хотя, поскольку подобные лексические средства используются в устной форме общения, постольку и они могут быть рассмотрены при характеристике общей лексической системы разговорных стилей речи. Подобное расслоение разговорной лексики может быть объяснено особыми условиями функционирования стиля как средства общения и, следовательно, теми признаками (прежде всего, нелингвистическими), которые способствуют его формированию (поэтому их называют еще стилеразличительными, или стилеобразующими). К ним относятся:</w:t>
      </w:r>
    </w:p>
    <w:p w:rsidR="00B402F4" w:rsidRPr="001C0A90" w:rsidRDefault="00B402F4" w:rsidP="00B402F4">
      <w:pPr>
        <w:pStyle w:val="a5"/>
        <w:numPr>
          <w:ilvl w:val="0"/>
          <w:numId w:val="7"/>
        </w:numPr>
        <w:spacing w:line="276" w:lineRule="auto"/>
        <w:jc w:val="both"/>
        <w:rPr>
          <w:rFonts w:ascii="Times New Roman" w:hAnsi="Times New Roman" w:cs="Times New Roman"/>
          <w:sz w:val="24"/>
          <w:szCs w:val="24"/>
        </w:rPr>
      </w:pPr>
      <w:r w:rsidRPr="001C0A90">
        <w:rPr>
          <w:rFonts w:ascii="Times New Roman" w:hAnsi="Times New Roman" w:cs="Times New Roman"/>
          <w:sz w:val="24"/>
          <w:szCs w:val="24"/>
        </w:rPr>
        <w:t>непосредственный характер общения двух и более лиц (то есть то, что необходимо для самого возникновения разговорной речи);</w:t>
      </w:r>
    </w:p>
    <w:p w:rsidR="00B402F4" w:rsidRPr="001C0A90" w:rsidRDefault="00B402F4" w:rsidP="00C954C7">
      <w:pPr>
        <w:pStyle w:val="a5"/>
        <w:numPr>
          <w:ilvl w:val="0"/>
          <w:numId w:val="7"/>
        </w:numPr>
        <w:spacing w:line="276" w:lineRule="auto"/>
        <w:jc w:val="both"/>
        <w:rPr>
          <w:rFonts w:ascii="Times New Roman" w:hAnsi="Times New Roman" w:cs="Times New Roman"/>
          <w:sz w:val="24"/>
          <w:szCs w:val="24"/>
        </w:rPr>
      </w:pPr>
      <w:r w:rsidRPr="001C0A90">
        <w:rPr>
          <w:rFonts w:ascii="Times New Roman" w:hAnsi="Times New Roman" w:cs="Times New Roman"/>
          <w:sz w:val="24"/>
          <w:szCs w:val="24"/>
        </w:rPr>
        <w:t>неподготовленность речевого акта, его спонтанность, то есть отсутствие предварительного обдумывания и отбора соответствующих языковых средств);</w:t>
      </w:r>
    </w:p>
    <w:p w:rsidR="00957525" w:rsidRPr="001C0A90" w:rsidRDefault="00B402F4" w:rsidP="00F349C6">
      <w:pPr>
        <w:pStyle w:val="a5"/>
        <w:numPr>
          <w:ilvl w:val="0"/>
          <w:numId w:val="7"/>
        </w:numPr>
        <w:spacing w:line="276" w:lineRule="auto"/>
        <w:jc w:val="both"/>
        <w:rPr>
          <w:rFonts w:ascii="Times New Roman" w:hAnsi="Times New Roman" w:cs="Times New Roman"/>
          <w:sz w:val="24"/>
          <w:szCs w:val="24"/>
        </w:rPr>
      </w:pPr>
      <w:r w:rsidRPr="001C0A90">
        <w:rPr>
          <w:rFonts w:ascii="Times New Roman" w:hAnsi="Times New Roman" w:cs="Times New Roman"/>
          <w:sz w:val="24"/>
          <w:szCs w:val="24"/>
        </w:rPr>
        <w:t xml:space="preserve"> непринужденность речевого общения, то есть неофициальность отношения говорящих;</w:t>
      </w:r>
    </w:p>
    <w:p w:rsidR="00957525" w:rsidRPr="001C0A90" w:rsidRDefault="00B402F4" w:rsidP="00DA1307">
      <w:pPr>
        <w:pStyle w:val="a5"/>
        <w:numPr>
          <w:ilvl w:val="0"/>
          <w:numId w:val="7"/>
        </w:numPr>
        <w:spacing w:line="276" w:lineRule="auto"/>
        <w:jc w:val="both"/>
        <w:rPr>
          <w:rFonts w:ascii="Times New Roman" w:hAnsi="Times New Roman" w:cs="Times New Roman"/>
          <w:sz w:val="24"/>
          <w:szCs w:val="24"/>
        </w:rPr>
      </w:pPr>
      <w:r w:rsidRPr="001C0A90">
        <w:rPr>
          <w:rFonts w:ascii="Times New Roman" w:hAnsi="Times New Roman" w:cs="Times New Roman"/>
          <w:sz w:val="24"/>
          <w:szCs w:val="24"/>
        </w:rPr>
        <w:t>первичность устной формы реализации речи и вторичность возможного письменного выражения (письма, дневники и так далее);</w:t>
      </w:r>
    </w:p>
    <w:p w:rsidR="00957525" w:rsidRPr="001C0A90" w:rsidRDefault="00B402F4" w:rsidP="00957525">
      <w:pPr>
        <w:pStyle w:val="a5"/>
        <w:numPr>
          <w:ilvl w:val="0"/>
          <w:numId w:val="7"/>
        </w:numPr>
        <w:spacing w:line="276" w:lineRule="auto"/>
        <w:jc w:val="both"/>
        <w:rPr>
          <w:rFonts w:ascii="Times New Roman" w:hAnsi="Times New Roman" w:cs="Times New Roman"/>
          <w:sz w:val="24"/>
          <w:szCs w:val="24"/>
        </w:rPr>
      </w:pPr>
      <w:r w:rsidRPr="001C0A90">
        <w:rPr>
          <w:rFonts w:ascii="Times New Roman" w:hAnsi="Times New Roman" w:cs="Times New Roman"/>
          <w:sz w:val="24"/>
          <w:szCs w:val="24"/>
        </w:rPr>
        <w:lastRenderedPageBreak/>
        <w:t>тематическая неограниченность, то есть обращение к самым разнообразным темам: от собственно бытовой, обиходной до профессиональной.</w:t>
      </w:r>
    </w:p>
    <w:p w:rsidR="00590FE2" w:rsidRPr="001C0A90" w:rsidRDefault="00957525" w:rsidP="00590FE2">
      <w:pPr>
        <w:pStyle w:val="a5"/>
        <w:spacing w:line="276" w:lineRule="auto"/>
        <w:ind w:left="0"/>
        <w:jc w:val="both"/>
        <w:rPr>
          <w:rFonts w:ascii="Times New Roman" w:hAnsi="Times New Roman" w:cs="Times New Roman"/>
          <w:sz w:val="24"/>
          <w:szCs w:val="24"/>
        </w:rPr>
      </w:pPr>
      <w:r w:rsidRPr="001C0A90">
        <w:rPr>
          <w:rFonts w:ascii="Times New Roman" w:hAnsi="Times New Roman" w:cs="Times New Roman"/>
          <w:sz w:val="24"/>
          <w:szCs w:val="24"/>
        </w:rPr>
        <w:tab/>
      </w:r>
      <w:r w:rsidR="00B402F4" w:rsidRPr="001C0A90">
        <w:rPr>
          <w:rFonts w:ascii="Times New Roman" w:hAnsi="Times New Roman" w:cs="Times New Roman"/>
          <w:sz w:val="24"/>
          <w:szCs w:val="24"/>
        </w:rPr>
        <w:t>На формирование специфических языковых особенностей большое влияние оказывает обстановка, в которой возникает разговорная речь, жесты, темп речи, интонация и другие причины. Перечисленные различительные признаки (их называют еще дифференцирующими и дифференциальными) характерны для всех трех отмеченных выше лексических групп. Но не все из них подчиняются собственно языковым нормам функционального разговорного стиля на разных уровнях языка. Поэтому лишь первая считается нормативно ярко выраженной. Во второй наблюдаются уже отклонения от норм (в том числе и лексических). А третья подчиняется своим внутренним закономерностям: социальным (арго), территориальным (диалектизмы) или экспрессивно-стилистическим (грубое просторечие).</w:t>
      </w:r>
      <w:r w:rsidR="00590FE2" w:rsidRPr="001C0A90">
        <w:rPr>
          <w:rFonts w:ascii="Times New Roman" w:hAnsi="Times New Roman" w:cs="Times New Roman"/>
          <w:sz w:val="24"/>
          <w:szCs w:val="24"/>
        </w:rPr>
        <w:t xml:space="preserve"> </w:t>
      </w:r>
    </w:p>
    <w:p w:rsidR="00590FE2" w:rsidRPr="001C0A90" w:rsidRDefault="00590FE2" w:rsidP="00590FE2">
      <w:pPr>
        <w:pStyle w:val="a5"/>
        <w:spacing w:line="276" w:lineRule="auto"/>
        <w:ind w:left="0"/>
        <w:jc w:val="both"/>
        <w:rPr>
          <w:rFonts w:ascii="Times New Roman" w:hAnsi="Times New Roman" w:cs="Times New Roman"/>
          <w:sz w:val="24"/>
          <w:szCs w:val="24"/>
        </w:rPr>
      </w:pPr>
      <w:r w:rsidRPr="001C0A90">
        <w:rPr>
          <w:rFonts w:ascii="Times New Roman" w:hAnsi="Times New Roman" w:cs="Times New Roman"/>
          <w:sz w:val="24"/>
          <w:szCs w:val="24"/>
        </w:rPr>
        <w:tab/>
      </w:r>
      <w:r w:rsidR="00B402F4" w:rsidRPr="001C0A90">
        <w:rPr>
          <w:rFonts w:ascii="Times New Roman" w:hAnsi="Times New Roman" w:cs="Times New Roman"/>
          <w:sz w:val="24"/>
          <w:szCs w:val="24"/>
        </w:rPr>
        <w:t>Чем характеризуются эти нормы, которые называют иногда некодифицированными? Во-первых, они обладают значительной вариативностью по сравнению с кодифицированными литературными нормами. Именно поэтому в них возможны разные по своей «разговорности», экспрессивю-стилистической сущности и сфере использования наименования одного и того же предмета, понятия. Во-вторых, вариативность н обозначении понятий позволяет иметь значительные ряды семантически тождественных единиц, которые функционально не разграничены. Следовательно, разговорные нормы в целом «не тяготеют к функциональной дифференциации вариантов».</w:t>
      </w:r>
    </w:p>
    <w:p w:rsidR="00590FE2" w:rsidRPr="001C0A90" w:rsidRDefault="00957525" w:rsidP="00590FE2">
      <w:pPr>
        <w:pStyle w:val="a5"/>
        <w:spacing w:line="276" w:lineRule="auto"/>
        <w:ind w:left="0"/>
        <w:jc w:val="both"/>
        <w:rPr>
          <w:rFonts w:ascii="Times New Roman" w:hAnsi="Times New Roman" w:cs="Times New Roman"/>
          <w:sz w:val="24"/>
          <w:szCs w:val="24"/>
        </w:rPr>
      </w:pPr>
      <w:r w:rsidRPr="001C0A90">
        <w:rPr>
          <w:rFonts w:ascii="Times New Roman" w:hAnsi="Times New Roman" w:cs="Times New Roman"/>
          <w:sz w:val="24"/>
          <w:szCs w:val="24"/>
        </w:rPr>
        <w:tab/>
      </w:r>
      <w:r w:rsidR="00B402F4" w:rsidRPr="001C0A90">
        <w:rPr>
          <w:rFonts w:ascii="Times New Roman" w:hAnsi="Times New Roman" w:cs="Times New Roman"/>
          <w:sz w:val="24"/>
          <w:szCs w:val="24"/>
        </w:rPr>
        <w:t>Рассмотрим каждую из выделенных групп. К литературно-разговорным относятся такие слова, которые имеют по сравнению с межстилевыми, с одной стороны, и книжными, с другой (хотя такие синонимические параллели не всегда возможны), некоторый оттенок сниженности. Однако эти слова употребляются во многих сферах общения людей. Так, слова заочник, высоковольтки, задумка, волынка, лихорадить, вовсю и так далее широко используются в разных жанрах газетно-публицистической речи. Широко используются и такие литературно-разговорные слова, как задолжник, интеллектуал, нытик, баловник, запинка, заплетаться, невпопад и другие</w:t>
      </w:r>
      <w:r w:rsidR="00590FE2" w:rsidRPr="001C0A90">
        <w:rPr>
          <w:rFonts w:ascii="Times New Roman" w:hAnsi="Times New Roman" w:cs="Times New Roman"/>
          <w:sz w:val="24"/>
          <w:szCs w:val="24"/>
        </w:rPr>
        <w:t xml:space="preserve">. </w:t>
      </w:r>
    </w:p>
    <w:p w:rsidR="00590FE2" w:rsidRPr="001C0A90" w:rsidRDefault="00590FE2" w:rsidP="00590FE2">
      <w:pPr>
        <w:pStyle w:val="a5"/>
        <w:spacing w:line="276" w:lineRule="auto"/>
        <w:ind w:left="0"/>
        <w:jc w:val="both"/>
        <w:rPr>
          <w:rFonts w:ascii="Times New Roman" w:hAnsi="Times New Roman" w:cs="Times New Roman"/>
          <w:sz w:val="24"/>
          <w:szCs w:val="24"/>
        </w:rPr>
      </w:pPr>
      <w:r w:rsidRPr="001C0A90">
        <w:rPr>
          <w:rFonts w:ascii="Times New Roman" w:hAnsi="Times New Roman" w:cs="Times New Roman"/>
          <w:sz w:val="24"/>
          <w:szCs w:val="24"/>
        </w:rPr>
        <w:tab/>
      </w:r>
      <w:r w:rsidR="00B106D1" w:rsidRPr="001C0A90">
        <w:rPr>
          <w:rFonts w:ascii="Times New Roman" w:hAnsi="Times New Roman" w:cs="Times New Roman"/>
          <w:sz w:val="24"/>
          <w:szCs w:val="24"/>
        </w:rPr>
        <w:t>Сниженная лексика делится на два разряда:</w:t>
      </w:r>
    </w:p>
    <w:p w:rsidR="00590FE2" w:rsidRPr="001C0A90" w:rsidRDefault="00B106D1" w:rsidP="00590FE2">
      <w:pPr>
        <w:pStyle w:val="a5"/>
        <w:spacing w:line="276" w:lineRule="auto"/>
        <w:ind w:left="0"/>
        <w:jc w:val="both"/>
        <w:rPr>
          <w:rFonts w:ascii="Times New Roman" w:hAnsi="Times New Roman" w:cs="Times New Roman"/>
          <w:sz w:val="24"/>
          <w:szCs w:val="24"/>
        </w:rPr>
      </w:pPr>
      <w:r w:rsidRPr="001C0A90">
        <w:rPr>
          <w:rFonts w:ascii="Times New Roman" w:hAnsi="Times New Roman" w:cs="Times New Roman"/>
          <w:sz w:val="24"/>
          <w:szCs w:val="24"/>
        </w:rPr>
        <w:t xml:space="preserve"> </w:t>
      </w:r>
      <w:r w:rsidR="00590FE2" w:rsidRPr="001C0A90">
        <w:rPr>
          <w:rFonts w:ascii="Times New Roman" w:hAnsi="Times New Roman" w:cs="Times New Roman"/>
          <w:sz w:val="24"/>
          <w:szCs w:val="24"/>
        </w:rPr>
        <w:tab/>
      </w:r>
      <w:r w:rsidRPr="001C0A90">
        <w:rPr>
          <w:rFonts w:ascii="Times New Roman" w:hAnsi="Times New Roman" w:cs="Times New Roman"/>
          <w:sz w:val="24"/>
          <w:szCs w:val="24"/>
        </w:rPr>
        <w:t>1) разговорную лексику</w:t>
      </w:r>
    </w:p>
    <w:p w:rsidR="00590FE2" w:rsidRPr="001C0A90" w:rsidRDefault="00590FE2" w:rsidP="00590FE2">
      <w:pPr>
        <w:pStyle w:val="a5"/>
        <w:spacing w:line="276" w:lineRule="auto"/>
        <w:ind w:left="0"/>
        <w:jc w:val="both"/>
        <w:rPr>
          <w:rFonts w:ascii="Times New Roman" w:hAnsi="Times New Roman" w:cs="Times New Roman"/>
          <w:sz w:val="24"/>
          <w:szCs w:val="24"/>
        </w:rPr>
      </w:pPr>
      <w:r w:rsidRPr="001C0A90">
        <w:rPr>
          <w:rFonts w:ascii="Times New Roman" w:hAnsi="Times New Roman" w:cs="Times New Roman"/>
          <w:sz w:val="24"/>
          <w:szCs w:val="24"/>
        </w:rPr>
        <w:tab/>
      </w:r>
      <w:r w:rsidR="00B106D1" w:rsidRPr="001C0A90">
        <w:rPr>
          <w:rFonts w:ascii="Times New Roman" w:hAnsi="Times New Roman" w:cs="Times New Roman"/>
          <w:sz w:val="24"/>
          <w:szCs w:val="24"/>
        </w:rPr>
        <w:t>2) просторечную</w:t>
      </w:r>
    </w:p>
    <w:p w:rsidR="00DD5952" w:rsidRDefault="00590FE2" w:rsidP="00590FE2">
      <w:pPr>
        <w:pStyle w:val="a5"/>
        <w:spacing w:line="276" w:lineRule="auto"/>
        <w:ind w:left="0"/>
        <w:jc w:val="both"/>
        <w:rPr>
          <w:rFonts w:ascii="Times New Roman" w:hAnsi="Times New Roman" w:cs="Times New Roman"/>
          <w:sz w:val="24"/>
          <w:szCs w:val="24"/>
        </w:rPr>
      </w:pPr>
      <w:r w:rsidRPr="001C0A90">
        <w:rPr>
          <w:rFonts w:ascii="Times New Roman" w:hAnsi="Times New Roman" w:cs="Times New Roman"/>
          <w:sz w:val="24"/>
          <w:szCs w:val="24"/>
        </w:rPr>
        <w:tab/>
      </w:r>
      <w:r w:rsidR="00B106D1" w:rsidRPr="001C0A90">
        <w:rPr>
          <w:rFonts w:ascii="Times New Roman" w:hAnsi="Times New Roman" w:cs="Times New Roman"/>
          <w:sz w:val="24"/>
          <w:szCs w:val="24"/>
        </w:rPr>
        <w:t>В словарях для обозначения разговорных и просторечных лексем используются стилистические пометы разг. и прост. Разговорная лексика употребляется в непринужденной речи, в неофициальной обстановке. Разговорные слова содержат или положительную, или отрицательную оценку обозначаемого предмета. Просторечная лексика экспрессивна, употребительна в эмоциональных речевых ситуациях, при дружеских и фамильярных отношениях. Использование просторечной лексики в разговоре с незнакомыми людьми является нарушением не только литературных, но и культурных норм (бедолага, оболтус, ляпнуть). Считают, что разговорная и просторечная лексика находятся в пределах литературного словаря, их употребление регулируется нормой литературного языка.</w:t>
      </w:r>
    </w:p>
    <w:p w:rsidR="00775489" w:rsidRPr="001C0A90" w:rsidRDefault="00590FE2" w:rsidP="00590FE2">
      <w:pPr>
        <w:pStyle w:val="a5"/>
        <w:spacing w:line="276" w:lineRule="auto"/>
        <w:ind w:left="0"/>
        <w:jc w:val="both"/>
        <w:rPr>
          <w:rFonts w:ascii="Times New Roman" w:hAnsi="Times New Roman" w:cs="Times New Roman"/>
          <w:sz w:val="24"/>
          <w:szCs w:val="24"/>
        </w:rPr>
      </w:pPr>
      <w:r w:rsidRPr="001C0A90">
        <w:rPr>
          <w:rFonts w:ascii="Times New Roman" w:hAnsi="Times New Roman" w:cs="Times New Roman"/>
          <w:sz w:val="24"/>
          <w:szCs w:val="24"/>
        </w:rPr>
        <w:tab/>
      </w:r>
      <w:r w:rsidR="00D154A0" w:rsidRPr="001C0A90">
        <w:rPr>
          <w:rFonts w:ascii="Times New Roman" w:hAnsi="Times New Roman" w:cs="Times New Roman"/>
          <w:sz w:val="24"/>
          <w:szCs w:val="24"/>
        </w:rPr>
        <w:t xml:space="preserve">В рассказе Еремея Айпина </w:t>
      </w:r>
      <w:r w:rsidR="00CC604E" w:rsidRPr="001C0A90">
        <w:rPr>
          <w:rFonts w:ascii="Times New Roman" w:hAnsi="Times New Roman" w:cs="Times New Roman"/>
          <w:sz w:val="24"/>
          <w:szCs w:val="24"/>
        </w:rPr>
        <w:t>«</w:t>
      </w:r>
      <w:r w:rsidR="00D154A0" w:rsidRPr="001C0A90">
        <w:rPr>
          <w:rFonts w:ascii="Times New Roman" w:hAnsi="Times New Roman" w:cs="Times New Roman"/>
          <w:sz w:val="24"/>
          <w:szCs w:val="24"/>
        </w:rPr>
        <w:t>В полёте в бездну</w:t>
      </w:r>
      <w:r w:rsidR="00CC604E" w:rsidRPr="001C0A90">
        <w:rPr>
          <w:rFonts w:ascii="Times New Roman" w:hAnsi="Times New Roman" w:cs="Times New Roman"/>
          <w:sz w:val="24"/>
          <w:szCs w:val="24"/>
        </w:rPr>
        <w:t>»</w:t>
      </w:r>
      <w:r w:rsidR="00D154A0" w:rsidRPr="001C0A90">
        <w:rPr>
          <w:rFonts w:ascii="Times New Roman" w:hAnsi="Times New Roman" w:cs="Times New Roman"/>
          <w:sz w:val="24"/>
          <w:szCs w:val="24"/>
        </w:rPr>
        <w:t xml:space="preserve"> можно выделить ряд лексических особенностей.</w:t>
      </w:r>
      <w:r w:rsidR="00C25379" w:rsidRPr="001C0A90">
        <w:rPr>
          <w:rFonts w:ascii="Times New Roman" w:hAnsi="Times New Roman" w:cs="Times New Roman"/>
          <w:sz w:val="24"/>
          <w:szCs w:val="24"/>
        </w:rPr>
        <w:t xml:space="preserve"> </w:t>
      </w:r>
      <w:r w:rsidR="00957525" w:rsidRPr="001C0A90">
        <w:rPr>
          <w:rFonts w:ascii="Times New Roman" w:hAnsi="Times New Roman" w:cs="Times New Roman"/>
          <w:sz w:val="24"/>
          <w:szCs w:val="24"/>
        </w:rPr>
        <w:t>Автор</w:t>
      </w:r>
      <w:r w:rsidR="00D154A0" w:rsidRPr="001C0A90">
        <w:rPr>
          <w:rFonts w:ascii="Times New Roman" w:hAnsi="Times New Roman" w:cs="Times New Roman"/>
          <w:sz w:val="24"/>
          <w:szCs w:val="24"/>
        </w:rPr>
        <w:t xml:space="preserve"> использует </w:t>
      </w:r>
      <w:r w:rsidR="00775489" w:rsidRPr="001C0A90">
        <w:rPr>
          <w:rFonts w:ascii="Times New Roman" w:hAnsi="Times New Roman" w:cs="Times New Roman"/>
          <w:sz w:val="24"/>
          <w:szCs w:val="24"/>
        </w:rPr>
        <w:t>разговорн</w:t>
      </w:r>
      <w:r w:rsidR="00D154A0" w:rsidRPr="001C0A90">
        <w:rPr>
          <w:rFonts w:ascii="Times New Roman" w:hAnsi="Times New Roman" w:cs="Times New Roman"/>
          <w:sz w:val="24"/>
          <w:szCs w:val="24"/>
        </w:rPr>
        <w:t>ую</w:t>
      </w:r>
      <w:r w:rsidR="00775489" w:rsidRPr="001C0A90">
        <w:rPr>
          <w:rFonts w:ascii="Times New Roman" w:hAnsi="Times New Roman" w:cs="Times New Roman"/>
          <w:sz w:val="24"/>
          <w:szCs w:val="24"/>
        </w:rPr>
        <w:t xml:space="preserve"> </w:t>
      </w:r>
      <w:r w:rsidR="003B4EF4" w:rsidRPr="001C0A90">
        <w:rPr>
          <w:rFonts w:ascii="Times New Roman" w:hAnsi="Times New Roman" w:cs="Times New Roman"/>
          <w:sz w:val="24"/>
          <w:szCs w:val="24"/>
        </w:rPr>
        <w:t>л</w:t>
      </w:r>
      <w:r w:rsidR="00775489" w:rsidRPr="001C0A90">
        <w:rPr>
          <w:rFonts w:ascii="Times New Roman" w:hAnsi="Times New Roman" w:cs="Times New Roman"/>
          <w:sz w:val="24"/>
          <w:szCs w:val="24"/>
        </w:rPr>
        <w:t>ексик</w:t>
      </w:r>
      <w:r w:rsidR="00D154A0" w:rsidRPr="001C0A90">
        <w:rPr>
          <w:rFonts w:ascii="Times New Roman" w:hAnsi="Times New Roman" w:cs="Times New Roman"/>
          <w:sz w:val="24"/>
          <w:szCs w:val="24"/>
        </w:rPr>
        <w:t>у</w:t>
      </w:r>
      <w:r w:rsidR="00856CD0" w:rsidRPr="001C0A90">
        <w:rPr>
          <w:rFonts w:ascii="Times New Roman" w:hAnsi="Times New Roman" w:cs="Times New Roman"/>
          <w:sz w:val="24"/>
          <w:szCs w:val="24"/>
        </w:rPr>
        <w:t>,</w:t>
      </w:r>
      <w:r w:rsidR="00775489" w:rsidRPr="001C0A90">
        <w:rPr>
          <w:rFonts w:ascii="Times New Roman" w:hAnsi="Times New Roman" w:cs="Times New Roman"/>
          <w:sz w:val="24"/>
          <w:szCs w:val="24"/>
        </w:rPr>
        <w:t xml:space="preserve"> </w:t>
      </w:r>
      <w:r w:rsidR="00DD5952">
        <w:rPr>
          <w:rFonts w:ascii="Times New Roman" w:hAnsi="Times New Roman" w:cs="Times New Roman"/>
          <w:sz w:val="24"/>
          <w:szCs w:val="24"/>
        </w:rPr>
        <w:t xml:space="preserve">сниженную лексику, междометия, </w:t>
      </w:r>
      <w:r w:rsidR="00B45E18" w:rsidRPr="001C0A90">
        <w:rPr>
          <w:rFonts w:ascii="Times New Roman" w:hAnsi="Times New Roman" w:cs="Times New Roman"/>
          <w:sz w:val="24"/>
          <w:szCs w:val="24"/>
        </w:rPr>
        <w:t>слова вульгаризмы</w:t>
      </w:r>
      <w:r w:rsidR="00B45E18">
        <w:rPr>
          <w:rFonts w:ascii="Times New Roman" w:hAnsi="Times New Roman" w:cs="Times New Roman"/>
          <w:sz w:val="24"/>
          <w:szCs w:val="24"/>
        </w:rPr>
        <w:t xml:space="preserve">, </w:t>
      </w:r>
      <w:r w:rsidR="00775489" w:rsidRPr="001C0A90">
        <w:rPr>
          <w:rFonts w:ascii="Times New Roman" w:hAnsi="Times New Roman" w:cs="Times New Roman"/>
          <w:sz w:val="24"/>
          <w:szCs w:val="24"/>
        </w:rPr>
        <w:t>фразеологи</w:t>
      </w:r>
      <w:r w:rsidR="00721677" w:rsidRPr="001C0A90">
        <w:rPr>
          <w:rFonts w:ascii="Times New Roman" w:hAnsi="Times New Roman" w:cs="Times New Roman"/>
          <w:sz w:val="24"/>
          <w:szCs w:val="24"/>
        </w:rPr>
        <w:t>ческие обороты речи</w:t>
      </w:r>
      <w:r w:rsidR="00957525" w:rsidRPr="001C0A90">
        <w:rPr>
          <w:rFonts w:ascii="Times New Roman" w:hAnsi="Times New Roman" w:cs="Times New Roman"/>
          <w:sz w:val="24"/>
          <w:szCs w:val="24"/>
        </w:rPr>
        <w:t>.</w:t>
      </w:r>
    </w:p>
    <w:p w:rsidR="009A4A73" w:rsidRPr="001C0A90" w:rsidRDefault="0073329A" w:rsidP="00950024">
      <w:pPr>
        <w:pStyle w:val="a5"/>
        <w:spacing w:line="276" w:lineRule="auto"/>
        <w:ind w:left="142"/>
        <w:jc w:val="both"/>
        <w:rPr>
          <w:rFonts w:ascii="Times New Roman" w:hAnsi="Times New Roman" w:cs="Times New Roman"/>
          <w:sz w:val="24"/>
          <w:szCs w:val="24"/>
        </w:rPr>
      </w:pPr>
      <w:r w:rsidRPr="001C0A90">
        <w:rPr>
          <w:rFonts w:ascii="Times New Roman" w:hAnsi="Times New Roman" w:cs="Times New Roman"/>
          <w:b/>
          <w:bCs/>
          <w:sz w:val="24"/>
          <w:szCs w:val="24"/>
        </w:rPr>
        <w:t>2</w:t>
      </w:r>
      <w:r w:rsidR="001407CA">
        <w:rPr>
          <w:rFonts w:ascii="Times New Roman" w:hAnsi="Times New Roman" w:cs="Times New Roman"/>
          <w:b/>
          <w:bCs/>
          <w:sz w:val="24"/>
          <w:szCs w:val="24"/>
        </w:rPr>
        <w:t>.1</w:t>
      </w:r>
      <w:r w:rsidR="00B3098B" w:rsidRPr="001C0A90">
        <w:rPr>
          <w:rFonts w:ascii="Times New Roman" w:hAnsi="Times New Roman" w:cs="Times New Roman"/>
          <w:b/>
          <w:bCs/>
          <w:sz w:val="24"/>
          <w:szCs w:val="24"/>
        </w:rPr>
        <w:t xml:space="preserve"> </w:t>
      </w:r>
      <w:r w:rsidR="00775489" w:rsidRPr="001C0A90">
        <w:rPr>
          <w:rFonts w:ascii="Times New Roman" w:hAnsi="Times New Roman" w:cs="Times New Roman"/>
          <w:b/>
          <w:bCs/>
          <w:sz w:val="24"/>
          <w:szCs w:val="24"/>
        </w:rPr>
        <w:t>Рассмотрим лексические особенности словотворчества</w:t>
      </w:r>
      <w:r w:rsidR="00775489" w:rsidRPr="001C0A90">
        <w:rPr>
          <w:rFonts w:ascii="Times New Roman" w:hAnsi="Times New Roman" w:cs="Times New Roman"/>
          <w:sz w:val="24"/>
          <w:szCs w:val="24"/>
        </w:rPr>
        <w:t xml:space="preserve"> на примере произведения Еремея Айпина В Полёте в бездну из сборника Река</w:t>
      </w:r>
      <w:r w:rsidR="002859D5" w:rsidRPr="001C0A90">
        <w:rPr>
          <w:rFonts w:ascii="Times New Roman" w:hAnsi="Times New Roman" w:cs="Times New Roman"/>
          <w:sz w:val="24"/>
          <w:szCs w:val="24"/>
        </w:rPr>
        <w:t>-</w:t>
      </w:r>
      <w:r w:rsidR="00775489" w:rsidRPr="001C0A90">
        <w:rPr>
          <w:rFonts w:ascii="Times New Roman" w:hAnsi="Times New Roman" w:cs="Times New Roman"/>
          <w:sz w:val="24"/>
          <w:szCs w:val="24"/>
        </w:rPr>
        <w:t>в</w:t>
      </w:r>
      <w:r w:rsidR="002859D5" w:rsidRPr="001C0A90">
        <w:rPr>
          <w:rFonts w:ascii="Times New Roman" w:hAnsi="Times New Roman" w:cs="Times New Roman"/>
          <w:sz w:val="24"/>
          <w:szCs w:val="24"/>
        </w:rPr>
        <w:t>-</w:t>
      </w:r>
      <w:r w:rsidR="00775489" w:rsidRPr="001C0A90">
        <w:rPr>
          <w:rFonts w:ascii="Times New Roman" w:hAnsi="Times New Roman" w:cs="Times New Roman"/>
          <w:sz w:val="24"/>
          <w:szCs w:val="24"/>
        </w:rPr>
        <w:t>январе.</w:t>
      </w:r>
    </w:p>
    <w:p w:rsidR="00FF77AF" w:rsidRPr="00FF77AF" w:rsidRDefault="00670582" w:rsidP="00FF77AF">
      <w:pPr>
        <w:pStyle w:val="a5"/>
        <w:spacing w:line="276" w:lineRule="auto"/>
        <w:ind w:left="284"/>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2.2 </w:t>
      </w:r>
      <w:r w:rsidR="00957525" w:rsidRPr="00670582">
        <w:rPr>
          <w:rFonts w:ascii="Times New Roman" w:hAnsi="Times New Roman" w:cs="Times New Roman"/>
          <w:b/>
          <w:bCs/>
          <w:sz w:val="24"/>
          <w:szCs w:val="24"/>
        </w:rPr>
        <w:t>Разговорн</w:t>
      </w:r>
      <w:r w:rsidR="00776B4F">
        <w:rPr>
          <w:rFonts w:ascii="Times New Roman" w:hAnsi="Times New Roman" w:cs="Times New Roman"/>
          <w:b/>
          <w:bCs/>
          <w:sz w:val="24"/>
          <w:szCs w:val="24"/>
        </w:rPr>
        <w:t>ая лексика</w:t>
      </w:r>
      <w:r w:rsidR="00957525" w:rsidRPr="001C0A90">
        <w:rPr>
          <w:rFonts w:ascii="Times New Roman" w:hAnsi="Times New Roman" w:cs="Times New Roman"/>
          <w:i/>
          <w:iCs/>
          <w:sz w:val="24"/>
          <w:szCs w:val="24"/>
        </w:rPr>
        <w:t xml:space="preserve"> – </w:t>
      </w:r>
      <w:r w:rsidR="00957525" w:rsidRPr="001C0A90">
        <w:rPr>
          <w:rFonts w:ascii="Times New Roman" w:hAnsi="Times New Roman" w:cs="Times New Roman"/>
          <w:sz w:val="24"/>
          <w:szCs w:val="24"/>
        </w:rPr>
        <w:t>функциональный стиль речи, который служит для неформального общения, когда автор делится с окружающими своими мыслями или чувствами, обменивается информацией по бытовым вопросам в неофициальной обстановке. В нём часто используется разговорная и просторечная лексика.</w:t>
      </w:r>
      <w:r>
        <w:rPr>
          <w:rFonts w:ascii="Times New Roman" w:hAnsi="Times New Roman" w:cs="Times New Roman"/>
          <w:sz w:val="24"/>
          <w:szCs w:val="24"/>
        </w:rPr>
        <w:t xml:space="preserve"> </w:t>
      </w:r>
      <w:r w:rsidR="00FF77AF" w:rsidRPr="00FF77AF">
        <w:rPr>
          <w:rFonts w:ascii="Times New Roman" w:hAnsi="Times New Roman" w:cs="Times New Roman"/>
          <w:sz w:val="24"/>
          <w:szCs w:val="24"/>
        </w:rPr>
        <w:t xml:space="preserve">Просторечия, использующиеся для обозначения быта. Такие словоформы подчёркивают сниженную стилистику. Просторечия в рассказе Еремея Айпина «В полёте в бездну» являются выразительным средством нейтральной лексики. </w:t>
      </w:r>
    </w:p>
    <w:p w:rsidR="002F298A" w:rsidRPr="00FF77AF" w:rsidRDefault="00FF77AF" w:rsidP="002F298A">
      <w:pPr>
        <w:pStyle w:val="a5"/>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ab/>
      </w:r>
      <w:r w:rsidR="002F298A" w:rsidRPr="002F298A">
        <w:rPr>
          <w:rFonts w:ascii="Times New Roman" w:hAnsi="Times New Roman" w:cs="Times New Roman"/>
          <w:sz w:val="24"/>
          <w:szCs w:val="24"/>
        </w:rPr>
        <w:t xml:space="preserve">Приведём примеры: </w:t>
      </w:r>
      <w:r w:rsidR="002F298A" w:rsidRPr="002F298A">
        <w:rPr>
          <w:rFonts w:ascii="Times New Roman" w:hAnsi="Times New Roman" w:cs="Times New Roman"/>
          <w:i/>
          <w:iCs/>
          <w:sz w:val="24"/>
          <w:szCs w:val="24"/>
        </w:rPr>
        <w:t xml:space="preserve">на обшарпанном </w:t>
      </w:r>
      <w:r w:rsidR="002F298A" w:rsidRPr="002F298A">
        <w:rPr>
          <w:rFonts w:ascii="Times New Roman" w:hAnsi="Times New Roman" w:cs="Times New Roman"/>
          <w:i/>
          <w:iCs/>
          <w:color w:val="000000"/>
          <w:sz w:val="24"/>
          <w:szCs w:val="24"/>
          <w:shd w:val="clear" w:color="auto" w:fill="FFFFFF"/>
        </w:rPr>
        <w:t>(разг.)</w:t>
      </w:r>
      <w:r w:rsidR="002F298A" w:rsidRPr="002F298A">
        <w:rPr>
          <w:rFonts w:ascii="Times New Roman" w:hAnsi="Times New Roman" w:cs="Times New Roman"/>
          <w:i/>
          <w:iCs/>
          <w:sz w:val="24"/>
          <w:szCs w:val="24"/>
        </w:rPr>
        <w:t>; невмоготу (</w:t>
      </w:r>
      <w:r w:rsidR="002F298A" w:rsidRPr="002F298A">
        <w:rPr>
          <w:rFonts w:ascii="Times New Roman" w:hAnsi="Times New Roman" w:cs="Times New Roman"/>
          <w:i/>
          <w:iCs/>
          <w:color w:val="000000"/>
          <w:sz w:val="24"/>
          <w:szCs w:val="24"/>
          <w:shd w:val="clear" w:color="auto" w:fill="FFFFFF"/>
        </w:rPr>
        <w:t>разг.</w:t>
      </w:r>
      <w:r w:rsidR="002F298A" w:rsidRPr="002F298A">
        <w:rPr>
          <w:rFonts w:ascii="Times New Roman" w:hAnsi="Times New Roman" w:cs="Times New Roman"/>
          <w:i/>
          <w:iCs/>
          <w:sz w:val="24"/>
          <w:szCs w:val="24"/>
        </w:rPr>
        <w:t>);  невпроворот (разг.); дать передых (разг.); хлоп (разг.); взяла оторопь (разг.);  потчевать (разг.); на своей шкуре авось (разг.); шапчонку (разг.); пальтишко (разг.); обувка (разг.); железяка</w:t>
      </w:r>
      <w:r>
        <w:rPr>
          <w:rFonts w:ascii="Times New Roman" w:hAnsi="Times New Roman" w:cs="Times New Roman"/>
          <w:i/>
          <w:iCs/>
          <w:sz w:val="24"/>
          <w:szCs w:val="24"/>
        </w:rPr>
        <w:t xml:space="preserve"> </w:t>
      </w:r>
      <w:r w:rsidRPr="002F298A">
        <w:rPr>
          <w:rFonts w:ascii="Times New Roman" w:hAnsi="Times New Roman" w:cs="Times New Roman"/>
          <w:i/>
          <w:iCs/>
          <w:sz w:val="24"/>
          <w:szCs w:val="24"/>
        </w:rPr>
        <w:t>(разг.)</w:t>
      </w:r>
      <w:r w:rsidR="002F298A" w:rsidRPr="002F298A">
        <w:rPr>
          <w:rFonts w:ascii="Times New Roman" w:hAnsi="Times New Roman" w:cs="Times New Roman"/>
          <w:i/>
          <w:iCs/>
          <w:sz w:val="24"/>
          <w:szCs w:val="24"/>
        </w:rPr>
        <w:t>; поллитровку (разг.); слюнки (разг.); почтарке (разг.); ночёвка (разг.) (</w:t>
      </w:r>
      <w:r w:rsidRPr="00FF77AF">
        <w:rPr>
          <w:rFonts w:ascii="Times New Roman" w:hAnsi="Times New Roman" w:cs="Times New Roman"/>
          <w:b/>
          <w:bCs/>
          <w:sz w:val="24"/>
          <w:szCs w:val="24"/>
        </w:rPr>
        <w:t>16</w:t>
      </w:r>
      <w:r w:rsidR="002F298A" w:rsidRPr="00FF77AF">
        <w:rPr>
          <w:rFonts w:ascii="Times New Roman" w:hAnsi="Times New Roman" w:cs="Times New Roman"/>
          <w:b/>
          <w:bCs/>
          <w:sz w:val="24"/>
          <w:szCs w:val="24"/>
        </w:rPr>
        <w:t xml:space="preserve"> </w:t>
      </w:r>
      <w:r w:rsidR="002F298A" w:rsidRPr="00FF77AF">
        <w:rPr>
          <w:rFonts w:ascii="Times New Roman" w:hAnsi="Times New Roman" w:cs="Times New Roman"/>
          <w:sz w:val="24"/>
          <w:szCs w:val="24"/>
        </w:rPr>
        <w:t>случаев</w:t>
      </w:r>
      <w:r w:rsidR="002F298A" w:rsidRPr="00FF77AF">
        <w:rPr>
          <w:rFonts w:ascii="Times New Roman" w:hAnsi="Times New Roman" w:cs="Times New Roman"/>
          <w:i/>
          <w:iCs/>
          <w:sz w:val="24"/>
          <w:szCs w:val="24"/>
        </w:rPr>
        <w:t xml:space="preserve"> </w:t>
      </w:r>
      <w:r w:rsidR="002F298A" w:rsidRPr="00FF77AF">
        <w:rPr>
          <w:rFonts w:ascii="Times New Roman" w:hAnsi="Times New Roman" w:cs="Times New Roman"/>
          <w:sz w:val="24"/>
          <w:szCs w:val="24"/>
        </w:rPr>
        <w:t>употреблений).</w:t>
      </w:r>
    </w:p>
    <w:p w:rsidR="00270B2A" w:rsidRPr="001C0A90" w:rsidRDefault="00270B2A" w:rsidP="00270B2A">
      <w:p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ab/>
      </w:r>
      <w:r w:rsidRPr="001C0A90">
        <w:rPr>
          <w:rFonts w:ascii="Times New Roman" w:hAnsi="Times New Roman" w:cs="Times New Roman"/>
          <w:sz w:val="24"/>
          <w:szCs w:val="24"/>
        </w:rPr>
        <w:t xml:space="preserve">Ср.: «А он, примостившись на </w:t>
      </w:r>
      <w:r w:rsidRPr="001C0A90">
        <w:rPr>
          <w:rFonts w:ascii="Times New Roman" w:hAnsi="Times New Roman" w:cs="Times New Roman"/>
          <w:b/>
          <w:bCs/>
          <w:sz w:val="24"/>
          <w:szCs w:val="24"/>
          <w:u w:val="single"/>
        </w:rPr>
        <w:t>обшарпанном</w:t>
      </w:r>
      <w:r w:rsidRPr="001C0A90">
        <w:rPr>
          <w:rFonts w:ascii="Times New Roman" w:hAnsi="Times New Roman" w:cs="Times New Roman"/>
          <w:b/>
          <w:bCs/>
          <w:sz w:val="24"/>
          <w:szCs w:val="24"/>
        </w:rPr>
        <w:t xml:space="preserve"> табурете</w:t>
      </w:r>
      <w:r w:rsidRPr="001C0A90">
        <w:rPr>
          <w:rFonts w:ascii="Times New Roman" w:hAnsi="Times New Roman" w:cs="Times New Roman"/>
          <w:sz w:val="24"/>
          <w:szCs w:val="24"/>
        </w:rPr>
        <w:t>, поджаривал на огне голые пятки» [1, с. 31].</w:t>
      </w:r>
    </w:p>
    <w:p w:rsidR="00270B2A" w:rsidRPr="001C0A90" w:rsidRDefault="00270B2A" w:rsidP="00270B2A">
      <w:pPr>
        <w:spacing w:line="240" w:lineRule="auto"/>
        <w:ind w:left="142"/>
        <w:jc w:val="both"/>
        <w:rPr>
          <w:rFonts w:ascii="Times New Roman" w:hAnsi="Times New Roman" w:cs="Times New Roman"/>
          <w:sz w:val="24"/>
          <w:szCs w:val="24"/>
        </w:rPr>
      </w:pPr>
      <w:r w:rsidRPr="001C0A90">
        <w:rPr>
          <w:rFonts w:ascii="Times New Roman" w:hAnsi="Times New Roman" w:cs="Times New Roman"/>
          <w:sz w:val="24"/>
          <w:szCs w:val="24"/>
        </w:rPr>
        <w:t xml:space="preserve"> «Когда пяткам стало совсем </w:t>
      </w:r>
      <w:r w:rsidRPr="001C0A90">
        <w:rPr>
          <w:rFonts w:ascii="Times New Roman" w:hAnsi="Times New Roman" w:cs="Times New Roman"/>
          <w:b/>
          <w:bCs/>
          <w:sz w:val="24"/>
          <w:szCs w:val="24"/>
          <w:u w:val="single"/>
        </w:rPr>
        <w:t>невмоготу</w:t>
      </w:r>
      <w:r w:rsidRPr="001C0A90">
        <w:rPr>
          <w:rFonts w:ascii="Times New Roman" w:hAnsi="Times New Roman" w:cs="Times New Roman"/>
          <w:b/>
          <w:bCs/>
          <w:sz w:val="24"/>
          <w:szCs w:val="24"/>
        </w:rPr>
        <w:t xml:space="preserve"> </w:t>
      </w:r>
      <w:r w:rsidRPr="001C0A90">
        <w:rPr>
          <w:rFonts w:ascii="Times New Roman" w:hAnsi="Times New Roman" w:cs="Times New Roman"/>
          <w:sz w:val="24"/>
          <w:szCs w:val="24"/>
        </w:rPr>
        <w:t>от жары, он встал, подошёл к боковому окну и на обледеневшем стекле отколупал маленькую круглую дырочку-глазок» [1, с. 31].</w:t>
      </w:r>
    </w:p>
    <w:p w:rsidR="00270B2A" w:rsidRPr="001C0A90" w:rsidRDefault="00270B2A" w:rsidP="00270B2A">
      <w:pPr>
        <w:spacing w:line="240" w:lineRule="auto"/>
        <w:ind w:left="142"/>
        <w:jc w:val="both"/>
        <w:rPr>
          <w:rFonts w:ascii="Times New Roman" w:hAnsi="Times New Roman" w:cs="Times New Roman"/>
          <w:sz w:val="24"/>
          <w:szCs w:val="24"/>
        </w:rPr>
      </w:pPr>
      <w:r w:rsidRPr="001C0A90">
        <w:rPr>
          <w:rFonts w:ascii="Times New Roman" w:hAnsi="Times New Roman" w:cs="Times New Roman"/>
          <w:sz w:val="24"/>
          <w:szCs w:val="24"/>
        </w:rPr>
        <w:t xml:space="preserve"> «Глядя на рыжее пламя в печи, греясь, он прикидывал, что ему сегодня предстоит сделать. А дел </w:t>
      </w:r>
      <w:r w:rsidRPr="001C0A90">
        <w:rPr>
          <w:rFonts w:ascii="Times New Roman" w:hAnsi="Times New Roman" w:cs="Times New Roman"/>
          <w:b/>
          <w:bCs/>
          <w:sz w:val="24"/>
          <w:szCs w:val="24"/>
          <w:u w:val="single"/>
        </w:rPr>
        <w:t>невпроворот</w:t>
      </w:r>
      <w:r w:rsidRPr="001C0A90">
        <w:rPr>
          <w:rFonts w:ascii="Times New Roman" w:hAnsi="Times New Roman" w:cs="Times New Roman"/>
          <w:sz w:val="24"/>
          <w:szCs w:val="24"/>
        </w:rPr>
        <w:t>» [1, с. 36].</w:t>
      </w:r>
    </w:p>
    <w:p w:rsidR="00270B2A" w:rsidRPr="001C0A90" w:rsidRDefault="00270B2A" w:rsidP="00270B2A">
      <w:pPr>
        <w:spacing w:line="240" w:lineRule="auto"/>
        <w:ind w:left="142"/>
        <w:jc w:val="both"/>
        <w:rPr>
          <w:rFonts w:ascii="Times New Roman" w:hAnsi="Times New Roman" w:cs="Times New Roman"/>
          <w:sz w:val="24"/>
          <w:szCs w:val="24"/>
        </w:rPr>
      </w:pPr>
      <w:r w:rsidRPr="001C0A90">
        <w:rPr>
          <w:rFonts w:ascii="Times New Roman" w:hAnsi="Times New Roman" w:cs="Times New Roman"/>
          <w:sz w:val="24"/>
          <w:szCs w:val="24"/>
        </w:rPr>
        <w:t xml:space="preserve"> «По всем приметам председатель завтра должен дать </w:t>
      </w:r>
      <w:r w:rsidRPr="001C0A90">
        <w:rPr>
          <w:rFonts w:ascii="Times New Roman" w:hAnsi="Times New Roman" w:cs="Times New Roman"/>
          <w:b/>
          <w:bCs/>
          <w:sz w:val="24"/>
          <w:szCs w:val="24"/>
          <w:u w:val="single"/>
        </w:rPr>
        <w:t>передых</w:t>
      </w:r>
      <w:r w:rsidRPr="001C0A90">
        <w:rPr>
          <w:rFonts w:ascii="Times New Roman" w:hAnsi="Times New Roman" w:cs="Times New Roman"/>
          <w:sz w:val="24"/>
          <w:szCs w:val="24"/>
        </w:rPr>
        <w:t xml:space="preserve"> коням» [1, с. 36].</w:t>
      </w:r>
    </w:p>
    <w:p w:rsidR="00270B2A" w:rsidRPr="001C0A90" w:rsidRDefault="00270B2A" w:rsidP="00270B2A">
      <w:pPr>
        <w:spacing w:line="240" w:lineRule="auto"/>
        <w:ind w:left="142"/>
        <w:jc w:val="both"/>
        <w:rPr>
          <w:rFonts w:ascii="Times New Roman" w:hAnsi="Times New Roman" w:cs="Times New Roman"/>
          <w:sz w:val="24"/>
          <w:szCs w:val="24"/>
        </w:rPr>
      </w:pPr>
      <w:r w:rsidRPr="001C0A90">
        <w:rPr>
          <w:rFonts w:ascii="Times New Roman" w:hAnsi="Times New Roman" w:cs="Times New Roman"/>
          <w:sz w:val="24"/>
          <w:szCs w:val="24"/>
        </w:rPr>
        <w:t xml:space="preserve"> «… Ну, ловко же ты скосил их, Ваня! </w:t>
      </w:r>
      <w:r w:rsidRPr="001C0A90">
        <w:rPr>
          <w:rFonts w:ascii="Times New Roman" w:hAnsi="Times New Roman" w:cs="Times New Roman"/>
          <w:b/>
          <w:bCs/>
          <w:sz w:val="24"/>
          <w:szCs w:val="24"/>
          <w:u w:val="single"/>
        </w:rPr>
        <w:t>Хлоп</w:t>
      </w:r>
      <w:r w:rsidRPr="001C0A90">
        <w:rPr>
          <w:rFonts w:ascii="Times New Roman" w:hAnsi="Times New Roman" w:cs="Times New Roman"/>
          <w:sz w:val="24"/>
          <w:szCs w:val="24"/>
        </w:rPr>
        <w:t xml:space="preserve"> – сковырнул! </w:t>
      </w:r>
      <w:r w:rsidRPr="001C0A90">
        <w:rPr>
          <w:rFonts w:ascii="Times New Roman" w:hAnsi="Times New Roman" w:cs="Times New Roman"/>
          <w:b/>
          <w:bCs/>
          <w:sz w:val="24"/>
          <w:szCs w:val="24"/>
          <w:u w:val="single"/>
        </w:rPr>
        <w:t>Хлоп</w:t>
      </w:r>
      <w:r w:rsidRPr="001C0A90">
        <w:rPr>
          <w:rFonts w:ascii="Times New Roman" w:hAnsi="Times New Roman" w:cs="Times New Roman"/>
          <w:sz w:val="24"/>
          <w:szCs w:val="24"/>
        </w:rPr>
        <w:t xml:space="preserve"> – глухарь на земле!...» [1, с. 39]. </w:t>
      </w:r>
    </w:p>
    <w:p w:rsidR="00270B2A" w:rsidRPr="001C0A90" w:rsidRDefault="00270B2A" w:rsidP="00270B2A">
      <w:pPr>
        <w:spacing w:line="240" w:lineRule="auto"/>
        <w:ind w:left="142"/>
        <w:jc w:val="both"/>
        <w:rPr>
          <w:rFonts w:ascii="Times New Roman" w:hAnsi="Times New Roman" w:cs="Times New Roman"/>
          <w:sz w:val="24"/>
          <w:szCs w:val="24"/>
        </w:rPr>
      </w:pPr>
      <w:r w:rsidRPr="001C0A90">
        <w:rPr>
          <w:rFonts w:ascii="Times New Roman" w:hAnsi="Times New Roman" w:cs="Times New Roman"/>
          <w:sz w:val="24"/>
          <w:szCs w:val="24"/>
        </w:rPr>
        <w:t xml:space="preserve">«Охотника взяла </w:t>
      </w:r>
      <w:r w:rsidRPr="001C0A90">
        <w:rPr>
          <w:rFonts w:ascii="Times New Roman" w:hAnsi="Times New Roman" w:cs="Times New Roman"/>
          <w:b/>
          <w:bCs/>
          <w:sz w:val="24"/>
          <w:szCs w:val="24"/>
          <w:u w:val="single"/>
        </w:rPr>
        <w:t>оторопь</w:t>
      </w:r>
      <w:r w:rsidRPr="001C0A90">
        <w:rPr>
          <w:rFonts w:ascii="Times New Roman" w:hAnsi="Times New Roman" w:cs="Times New Roman"/>
          <w:sz w:val="24"/>
          <w:szCs w:val="24"/>
        </w:rPr>
        <w:t xml:space="preserve">» [1, с. 41]. </w:t>
      </w:r>
    </w:p>
    <w:p w:rsidR="00270B2A" w:rsidRPr="001C0A90" w:rsidRDefault="00270B2A" w:rsidP="00270B2A">
      <w:pPr>
        <w:spacing w:line="240" w:lineRule="auto"/>
        <w:ind w:left="142"/>
        <w:jc w:val="both"/>
        <w:rPr>
          <w:rFonts w:ascii="Times New Roman" w:hAnsi="Times New Roman" w:cs="Times New Roman"/>
          <w:sz w:val="24"/>
          <w:szCs w:val="24"/>
        </w:rPr>
      </w:pPr>
      <w:r w:rsidRPr="001C0A90">
        <w:rPr>
          <w:rFonts w:ascii="Times New Roman" w:hAnsi="Times New Roman" w:cs="Times New Roman"/>
          <w:sz w:val="24"/>
          <w:szCs w:val="24"/>
        </w:rPr>
        <w:t xml:space="preserve">  «На лучшие места усадили, чаем и разными лесными нехитрыми яствами стали </w:t>
      </w:r>
      <w:r w:rsidRPr="001C0A90">
        <w:rPr>
          <w:rFonts w:ascii="Times New Roman" w:hAnsi="Times New Roman" w:cs="Times New Roman"/>
          <w:b/>
          <w:bCs/>
          <w:sz w:val="24"/>
          <w:szCs w:val="24"/>
          <w:u w:val="single"/>
        </w:rPr>
        <w:t>потчевать</w:t>
      </w:r>
      <w:r w:rsidRPr="001C0A90">
        <w:rPr>
          <w:rFonts w:ascii="Times New Roman" w:hAnsi="Times New Roman" w:cs="Times New Roman"/>
          <w:sz w:val="24"/>
          <w:szCs w:val="24"/>
        </w:rPr>
        <w:t xml:space="preserve">» [1, с. 47]. </w:t>
      </w:r>
    </w:p>
    <w:p w:rsidR="001407CA" w:rsidRDefault="00270B2A" w:rsidP="00270B2A">
      <w:pPr>
        <w:spacing w:line="240" w:lineRule="auto"/>
        <w:ind w:left="142"/>
        <w:jc w:val="both"/>
        <w:rPr>
          <w:rFonts w:ascii="Times New Roman" w:hAnsi="Times New Roman" w:cs="Times New Roman"/>
          <w:sz w:val="24"/>
          <w:szCs w:val="24"/>
        </w:rPr>
      </w:pPr>
      <w:r w:rsidRPr="001C0A90">
        <w:rPr>
          <w:rFonts w:ascii="Times New Roman" w:hAnsi="Times New Roman" w:cs="Times New Roman"/>
          <w:sz w:val="24"/>
          <w:szCs w:val="24"/>
        </w:rPr>
        <w:t xml:space="preserve"> «-Начинай сначала. </w:t>
      </w:r>
      <w:r w:rsidRPr="001C0A90">
        <w:rPr>
          <w:rFonts w:ascii="Times New Roman" w:hAnsi="Times New Roman" w:cs="Times New Roman"/>
          <w:b/>
          <w:bCs/>
          <w:sz w:val="24"/>
          <w:szCs w:val="24"/>
          <w:u w:val="single"/>
        </w:rPr>
        <w:t>Авось</w:t>
      </w:r>
      <w:r w:rsidRPr="001C0A90">
        <w:rPr>
          <w:rFonts w:ascii="Times New Roman" w:hAnsi="Times New Roman" w:cs="Times New Roman"/>
          <w:sz w:val="24"/>
          <w:szCs w:val="24"/>
        </w:rPr>
        <w:t xml:space="preserve"> в чём-нибудь разберусь» [1, с. 60]. </w:t>
      </w:r>
    </w:p>
    <w:p w:rsidR="00270B2A" w:rsidRPr="001C0A90" w:rsidRDefault="00270B2A" w:rsidP="00270B2A">
      <w:pPr>
        <w:spacing w:line="240" w:lineRule="auto"/>
        <w:ind w:left="142"/>
        <w:jc w:val="both"/>
        <w:rPr>
          <w:rFonts w:ascii="Times New Roman" w:hAnsi="Times New Roman" w:cs="Times New Roman"/>
          <w:sz w:val="24"/>
          <w:szCs w:val="24"/>
        </w:rPr>
      </w:pPr>
      <w:r w:rsidRPr="001C0A90">
        <w:rPr>
          <w:rFonts w:ascii="Times New Roman" w:hAnsi="Times New Roman" w:cs="Times New Roman"/>
          <w:sz w:val="24"/>
          <w:szCs w:val="24"/>
        </w:rPr>
        <w:t xml:space="preserve">«Наконец набрав в себя нужное количество тепла, он опустил ноги, прикрыл дверцу печки, застегнул на все пуговицы латаное-перелатаное </w:t>
      </w:r>
      <w:r w:rsidRPr="001C0A90">
        <w:rPr>
          <w:rFonts w:ascii="Times New Roman" w:hAnsi="Times New Roman" w:cs="Times New Roman"/>
          <w:b/>
          <w:bCs/>
          <w:sz w:val="24"/>
          <w:szCs w:val="24"/>
          <w:u w:val="single"/>
        </w:rPr>
        <w:t>пальтишко</w:t>
      </w:r>
      <w:r w:rsidRPr="001C0A90">
        <w:rPr>
          <w:rFonts w:ascii="Times New Roman" w:hAnsi="Times New Roman" w:cs="Times New Roman"/>
          <w:sz w:val="24"/>
          <w:szCs w:val="24"/>
        </w:rPr>
        <w:t xml:space="preserve">, натянул на голову потёртую </w:t>
      </w:r>
      <w:r w:rsidRPr="001C0A90">
        <w:rPr>
          <w:rFonts w:ascii="Times New Roman" w:hAnsi="Times New Roman" w:cs="Times New Roman"/>
          <w:b/>
          <w:bCs/>
          <w:sz w:val="24"/>
          <w:szCs w:val="24"/>
          <w:u w:val="single"/>
        </w:rPr>
        <w:t>шапчонку</w:t>
      </w:r>
      <w:r w:rsidRPr="001C0A90">
        <w:rPr>
          <w:rFonts w:ascii="Times New Roman" w:hAnsi="Times New Roman" w:cs="Times New Roman"/>
          <w:sz w:val="24"/>
          <w:szCs w:val="24"/>
        </w:rPr>
        <w:t>, не глядя опустил руку и взял у правой ножки табурета тряпичную сумку-портфель с учебниками, окинул хозяйским взглядом пустую избу и вышел на крыльцо» [1, с. 32].</w:t>
      </w:r>
    </w:p>
    <w:p w:rsidR="00270B2A" w:rsidRPr="001C0A90" w:rsidRDefault="00270B2A" w:rsidP="00270B2A">
      <w:pPr>
        <w:spacing w:line="240" w:lineRule="auto"/>
        <w:ind w:left="142"/>
        <w:jc w:val="both"/>
        <w:rPr>
          <w:rFonts w:ascii="Times New Roman" w:hAnsi="Times New Roman" w:cs="Times New Roman"/>
          <w:sz w:val="24"/>
          <w:szCs w:val="24"/>
        </w:rPr>
      </w:pPr>
      <w:r w:rsidRPr="001C0A90">
        <w:rPr>
          <w:rFonts w:ascii="Times New Roman" w:hAnsi="Times New Roman" w:cs="Times New Roman"/>
          <w:sz w:val="24"/>
          <w:szCs w:val="24"/>
        </w:rPr>
        <w:t xml:space="preserve"> «Обычно у кого </w:t>
      </w:r>
      <w:r w:rsidRPr="001C0A90">
        <w:rPr>
          <w:rFonts w:ascii="Times New Roman" w:hAnsi="Times New Roman" w:cs="Times New Roman"/>
          <w:b/>
          <w:bCs/>
          <w:sz w:val="24"/>
          <w:szCs w:val="24"/>
          <w:u w:val="single"/>
        </w:rPr>
        <w:t>обувка</w:t>
      </w:r>
      <w:r w:rsidRPr="001C0A90">
        <w:rPr>
          <w:rFonts w:ascii="Times New Roman" w:hAnsi="Times New Roman" w:cs="Times New Roman"/>
          <w:sz w:val="24"/>
          <w:szCs w:val="24"/>
        </w:rPr>
        <w:t xml:space="preserve"> – тот на улице, кто с голыми пятками – тот сидит дома» [1, с. 33].</w:t>
      </w:r>
    </w:p>
    <w:p w:rsidR="00270B2A" w:rsidRPr="001C0A90" w:rsidRDefault="00270B2A" w:rsidP="00270B2A">
      <w:pPr>
        <w:spacing w:line="240" w:lineRule="auto"/>
        <w:ind w:left="142"/>
        <w:jc w:val="both"/>
        <w:rPr>
          <w:rFonts w:ascii="Times New Roman" w:hAnsi="Times New Roman" w:cs="Times New Roman"/>
          <w:sz w:val="24"/>
          <w:szCs w:val="24"/>
        </w:rPr>
      </w:pPr>
      <w:r w:rsidRPr="001C0A90">
        <w:rPr>
          <w:rFonts w:ascii="Times New Roman" w:hAnsi="Times New Roman" w:cs="Times New Roman"/>
          <w:sz w:val="24"/>
          <w:szCs w:val="24"/>
        </w:rPr>
        <w:t xml:space="preserve"> «Тогда он отвернул свечу и, ворча и проклиная некстати закапризничавшую </w:t>
      </w:r>
      <w:r w:rsidRPr="001C0A90">
        <w:rPr>
          <w:rFonts w:ascii="Times New Roman" w:hAnsi="Times New Roman" w:cs="Times New Roman"/>
          <w:b/>
          <w:bCs/>
          <w:sz w:val="24"/>
          <w:szCs w:val="24"/>
          <w:u w:val="single"/>
        </w:rPr>
        <w:t>железяку</w:t>
      </w:r>
      <w:r w:rsidRPr="001C0A90">
        <w:rPr>
          <w:rFonts w:ascii="Times New Roman" w:hAnsi="Times New Roman" w:cs="Times New Roman"/>
          <w:b/>
          <w:bCs/>
          <w:sz w:val="24"/>
          <w:szCs w:val="24"/>
        </w:rPr>
        <w:t>,</w:t>
      </w:r>
      <w:r w:rsidRPr="001C0A90">
        <w:rPr>
          <w:rFonts w:ascii="Times New Roman" w:hAnsi="Times New Roman" w:cs="Times New Roman"/>
          <w:sz w:val="24"/>
          <w:szCs w:val="24"/>
        </w:rPr>
        <w:t xml:space="preserve"> начал счищать с неё нагар» [1, с. 40].</w:t>
      </w:r>
    </w:p>
    <w:p w:rsidR="00270B2A" w:rsidRPr="001C0A90" w:rsidRDefault="00270B2A" w:rsidP="00270B2A">
      <w:pPr>
        <w:spacing w:line="240" w:lineRule="auto"/>
        <w:ind w:left="142"/>
        <w:jc w:val="both"/>
        <w:rPr>
          <w:rFonts w:ascii="Times New Roman" w:hAnsi="Times New Roman" w:cs="Times New Roman"/>
          <w:sz w:val="24"/>
          <w:szCs w:val="24"/>
        </w:rPr>
      </w:pPr>
      <w:r w:rsidRPr="001C0A90">
        <w:rPr>
          <w:rFonts w:ascii="Times New Roman" w:hAnsi="Times New Roman" w:cs="Times New Roman"/>
          <w:sz w:val="24"/>
          <w:szCs w:val="24"/>
        </w:rPr>
        <w:t xml:space="preserve">  «Помолчали. Покряхтел Степаныч, достал </w:t>
      </w:r>
      <w:r w:rsidRPr="001407CA">
        <w:rPr>
          <w:rFonts w:ascii="Times New Roman" w:hAnsi="Times New Roman" w:cs="Times New Roman"/>
          <w:b/>
          <w:bCs/>
          <w:sz w:val="24"/>
          <w:szCs w:val="24"/>
          <w:u w:val="single"/>
        </w:rPr>
        <w:t>поллитровку</w:t>
      </w:r>
      <w:r w:rsidRPr="001407CA">
        <w:rPr>
          <w:rFonts w:ascii="Times New Roman" w:hAnsi="Times New Roman" w:cs="Times New Roman"/>
          <w:b/>
          <w:bCs/>
          <w:sz w:val="24"/>
          <w:szCs w:val="24"/>
        </w:rPr>
        <w:t>,</w:t>
      </w:r>
      <w:r w:rsidRPr="001C0A90">
        <w:rPr>
          <w:rFonts w:ascii="Times New Roman" w:hAnsi="Times New Roman" w:cs="Times New Roman"/>
          <w:sz w:val="24"/>
          <w:szCs w:val="24"/>
        </w:rPr>
        <w:t xml:space="preserve"> плеснул в кружки» [1, с. 45]. «Сами собой </w:t>
      </w:r>
      <w:r w:rsidRPr="001407CA">
        <w:rPr>
          <w:rFonts w:ascii="Times New Roman" w:hAnsi="Times New Roman" w:cs="Times New Roman"/>
          <w:sz w:val="24"/>
          <w:szCs w:val="24"/>
        </w:rPr>
        <w:t xml:space="preserve">потекли </w:t>
      </w:r>
      <w:r w:rsidRPr="001407CA">
        <w:rPr>
          <w:rFonts w:ascii="Times New Roman" w:hAnsi="Times New Roman" w:cs="Times New Roman"/>
          <w:b/>
          <w:bCs/>
          <w:sz w:val="24"/>
          <w:szCs w:val="24"/>
          <w:u w:val="single"/>
        </w:rPr>
        <w:t>слюнки</w:t>
      </w:r>
      <w:r w:rsidRPr="001C0A90">
        <w:rPr>
          <w:rFonts w:ascii="Times New Roman" w:hAnsi="Times New Roman" w:cs="Times New Roman"/>
          <w:sz w:val="24"/>
          <w:szCs w:val="24"/>
        </w:rPr>
        <w:t>» [1, с. 46].</w:t>
      </w:r>
    </w:p>
    <w:p w:rsidR="00270B2A" w:rsidRPr="001C0A90" w:rsidRDefault="00270B2A" w:rsidP="00270B2A">
      <w:pPr>
        <w:spacing w:line="240" w:lineRule="auto"/>
        <w:ind w:left="142"/>
        <w:jc w:val="both"/>
        <w:rPr>
          <w:rFonts w:ascii="Times New Roman" w:hAnsi="Times New Roman" w:cs="Times New Roman"/>
          <w:sz w:val="24"/>
          <w:szCs w:val="24"/>
        </w:rPr>
      </w:pPr>
      <w:r w:rsidRPr="001C0A90">
        <w:rPr>
          <w:rFonts w:ascii="Times New Roman" w:hAnsi="Times New Roman" w:cs="Times New Roman"/>
          <w:sz w:val="24"/>
          <w:szCs w:val="24"/>
        </w:rPr>
        <w:t xml:space="preserve"> «Говорю </w:t>
      </w:r>
      <w:r w:rsidRPr="001407CA">
        <w:rPr>
          <w:rFonts w:ascii="Times New Roman" w:hAnsi="Times New Roman" w:cs="Times New Roman"/>
          <w:b/>
          <w:bCs/>
          <w:sz w:val="24"/>
          <w:szCs w:val="24"/>
          <w:u w:val="single"/>
        </w:rPr>
        <w:t>почтарке</w:t>
      </w:r>
      <w:r w:rsidRPr="001C0A90">
        <w:rPr>
          <w:rFonts w:ascii="Times New Roman" w:hAnsi="Times New Roman" w:cs="Times New Roman"/>
          <w:sz w:val="24"/>
          <w:szCs w:val="24"/>
        </w:rPr>
        <w:t xml:space="preserve">: найди его, дай переговорить, всю пенсию выложу!» [1, с. 50]. </w:t>
      </w:r>
    </w:p>
    <w:p w:rsidR="00670582" w:rsidRDefault="00270B2A" w:rsidP="00670582">
      <w:pPr>
        <w:spacing w:line="240" w:lineRule="auto"/>
        <w:ind w:left="142"/>
        <w:jc w:val="both"/>
        <w:rPr>
          <w:rFonts w:ascii="Times New Roman" w:hAnsi="Times New Roman" w:cs="Times New Roman"/>
          <w:sz w:val="24"/>
          <w:szCs w:val="24"/>
        </w:rPr>
      </w:pPr>
      <w:r w:rsidRPr="001C0A90">
        <w:rPr>
          <w:rFonts w:ascii="Times New Roman" w:hAnsi="Times New Roman" w:cs="Times New Roman"/>
          <w:sz w:val="24"/>
          <w:szCs w:val="24"/>
        </w:rPr>
        <w:t xml:space="preserve">«Кроме этого, у каждого ходока возникали мелкие житейские вопросы – </w:t>
      </w:r>
      <w:r w:rsidRPr="001407CA">
        <w:rPr>
          <w:rFonts w:ascii="Times New Roman" w:hAnsi="Times New Roman" w:cs="Times New Roman"/>
          <w:b/>
          <w:bCs/>
          <w:sz w:val="24"/>
          <w:szCs w:val="24"/>
          <w:u w:val="single"/>
        </w:rPr>
        <w:t>ночёвка</w:t>
      </w:r>
      <w:r w:rsidRPr="001C0A90">
        <w:rPr>
          <w:rFonts w:ascii="Times New Roman" w:hAnsi="Times New Roman" w:cs="Times New Roman"/>
          <w:sz w:val="24"/>
          <w:szCs w:val="24"/>
        </w:rPr>
        <w:t>, обратные билеты, материальная помощь и тому подобное» [1, с. 52].</w:t>
      </w:r>
    </w:p>
    <w:p w:rsidR="001407CA" w:rsidRPr="00670582" w:rsidRDefault="00670582" w:rsidP="00670582">
      <w:pPr>
        <w:spacing w:line="240" w:lineRule="auto"/>
        <w:ind w:left="142"/>
        <w:jc w:val="both"/>
        <w:rPr>
          <w:rFonts w:ascii="Times New Roman" w:hAnsi="Times New Roman" w:cs="Times New Roman"/>
          <w:b/>
          <w:bCs/>
          <w:sz w:val="24"/>
          <w:szCs w:val="24"/>
        </w:rPr>
      </w:pPr>
      <w:r w:rsidRPr="00670582">
        <w:rPr>
          <w:rFonts w:ascii="Times New Roman" w:hAnsi="Times New Roman" w:cs="Times New Roman"/>
          <w:b/>
          <w:bCs/>
          <w:sz w:val="24"/>
          <w:szCs w:val="24"/>
        </w:rPr>
        <w:t xml:space="preserve">2.3 </w:t>
      </w:r>
      <w:r w:rsidR="001407CA" w:rsidRPr="00670582">
        <w:rPr>
          <w:rFonts w:ascii="Times New Roman" w:hAnsi="Times New Roman" w:cs="Times New Roman"/>
          <w:b/>
          <w:bCs/>
          <w:sz w:val="24"/>
          <w:szCs w:val="24"/>
        </w:rPr>
        <w:t>Сниженная лексика</w:t>
      </w:r>
      <w:r w:rsidR="00776B4F">
        <w:rPr>
          <w:rFonts w:ascii="Times New Roman" w:hAnsi="Times New Roman" w:cs="Times New Roman"/>
          <w:b/>
          <w:bCs/>
          <w:sz w:val="24"/>
          <w:szCs w:val="24"/>
        </w:rPr>
        <w:t>.</w:t>
      </w:r>
    </w:p>
    <w:p w:rsidR="00270B2A" w:rsidRDefault="001407CA" w:rsidP="001407CA">
      <w:pPr>
        <w:pStyle w:val="a5"/>
        <w:spacing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Приведём примеры: </w:t>
      </w:r>
      <w:r w:rsidRPr="002F298A">
        <w:rPr>
          <w:rFonts w:ascii="Times New Roman" w:hAnsi="Times New Roman" w:cs="Times New Roman"/>
          <w:i/>
          <w:iCs/>
          <w:sz w:val="24"/>
          <w:szCs w:val="24"/>
        </w:rPr>
        <w:t>хошь (сниж.); быдло (сниж.);</w:t>
      </w:r>
      <w:r w:rsidRPr="001407CA">
        <w:rPr>
          <w:rFonts w:ascii="Times New Roman" w:hAnsi="Times New Roman" w:cs="Times New Roman"/>
          <w:i/>
          <w:iCs/>
          <w:sz w:val="24"/>
          <w:szCs w:val="24"/>
        </w:rPr>
        <w:t xml:space="preserve"> </w:t>
      </w:r>
      <w:r w:rsidRPr="002F298A">
        <w:rPr>
          <w:rFonts w:ascii="Times New Roman" w:hAnsi="Times New Roman" w:cs="Times New Roman"/>
          <w:i/>
          <w:iCs/>
          <w:sz w:val="24"/>
          <w:szCs w:val="24"/>
        </w:rPr>
        <w:t>впервой (разг. сниж.); чинушу (пренебр.</w:t>
      </w:r>
      <w:r>
        <w:rPr>
          <w:rFonts w:ascii="Times New Roman" w:hAnsi="Times New Roman" w:cs="Times New Roman"/>
          <w:i/>
          <w:iCs/>
          <w:sz w:val="24"/>
          <w:szCs w:val="24"/>
        </w:rPr>
        <w:t xml:space="preserve"> </w:t>
      </w:r>
      <w:r w:rsidRPr="002F298A">
        <w:rPr>
          <w:rFonts w:ascii="Times New Roman" w:hAnsi="Times New Roman" w:cs="Times New Roman"/>
          <w:i/>
          <w:iCs/>
          <w:sz w:val="24"/>
          <w:szCs w:val="24"/>
        </w:rPr>
        <w:t>сниж.)</w:t>
      </w:r>
      <w:r w:rsidR="00F26D30">
        <w:rPr>
          <w:rFonts w:ascii="Times New Roman" w:hAnsi="Times New Roman" w:cs="Times New Roman"/>
          <w:i/>
          <w:iCs/>
          <w:sz w:val="24"/>
          <w:szCs w:val="24"/>
        </w:rPr>
        <w:t xml:space="preserve">. </w:t>
      </w:r>
      <w:r w:rsidR="00F26D30" w:rsidRPr="00F26D30">
        <w:rPr>
          <w:rFonts w:ascii="Times New Roman" w:hAnsi="Times New Roman" w:cs="Times New Roman"/>
          <w:sz w:val="24"/>
          <w:szCs w:val="24"/>
        </w:rPr>
        <w:t>(</w:t>
      </w:r>
      <w:r w:rsidR="00F26D30" w:rsidRPr="00F26D30">
        <w:rPr>
          <w:rFonts w:ascii="Times New Roman" w:hAnsi="Times New Roman" w:cs="Times New Roman"/>
          <w:b/>
          <w:bCs/>
          <w:sz w:val="24"/>
          <w:szCs w:val="24"/>
        </w:rPr>
        <w:t>4</w:t>
      </w:r>
      <w:r w:rsidR="00F26D30">
        <w:rPr>
          <w:rFonts w:ascii="Times New Roman" w:hAnsi="Times New Roman" w:cs="Times New Roman"/>
          <w:sz w:val="24"/>
          <w:szCs w:val="24"/>
        </w:rPr>
        <w:t xml:space="preserve"> случая употреблений</w:t>
      </w:r>
      <w:r w:rsidR="00F26D30" w:rsidRPr="00F26D30">
        <w:rPr>
          <w:rFonts w:ascii="Times New Roman" w:hAnsi="Times New Roman" w:cs="Times New Roman"/>
          <w:sz w:val="24"/>
          <w:szCs w:val="24"/>
        </w:rPr>
        <w:t>)</w:t>
      </w:r>
    </w:p>
    <w:p w:rsidR="001407CA" w:rsidRPr="001C0A90" w:rsidRDefault="001407CA" w:rsidP="001407CA">
      <w:pPr>
        <w:spacing w:line="240" w:lineRule="auto"/>
        <w:ind w:left="142"/>
        <w:jc w:val="both"/>
        <w:rPr>
          <w:rFonts w:ascii="Times New Roman" w:hAnsi="Times New Roman" w:cs="Times New Roman"/>
          <w:sz w:val="24"/>
          <w:szCs w:val="24"/>
        </w:rPr>
      </w:pPr>
      <w:r w:rsidRPr="001407CA">
        <w:rPr>
          <w:rFonts w:ascii="Times New Roman" w:hAnsi="Times New Roman" w:cs="Times New Roman"/>
          <w:sz w:val="24"/>
          <w:szCs w:val="24"/>
        </w:rPr>
        <w:t>Ср.:</w:t>
      </w:r>
      <w:r>
        <w:rPr>
          <w:rFonts w:ascii="Times New Roman" w:hAnsi="Times New Roman" w:cs="Times New Roman"/>
          <w:sz w:val="24"/>
          <w:szCs w:val="24"/>
        </w:rPr>
        <w:t xml:space="preserve"> </w:t>
      </w:r>
      <w:r w:rsidRPr="001C0A90">
        <w:rPr>
          <w:rFonts w:ascii="Times New Roman" w:hAnsi="Times New Roman" w:cs="Times New Roman"/>
          <w:sz w:val="24"/>
          <w:szCs w:val="24"/>
        </w:rPr>
        <w:t>«</w:t>
      </w:r>
      <w:r w:rsidRPr="001C0A90">
        <w:rPr>
          <w:rFonts w:ascii="Times New Roman" w:hAnsi="Times New Roman" w:cs="Times New Roman"/>
          <w:b/>
          <w:bCs/>
          <w:sz w:val="24"/>
          <w:szCs w:val="24"/>
          <w:u w:val="single"/>
        </w:rPr>
        <w:t>Хошь</w:t>
      </w:r>
      <w:r w:rsidRPr="001C0A90">
        <w:rPr>
          <w:rFonts w:ascii="Times New Roman" w:hAnsi="Times New Roman" w:cs="Times New Roman"/>
          <w:sz w:val="24"/>
          <w:szCs w:val="24"/>
        </w:rPr>
        <w:t xml:space="preserve"> – революцией. </w:t>
      </w:r>
      <w:r w:rsidRPr="001C0A90">
        <w:rPr>
          <w:rFonts w:ascii="Times New Roman" w:hAnsi="Times New Roman" w:cs="Times New Roman"/>
          <w:b/>
          <w:bCs/>
          <w:sz w:val="24"/>
          <w:szCs w:val="24"/>
          <w:u w:val="single"/>
        </w:rPr>
        <w:t>Хошь</w:t>
      </w:r>
      <w:r w:rsidRPr="001C0A90">
        <w:rPr>
          <w:rFonts w:ascii="Times New Roman" w:hAnsi="Times New Roman" w:cs="Times New Roman"/>
          <w:sz w:val="24"/>
          <w:szCs w:val="24"/>
        </w:rPr>
        <w:t xml:space="preserve"> – переворотом» [1, с. 45]. </w:t>
      </w:r>
    </w:p>
    <w:p w:rsidR="001407CA" w:rsidRDefault="001407CA" w:rsidP="001407CA">
      <w:pPr>
        <w:spacing w:line="240" w:lineRule="auto"/>
        <w:ind w:left="142"/>
        <w:jc w:val="both"/>
        <w:rPr>
          <w:rFonts w:ascii="Times New Roman" w:hAnsi="Times New Roman" w:cs="Times New Roman"/>
          <w:sz w:val="24"/>
          <w:szCs w:val="24"/>
        </w:rPr>
      </w:pPr>
      <w:r w:rsidRPr="001C0A90">
        <w:rPr>
          <w:rFonts w:ascii="Times New Roman" w:hAnsi="Times New Roman" w:cs="Times New Roman"/>
          <w:sz w:val="24"/>
          <w:szCs w:val="24"/>
        </w:rPr>
        <w:t xml:space="preserve">«Что им народ – так, рабочий скот, </w:t>
      </w:r>
      <w:r w:rsidRPr="001407CA">
        <w:rPr>
          <w:rFonts w:ascii="Times New Roman" w:hAnsi="Times New Roman" w:cs="Times New Roman"/>
          <w:b/>
          <w:bCs/>
          <w:sz w:val="24"/>
          <w:szCs w:val="24"/>
          <w:u w:val="single"/>
        </w:rPr>
        <w:t>быдло</w:t>
      </w:r>
      <w:r w:rsidRPr="001C0A90">
        <w:rPr>
          <w:rFonts w:ascii="Times New Roman" w:hAnsi="Times New Roman" w:cs="Times New Roman"/>
          <w:sz w:val="24"/>
          <w:szCs w:val="24"/>
        </w:rPr>
        <w:t>…» [1, с. 45].</w:t>
      </w:r>
    </w:p>
    <w:p w:rsidR="00670582" w:rsidRDefault="001407CA" w:rsidP="00670582">
      <w:pPr>
        <w:spacing w:line="240" w:lineRule="auto"/>
        <w:ind w:left="142"/>
        <w:jc w:val="both"/>
        <w:rPr>
          <w:rFonts w:ascii="Times New Roman" w:hAnsi="Times New Roman" w:cs="Times New Roman"/>
          <w:sz w:val="24"/>
          <w:szCs w:val="24"/>
        </w:rPr>
      </w:pPr>
      <w:r w:rsidRPr="001C0A90">
        <w:rPr>
          <w:rFonts w:ascii="Times New Roman" w:hAnsi="Times New Roman" w:cs="Times New Roman"/>
          <w:sz w:val="24"/>
          <w:szCs w:val="24"/>
        </w:rPr>
        <w:lastRenderedPageBreak/>
        <w:t xml:space="preserve">«Почитай, бабу мою </w:t>
      </w:r>
      <w:r w:rsidRPr="001C0A90">
        <w:rPr>
          <w:rFonts w:ascii="Times New Roman" w:hAnsi="Times New Roman" w:cs="Times New Roman"/>
          <w:b/>
          <w:bCs/>
          <w:sz w:val="24"/>
          <w:szCs w:val="24"/>
          <w:u w:val="single"/>
        </w:rPr>
        <w:t>впервой</w:t>
      </w:r>
      <w:r w:rsidRPr="001C0A90">
        <w:rPr>
          <w:rFonts w:ascii="Times New Roman" w:hAnsi="Times New Roman" w:cs="Times New Roman"/>
          <w:sz w:val="24"/>
          <w:szCs w:val="24"/>
        </w:rPr>
        <w:t xml:space="preserve"> так городе приняли! Как </w:t>
      </w:r>
      <w:r w:rsidRPr="001C0A90">
        <w:rPr>
          <w:rFonts w:ascii="Times New Roman" w:hAnsi="Times New Roman" w:cs="Times New Roman"/>
          <w:b/>
          <w:bCs/>
          <w:sz w:val="24"/>
          <w:szCs w:val="24"/>
          <w:u w:val="single"/>
        </w:rPr>
        <w:t>чинушу</w:t>
      </w:r>
      <w:r w:rsidRPr="001C0A90">
        <w:rPr>
          <w:rFonts w:ascii="Times New Roman" w:hAnsi="Times New Roman" w:cs="Times New Roman"/>
          <w:sz w:val="24"/>
          <w:szCs w:val="24"/>
        </w:rPr>
        <w:t xml:space="preserve"> какого большого!» [1, с. 50].</w:t>
      </w:r>
    </w:p>
    <w:p w:rsidR="00B106D1" w:rsidRPr="00670582" w:rsidRDefault="00670582" w:rsidP="00670582">
      <w:pPr>
        <w:spacing w:line="240" w:lineRule="auto"/>
        <w:ind w:left="142"/>
        <w:jc w:val="both"/>
        <w:rPr>
          <w:rFonts w:ascii="Times New Roman" w:hAnsi="Times New Roman" w:cs="Times New Roman"/>
          <w:b/>
          <w:bCs/>
          <w:sz w:val="24"/>
          <w:szCs w:val="24"/>
        </w:rPr>
      </w:pPr>
      <w:r w:rsidRPr="00670582">
        <w:rPr>
          <w:rFonts w:ascii="Times New Roman" w:hAnsi="Times New Roman" w:cs="Times New Roman"/>
          <w:b/>
          <w:bCs/>
          <w:sz w:val="24"/>
          <w:szCs w:val="24"/>
        </w:rPr>
        <w:t>2.</w:t>
      </w:r>
      <w:r w:rsidR="00E020B5">
        <w:rPr>
          <w:rFonts w:ascii="Times New Roman" w:hAnsi="Times New Roman" w:cs="Times New Roman"/>
          <w:b/>
          <w:bCs/>
          <w:sz w:val="24"/>
          <w:szCs w:val="24"/>
        </w:rPr>
        <w:t>4</w:t>
      </w:r>
      <w:r w:rsidRPr="00670582">
        <w:rPr>
          <w:rFonts w:ascii="Times New Roman" w:hAnsi="Times New Roman" w:cs="Times New Roman"/>
          <w:b/>
          <w:bCs/>
          <w:sz w:val="24"/>
          <w:szCs w:val="24"/>
        </w:rPr>
        <w:t xml:space="preserve"> </w:t>
      </w:r>
      <w:r w:rsidR="00B106D1" w:rsidRPr="00670582">
        <w:rPr>
          <w:rFonts w:ascii="Times New Roman" w:hAnsi="Times New Roman" w:cs="Times New Roman"/>
          <w:b/>
          <w:bCs/>
          <w:sz w:val="24"/>
          <w:szCs w:val="24"/>
        </w:rPr>
        <w:t>Междометия</w:t>
      </w:r>
    </w:p>
    <w:p w:rsidR="001407CA" w:rsidRDefault="001407CA" w:rsidP="001407CA">
      <w:pPr>
        <w:pStyle w:val="a5"/>
        <w:spacing w:line="276" w:lineRule="auto"/>
        <w:jc w:val="both"/>
        <w:rPr>
          <w:rFonts w:ascii="Times New Roman" w:hAnsi="Times New Roman" w:cs="Times New Roman"/>
          <w:i/>
          <w:iCs/>
          <w:sz w:val="24"/>
          <w:szCs w:val="24"/>
        </w:rPr>
      </w:pPr>
      <w:r w:rsidRPr="001407CA">
        <w:rPr>
          <w:rFonts w:ascii="Times New Roman" w:hAnsi="Times New Roman" w:cs="Times New Roman"/>
          <w:sz w:val="24"/>
          <w:szCs w:val="24"/>
        </w:rPr>
        <w:t>Приведём примеры:</w:t>
      </w:r>
      <w:r>
        <w:rPr>
          <w:rFonts w:ascii="Times New Roman" w:hAnsi="Times New Roman" w:cs="Times New Roman"/>
          <w:sz w:val="24"/>
          <w:szCs w:val="24"/>
        </w:rPr>
        <w:t xml:space="preserve"> </w:t>
      </w:r>
      <w:r w:rsidRPr="002F298A">
        <w:rPr>
          <w:rFonts w:ascii="Times New Roman" w:hAnsi="Times New Roman" w:cs="Times New Roman"/>
          <w:i/>
          <w:iCs/>
          <w:sz w:val="24"/>
          <w:szCs w:val="24"/>
        </w:rPr>
        <w:t>Эхма (межд.)</w:t>
      </w:r>
      <w:r w:rsidR="00C14478" w:rsidRPr="00C14478">
        <w:rPr>
          <w:rFonts w:ascii="Times New Roman" w:hAnsi="Times New Roman" w:cs="Times New Roman"/>
          <w:sz w:val="24"/>
          <w:szCs w:val="24"/>
        </w:rPr>
        <w:t xml:space="preserve"> </w:t>
      </w:r>
      <w:r w:rsidR="00C14478" w:rsidRPr="001C0A90">
        <w:rPr>
          <w:rFonts w:ascii="Times New Roman" w:hAnsi="Times New Roman" w:cs="Times New Roman"/>
          <w:sz w:val="24"/>
          <w:szCs w:val="24"/>
        </w:rPr>
        <w:t>(</w:t>
      </w:r>
      <w:r w:rsidR="00C14478" w:rsidRPr="007B5D0D">
        <w:rPr>
          <w:rFonts w:ascii="Times New Roman" w:hAnsi="Times New Roman" w:cs="Times New Roman"/>
          <w:b/>
          <w:bCs/>
          <w:sz w:val="24"/>
          <w:szCs w:val="24"/>
        </w:rPr>
        <w:t>1</w:t>
      </w:r>
      <w:r w:rsidR="00F26D30">
        <w:rPr>
          <w:rFonts w:ascii="Times New Roman" w:hAnsi="Times New Roman" w:cs="Times New Roman"/>
          <w:b/>
          <w:bCs/>
          <w:sz w:val="24"/>
          <w:szCs w:val="24"/>
        </w:rPr>
        <w:t>случай</w:t>
      </w:r>
      <w:r w:rsidR="00C14478" w:rsidRPr="001C0A90">
        <w:rPr>
          <w:rFonts w:ascii="Times New Roman" w:hAnsi="Times New Roman" w:cs="Times New Roman"/>
          <w:b/>
          <w:bCs/>
          <w:sz w:val="24"/>
          <w:szCs w:val="24"/>
        </w:rPr>
        <w:t xml:space="preserve"> </w:t>
      </w:r>
      <w:r w:rsidR="00C14478">
        <w:rPr>
          <w:rFonts w:ascii="Times New Roman" w:hAnsi="Times New Roman" w:cs="Times New Roman"/>
          <w:sz w:val="24"/>
          <w:szCs w:val="24"/>
        </w:rPr>
        <w:t>употреблени</w:t>
      </w:r>
      <w:r w:rsidR="00F26D30">
        <w:rPr>
          <w:rFonts w:ascii="Times New Roman" w:hAnsi="Times New Roman" w:cs="Times New Roman"/>
          <w:sz w:val="24"/>
          <w:szCs w:val="24"/>
        </w:rPr>
        <w:t>я)</w:t>
      </w:r>
      <w:r w:rsidR="00C14478" w:rsidRPr="001C0A90">
        <w:rPr>
          <w:rFonts w:ascii="Times New Roman" w:hAnsi="Times New Roman" w:cs="Times New Roman"/>
          <w:sz w:val="24"/>
          <w:szCs w:val="24"/>
        </w:rPr>
        <w:t>.</w:t>
      </w:r>
    </w:p>
    <w:p w:rsidR="00670582" w:rsidRDefault="001407CA" w:rsidP="00670582">
      <w:pPr>
        <w:spacing w:line="240" w:lineRule="auto"/>
        <w:ind w:left="142"/>
        <w:jc w:val="both"/>
        <w:rPr>
          <w:rFonts w:ascii="Times New Roman" w:hAnsi="Times New Roman" w:cs="Times New Roman"/>
          <w:sz w:val="24"/>
          <w:szCs w:val="24"/>
        </w:rPr>
      </w:pPr>
      <w:r w:rsidRPr="001407CA">
        <w:rPr>
          <w:rFonts w:ascii="Times New Roman" w:hAnsi="Times New Roman" w:cs="Times New Roman"/>
          <w:sz w:val="24"/>
          <w:szCs w:val="24"/>
        </w:rPr>
        <w:t>Ср.:</w:t>
      </w:r>
      <w:r>
        <w:rPr>
          <w:rFonts w:ascii="Times New Roman" w:hAnsi="Times New Roman" w:cs="Times New Roman"/>
          <w:sz w:val="24"/>
          <w:szCs w:val="24"/>
        </w:rPr>
        <w:t xml:space="preserve"> </w:t>
      </w:r>
      <w:r w:rsidRPr="001C0A90">
        <w:rPr>
          <w:rFonts w:ascii="Times New Roman" w:hAnsi="Times New Roman" w:cs="Times New Roman"/>
          <w:sz w:val="24"/>
          <w:szCs w:val="24"/>
        </w:rPr>
        <w:t>«</w:t>
      </w:r>
      <w:r w:rsidRPr="001C0A90">
        <w:rPr>
          <w:rFonts w:ascii="Times New Roman" w:hAnsi="Times New Roman" w:cs="Times New Roman"/>
          <w:b/>
          <w:bCs/>
          <w:sz w:val="24"/>
          <w:szCs w:val="24"/>
          <w:u w:val="single"/>
        </w:rPr>
        <w:t>Эхма</w:t>
      </w:r>
      <w:r w:rsidRPr="001C0A90">
        <w:rPr>
          <w:rFonts w:ascii="Times New Roman" w:hAnsi="Times New Roman" w:cs="Times New Roman"/>
          <w:b/>
          <w:bCs/>
          <w:sz w:val="24"/>
          <w:szCs w:val="24"/>
        </w:rPr>
        <w:t>,</w:t>
      </w:r>
      <w:r w:rsidRPr="001C0A90">
        <w:rPr>
          <w:rFonts w:ascii="Times New Roman" w:hAnsi="Times New Roman" w:cs="Times New Roman"/>
          <w:sz w:val="24"/>
          <w:szCs w:val="24"/>
        </w:rPr>
        <w:t xml:space="preserve"> Андреич, не поверишь: не помню, когда меня человеком-то называли!» [1, с. 50]. </w:t>
      </w:r>
    </w:p>
    <w:p w:rsidR="00957525" w:rsidRDefault="00670582" w:rsidP="00670582">
      <w:pPr>
        <w:spacing w:line="240" w:lineRule="auto"/>
        <w:ind w:left="142"/>
        <w:jc w:val="both"/>
        <w:rPr>
          <w:rFonts w:ascii="Times New Roman" w:hAnsi="Times New Roman" w:cs="Times New Roman"/>
          <w:sz w:val="24"/>
          <w:szCs w:val="24"/>
        </w:rPr>
      </w:pPr>
      <w:r w:rsidRPr="00670582">
        <w:rPr>
          <w:rFonts w:ascii="Times New Roman" w:hAnsi="Times New Roman" w:cs="Times New Roman"/>
          <w:b/>
          <w:bCs/>
          <w:sz w:val="24"/>
          <w:szCs w:val="24"/>
        </w:rPr>
        <w:t>2.</w:t>
      </w:r>
      <w:r w:rsidR="00E020B5">
        <w:rPr>
          <w:rFonts w:ascii="Times New Roman" w:hAnsi="Times New Roman" w:cs="Times New Roman"/>
          <w:b/>
          <w:bCs/>
          <w:sz w:val="24"/>
          <w:szCs w:val="24"/>
        </w:rPr>
        <w:t>5</w:t>
      </w:r>
      <w:r w:rsidRPr="00670582">
        <w:rPr>
          <w:rFonts w:ascii="Times New Roman" w:hAnsi="Times New Roman" w:cs="Times New Roman"/>
          <w:b/>
          <w:bCs/>
          <w:sz w:val="24"/>
          <w:szCs w:val="24"/>
        </w:rPr>
        <w:t xml:space="preserve"> </w:t>
      </w:r>
      <w:r w:rsidR="00957525" w:rsidRPr="00670582">
        <w:rPr>
          <w:rFonts w:ascii="Times New Roman" w:hAnsi="Times New Roman" w:cs="Times New Roman"/>
          <w:b/>
          <w:bCs/>
          <w:sz w:val="24"/>
          <w:szCs w:val="24"/>
        </w:rPr>
        <w:t>Вульгаризмы</w:t>
      </w:r>
      <w:r w:rsidR="00957525" w:rsidRPr="001C0A90">
        <w:rPr>
          <w:rFonts w:ascii="Times New Roman" w:hAnsi="Times New Roman" w:cs="Times New Roman"/>
          <w:i/>
          <w:iCs/>
          <w:sz w:val="24"/>
          <w:szCs w:val="24"/>
        </w:rPr>
        <w:t xml:space="preserve"> </w:t>
      </w:r>
      <w:r w:rsidR="00957525" w:rsidRPr="001C0A90">
        <w:rPr>
          <w:rFonts w:ascii="Times New Roman" w:hAnsi="Times New Roman" w:cs="Times New Roman"/>
          <w:sz w:val="24"/>
          <w:szCs w:val="24"/>
        </w:rPr>
        <w:t>- (грубые, бранные слова и выражения) представляют собой крайнюю степень просторечия.</w:t>
      </w:r>
    </w:p>
    <w:p w:rsidR="001407CA" w:rsidRPr="00F26D30" w:rsidRDefault="001407CA" w:rsidP="001407CA">
      <w:pPr>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Приведём примеры: </w:t>
      </w:r>
      <w:r w:rsidRPr="002F298A">
        <w:rPr>
          <w:rFonts w:ascii="Times New Roman" w:hAnsi="Times New Roman" w:cs="Times New Roman"/>
          <w:i/>
          <w:iCs/>
          <w:sz w:val="24"/>
          <w:szCs w:val="24"/>
        </w:rPr>
        <w:t>наделала ду-ра (бранно)</w:t>
      </w:r>
      <w:r w:rsidR="00F26D30">
        <w:rPr>
          <w:rFonts w:ascii="Times New Roman" w:hAnsi="Times New Roman" w:cs="Times New Roman"/>
          <w:i/>
          <w:iCs/>
          <w:sz w:val="24"/>
          <w:szCs w:val="24"/>
        </w:rPr>
        <w:t xml:space="preserve"> </w:t>
      </w:r>
      <w:r w:rsidR="00F26D30">
        <w:rPr>
          <w:rFonts w:ascii="Times New Roman" w:hAnsi="Times New Roman" w:cs="Times New Roman"/>
          <w:sz w:val="24"/>
          <w:szCs w:val="24"/>
        </w:rPr>
        <w:t>(</w:t>
      </w:r>
      <w:r w:rsidR="00F26D30" w:rsidRPr="00F26D30">
        <w:rPr>
          <w:rFonts w:ascii="Times New Roman" w:hAnsi="Times New Roman" w:cs="Times New Roman"/>
          <w:b/>
          <w:bCs/>
          <w:sz w:val="24"/>
          <w:szCs w:val="24"/>
        </w:rPr>
        <w:t>1 случай</w:t>
      </w:r>
      <w:r w:rsidR="00F26D30">
        <w:rPr>
          <w:rFonts w:ascii="Times New Roman" w:hAnsi="Times New Roman" w:cs="Times New Roman"/>
          <w:sz w:val="24"/>
          <w:szCs w:val="24"/>
        </w:rPr>
        <w:t xml:space="preserve"> употребления)</w:t>
      </w:r>
    </w:p>
    <w:p w:rsidR="001407CA" w:rsidRDefault="001407CA" w:rsidP="001407CA">
      <w:pPr>
        <w:spacing w:line="240" w:lineRule="auto"/>
        <w:ind w:left="142"/>
        <w:jc w:val="both"/>
        <w:rPr>
          <w:rFonts w:ascii="Times New Roman" w:hAnsi="Times New Roman" w:cs="Times New Roman"/>
          <w:sz w:val="24"/>
          <w:szCs w:val="24"/>
        </w:rPr>
      </w:pPr>
      <w:r w:rsidRPr="001407CA">
        <w:rPr>
          <w:rFonts w:ascii="Times New Roman" w:hAnsi="Times New Roman" w:cs="Times New Roman"/>
          <w:sz w:val="24"/>
          <w:szCs w:val="24"/>
        </w:rPr>
        <w:t xml:space="preserve">Ср.: </w:t>
      </w:r>
      <w:r w:rsidRPr="001C0A90">
        <w:rPr>
          <w:rFonts w:ascii="Times New Roman" w:hAnsi="Times New Roman" w:cs="Times New Roman"/>
          <w:sz w:val="24"/>
          <w:szCs w:val="24"/>
        </w:rPr>
        <w:t xml:space="preserve">«- Что ты наделала, </w:t>
      </w:r>
      <w:r w:rsidRPr="001C0A90">
        <w:rPr>
          <w:rFonts w:ascii="Times New Roman" w:hAnsi="Times New Roman" w:cs="Times New Roman"/>
          <w:b/>
          <w:bCs/>
          <w:sz w:val="24"/>
          <w:szCs w:val="24"/>
          <w:u w:val="single"/>
        </w:rPr>
        <w:t>ду-ра</w:t>
      </w:r>
      <w:r w:rsidRPr="001C0A90">
        <w:rPr>
          <w:rFonts w:ascii="Times New Roman" w:hAnsi="Times New Roman" w:cs="Times New Roman"/>
          <w:sz w:val="24"/>
          <w:szCs w:val="24"/>
        </w:rPr>
        <w:t>?» [1, с. 61].</w:t>
      </w:r>
      <w:r>
        <w:rPr>
          <w:rFonts w:ascii="Times New Roman" w:hAnsi="Times New Roman" w:cs="Times New Roman"/>
          <w:sz w:val="24"/>
          <w:szCs w:val="24"/>
        </w:rPr>
        <w:t xml:space="preserve"> </w:t>
      </w:r>
    </w:p>
    <w:p w:rsidR="00FF77AF" w:rsidRDefault="00670582" w:rsidP="00670582">
      <w:pPr>
        <w:pStyle w:val="a5"/>
        <w:spacing w:line="276" w:lineRule="auto"/>
        <w:ind w:left="142"/>
        <w:jc w:val="both"/>
        <w:rPr>
          <w:rFonts w:ascii="Times New Roman" w:hAnsi="Times New Roman" w:cs="Times New Roman"/>
          <w:sz w:val="24"/>
          <w:szCs w:val="24"/>
        </w:rPr>
      </w:pPr>
      <w:r>
        <w:rPr>
          <w:rFonts w:ascii="Times New Roman" w:hAnsi="Times New Roman" w:cs="Times New Roman"/>
          <w:b/>
          <w:bCs/>
          <w:sz w:val="24"/>
          <w:szCs w:val="24"/>
        </w:rPr>
        <w:t>2.</w:t>
      </w:r>
      <w:r w:rsidR="00E020B5">
        <w:rPr>
          <w:rFonts w:ascii="Times New Roman" w:hAnsi="Times New Roman" w:cs="Times New Roman"/>
          <w:b/>
          <w:bCs/>
          <w:sz w:val="24"/>
          <w:szCs w:val="24"/>
        </w:rPr>
        <w:t>6</w:t>
      </w:r>
      <w:r w:rsidR="00721677" w:rsidRPr="001C0A90">
        <w:rPr>
          <w:rFonts w:ascii="Times New Roman" w:hAnsi="Times New Roman" w:cs="Times New Roman"/>
          <w:b/>
          <w:bCs/>
          <w:sz w:val="24"/>
          <w:szCs w:val="24"/>
        </w:rPr>
        <w:t xml:space="preserve"> </w:t>
      </w:r>
      <w:r w:rsidR="00EC3DB0" w:rsidRPr="001C0A90">
        <w:rPr>
          <w:rFonts w:ascii="Times New Roman" w:hAnsi="Times New Roman" w:cs="Times New Roman"/>
          <w:b/>
          <w:bCs/>
          <w:sz w:val="24"/>
          <w:szCs w:val="24"/>
        </w:rPr>
        <w:t>Употребление ф</w:t>
      </w:r>
      <w:r w:rsidR="00C60973" w:rsidRPr="001C0A90">
        <w:rPr>
          <w:rFonts w:ascii="Times New Roman" w:hAnsi="Times New Roman" w:cs="Times New Roman"/>
          <w:b/>
          <w:bCs/>
          <w:sz w:val="24"/>
          <w:szCs w:val="24"/>
        </w:rPr>
        <w:t>разеологи</w:t>
      </w:r>
      <w:r w:rsidR="000D449C" w:rsidRPr="001C0A90">
        <w:rPr>
          <w:rFonts w:ascii="Times New Roman" w:hAnsi="Times New Roman" w:cs="Times New Roman"/>
          <w:b/>
          <w:bCs/>
          <w:sz w:val="24"/>
          <w:szCs w:val="24"/>
        </w:rPr>
        <w:t>чески</w:t>
      </w:r>
      <w:r w:rsidR="00EC3DB0" w:rsidRPr="001C0A90">
        <w:rPr>
          <w:rFonts w:ascii="Times New Roman" w:hAnsi="Times New Roman" w:cs="Times New Roman"/>
          <w:b/>
          <w:bCs/>
          <w:sz w:val="24"/>
          <w:szCs w:val="24"/>
        </w:rPr>
        <w:t>х</w:t>
      </w:r>
      <w:r w:rsidR="000D449C" w:rsidRPr="001C0A90">
        <w:rPr>
          <w:rFonts w:ascii="Times New Roman" w:hAnsi="Times New Roman" w:cs="Times New Roman"/>
          <w:b/>
          <w:bCs/>
          <w:sz w:val="24"/>
          <w:szCs w:val="24"/>
        </w:rPr>
        <w:t xml:space="preserve"> оборот</w:t>
      </w:r>
      <w:r w:rsidR="00EC3DB0" w:rsidRPr="001C0A90">
        <w:rPr>
          <w:rFonts w:ascii="Times New Roman" w:hAnsi="Times New Roman" w:cs="Times New Roman"/>
          <w:b/>
          <w:bCs/>
          <w:sz w:val="24"/>
          <w:szCs w:val="24"/>
        </w:rPr>
        <w:t>ов</w:t>
      </w:r>
      <w:r w:rsidR="000D449C" w:rsidRPr="001C0A90">
        <w:rPr>
          <w:rFonts w:ascii="Times New Roman" w:hAnsi="Times New Roman" w:cs="Times New Roman"/>
          <w:b/>
          <w:bCs/>
          <w:sz w:val="24"/>
          <w:szCs w:val="24"/>
        </w:rPr>
        <w:t xml:space="preserve"> речи</w:t>
      </w:r>
      <w:r w:rsidR="00C60973" w:rsidRPr="001C0A90">
        <w:rPr>
          <w:rFonts w:ascii="Times New Roman" w:hAnsi="Times New Roman" w:cs="Times New Roman"/>
          <w:b/>
          <w:bCs/>
          <w:sz w:val="24"/>
          <w:szCs w:val="24"/>
        </w:rPr>
        <w:t>:</w:t>
      </w:r>
      <w:r w:rsidR="00FF77AF" w:rsidRPr="00FF77AF">
        <w:rPr>
          <w:rFonts w:ascii="Times New Roman" w:hAnsi="Times New Roman" w:cs="Times New Roman"/>
          <w:i/>
          <w:iCs/>
          <w:sz w:val="24"/>
          <w:szCs w:val="24"/>
        </w:rPr>
        <w:t xml:space="preserve"> </w:t>
      </w:r>
    </w:p>
    <w:p w:rsidR="00FF77AF" w:rsidRDefault="00FF77AF" w:rsidP="00FF77AF">
      <w:pPr>
        <w:pStyle w:val="a5"/>
        <w:spacing w:line="276" w:lineRule="auto"/>
        <w:ind w:left="142"/>
        <w:jc w:val="both"/>
        <w:rPr>
          <w:rFonts w:ascii="Times New Roman" w:hAnsi="Times New Roman" w:cs="Times New Roman"/>
          <w:sz w:val="24"/>
          <w:szCs w:val="24"/>
        </w:rPr>
      </w:pPr>
      <w:r w:rsidRPr="001C0A90">
        <w:rPr>
          <w:rFonts w:ascii="Times New Roman" w:hAnsi="Times New Roman" w:cs="Times New Roman"/>
          <w:i/>
          <w:iCs/>
          <w:sz w:val="24"/>
          <w:szCs w:val="24"/>
        </w:rPr>
        <w:t xml:space="preserve">Фразеологизмы – </w:t>
      </w:r>
      <w:r w:rsidRPr="001C0A90">
        <w:rPr>
          <w:rFonts w:ascii="Times New Roman" w:hAnsi="Times New Roman" w:cs="Times New Roman"/>
          <w:sz w:val="24"/>
          <w:szCs w:val="24"/>
        </w:rPr>
        <w:t>это воспроизводимые в речи обороты, построенные по образцу сочинительных и подчинительных словосочетаний, обладающий целостным (реже — частично целостным) значением и сочетающийся со словом.</w:t>
      </w:r>
    </w:p>
    <w:p w:rsidR="00EE5676" w:rsidRPr="001C0A90" w:rsidRDefault="00C60973" w:rsidP="00270B2A">
      <w:pPr>
        <w:pStyle w:val="a5"/>
        <w:spacing w:line="276" w:lineRule="auto"/>
        <w:ind w:left="142"/>
        <w:jc w:val="both"/>
        <w:rPr>
          <w:rFonts w:ascii="Times New Roman" w:hAnsi="Times New Roman" w:cs="Times New Roman"/>
          <w:sz w:val="24"/>
          <w:szCs w:val="24"/>
        </w:rPr>
      </w:pPr>
      <w:r w:rsidRPr="00FF77AF">
        <w:rPr>
          <w:rFonts w:ascii="Times New Roman" w:hAnsi="Times New Roman" w:cs="Times New Roman"/>
          <w:sz w:val="24"/>
          <w:szCs w:val="24"/>
        </w:rPr>
        <w:t xml:space="preserve"> </w:t>
      </w:r>
      <w:r w:rsidR="00FF77AF" w:rsidRPr="00FF77AF">
        <w:rPr>
          <w:rFonts w:ascii="Times New Roman" w:hAnsi="Times New Roman" w:cs="Times New Roman"/>
          <w:sz w:val="24"/>
          <w:szCs w:val="24"/>
        </w:rPr>
        <w:t>Приведём примеры:</w:t>
      </w:r>
      <w:r w:rsidR="00FF77AF">
        <w:rPr>
          <w:rFonts w:ascii="Times New Roman" w:hAnsi="Times New Roman" w:cs="Times New Roman"/>
          <w:i/>
          <w:iCs/>
          <w:sz w:val="24"/>
          <w:szCs w:val="24"/>
        </w:rPr>
        <w:t xml:space="preserve"> </w:t>
      </w:r>
      <w:r w:rsidRPr="001C0A90">
        <w:rPr>
          <w:rFonts w:ascii="Times New Roman" w:hAnsi="Times New Roman" w:cs="Times New Roman"/>
          <w:i/>
          <w:iCs/>
          <w:sz w:val="24"/>
          <w:szCs w:val="24"/>
        </w:rPr>
        <w:t>во весь опор, перевёл дух, не лыком шиты,</w:t>
      </w:r>
      <w:r w:rsidR="003B4EF4" w:rsidRPr="001C0A90">
        <w:rPr>
          <w:rFonts w:ascii="Times New Roman" w:hAnsi="Times New Roman" w:cs="Times New Roman"/>
          <w:i/>
          <w:iCs/>
          <w:sz w:val="24"/>
          <w:szCs w:val="24"/>
        </w:rPr>
        <w:t xml:space="preserve"> </w:t>
      </w:r>
      <w:r w:rsidR="00A20178" w:rsidRPr="001C0A90">
        <w:rPr>
          <w:rFonts w:ascii="Times New Roman" w:hAnsi="Times New Roman" w:cs="Times New Roman"/>
          <w:i/>
          <w:iCs/>
          <w:sz w:val="24"/>
          <w:szCs w:val="24"/>
        </w:rPr>
        <w:t>гол как сокол, сводит концы с концами,</w:t>
      </w:r>
      <w:r w:rsidR="0099293E" w:rsidRPr="001C0A90">
        <w:rPr>
          <w:rFonts w:ascii="Times New Roman" w:hAnsi="Times New Roman" w:cs="Times New Roman"/>
          <w:i/>
          <w:iCs/>
          <w:sz w:val="24"/>
          <w:szCs w:val="24"/>
        </w:rPr>
        <w:t xml:space="preserve"> в семье не без урода,</w:t>
      </w:r>
      <w:r w:rsidR="00A20178" w:rsidRPr="001C0A90">
        <w:rPr>
          <w:rFonts w:ascii="Times New Roman" w:hAnsi="Times New Roman" w:cs="Times New Roman"/>
          <w:i/>
          <w:iCs/>
          <w:sz w:val="24"/>
          <w:szCs w:val="24"/>
        </w:rPr>
        <w:t xml:space="preserve"> </w:t>
      </w:r>
      <w:r w:rsidR="0099293E" w:rsidRPr="001C0A90">
        <w:rPr>
          <w:rFonts w:ascii="Times New Roman" w:hAnsi="Times New Roman" w:cs="Times New Roman"/>
          <w:i/>
          <w:iCs/>
          <w:sz w:val="24"/>
          <w:szCs w:val="24"/>
        </w:rPr>
        <w:t xml:space="preserve">ни свет, ни заря, от мала до велика, </w:t>
      </w:r>
      <w:r w:rsidR="00DB1241" w:rsidRPr="001C0A90">
        <w:rPr>
          <w:rFonts w:ascii="Times New Roman" w:hAnsi="Times New Roman" w:cs="Times New Roman"/>
          <w:i/>
          <w:iCs/>
          <w:sz w:val="24"/>
          <w:szCs w:val="24"/>
        </w:rPr>
        <w:t>лёгок на подъём,</w:t>
      </w:r>
      <w:r w:rsidR="009744D8" w:rsidRPr="001C0A90">
        <w:rPr>
          <w:rFonts w:ascii="Times New Roman" w:hAnsi="Times New Roman" w:cs="Times New Roman"/>
          <w:i/>
          <w:iCs/>
          <w:sz w:val="24"/>
          <w:szCs w:val="24"/>
        </w:rPr>
        <w:t xml:space="preserve"> души в нём не чаяли</w:t>
      </w:r>
      <w:r w:rsidR="00F44239" w:rsidRPr="001C0A90">
        <w:rPr>
          <w:rFonts w:ascii="Times New Roman" w:hAnsi="Times New Roman" w:cs="Times New Roman"/>
          <w:i/>
          <w:iCs/>
          <w:sz w:val="24"/>
          <w:szCs w:val="24"/>
        </w:rPr>
        <w:t>; одним махом</w:t>
      </w:r>
      <w:r w:rsidR="0026764D">
        <w:rPr>
          <w:rFonts w:ascii="Times New Roman" w:hAnsi="Times New Roman" w:cs="Times New Roman"/>
          <w:i/>
          <w:iCs/>
          <w:sz w:val="24"/>
          <w:szCs w:val="24"/>
        </w:rPr>
        <w:t xml:space="preserve">; </w:t>
      </w:r>
      <w:r w:rsidR="0026764D" w:rsidRPr="0026764D">
        <w:rPr>
          <w:rFonts w:ascii="Times New Roman" w:hAnsi="Times New Roman" w:cs="Times New Roman"/>
          <w:i/>
          <w:iCs/>
          <w:sz w:val="24"/>
          <w:szCs w:val="24"/>
        </w:rPr>
        <w:t>на своей шкуре</w:t>
      </w:r>
      <w:r w:rsidR="00F44239" w:rsidRPr="001C0A90">
        <w:rPr>
          <w:rFonts w:ascii="Times New Roman" w:hAnsi="Times New Roman" w:cs="Times New Roman"/>
          <w:i/>
          <w:iCs/>
          <w:sz w:val="24"/>
          <w:szCs w:val="24"/>
        </w:rPr>
        <w:t xml:space="preserve"> </w:t>
      </w:r>
      <w:r w:rsidR="003B4EF4" w:rsidRPr="001C0A90">
        <w:rPr>
          <w:rFonts w:ascii="Times New Roman" w:hAnsi="Times New Roman" w:cs="Times New Roman"/>
          <w:sz w:val="24"/>
          <w:szCs w:val="24"/>
        </w:rPr>
        <w:t>(</w:t>
      </w:r>
      <w:r w:rsidR="007B5D0D" w:rsidRPr="007B5D0D">
        <w:rPr>
          <w:rFonts w:ascii="Times New Roman" w:hAnsi="Times New Roman" w:cs="Times New Roman"/>
          <w:b/>
          <w:bCs/>
          <w:sz w:val="24"/>
          <w:szCs w:val="24"/>
        </w:rPr>
        <w:t>1</w:t>
      </w:r>
      <w:r w:rsidR="0026764D">
        <w:rPr>
          <w:rFonts w:ascii="Times New Roman" w:hAnsi="Times New Roman" w:cs="Times New Roman"/>
          <w:b/>
          <w:bCs/>
          <w:sz w:val="24"/>
          <w:szCs w:val="24"/>
        </w:rPr>
        <w:t>2</w:t>
      </w:r>
      <w:r w:rsidR="003B4EF4" w:rsidRPr="001C0A90">
        <w:rPr>
          <w:rFonts w:ascii="Times New Roman" w:hAnsi="Times New Roman" w:cs="Times New Roman"/>
          <w:b/>
          <w:bCs/>
          <w:sz w:val="24"/>
          <w:szCs w:val="24"/>
        </w:rPr>
        <w:t xml:space="preserve"> </w:t>
      </w:r>
      <w:r w:rsidR="007B5D0D">
        <w:rPr>
          <w:rFonts w:ascii="Times New Roman" w:hAnsi="Times New Roman" w:cs="Times New Roman"/>
          <w:sz w:val="24"/>
          <w:szCs w:val="24"/>
        </w:rPr>
        <w:t>употреблений фразеологических оборотов</w:t>
      </w:r>
      <w:r w:rsidR="003B4EF4" w:rsidRPr="001C0A90">
        <w:rPr>
          <w:rFonts w:ascii="Times New Roman" w:hAnsi="Times New Roman" w:cs="Times New Roman"/>
          <w:sz w:val="24"/>
          <w:szCs w:val="24"/>
        </w:rPr>
        <w:t>)</w:t>
      </w:r>
      <w:r w:rsidR="008E0E18" w:rsidRPr="001C0A90">
        <w:rPr>
          <w:rFonts w:ascii="Times New Roman" w:hAnsi="Times New Roman" w:cs="Times New Roman"/>
          <w:sz w:val="24"/>
          <w:szCs w:val="24"/>
        </w:rPr>
        <w:t>.</w:t>
      </w:r>
    </w:p>
    <w:p w:rsidR="001C0A90" w:rsidRDefault="000D449C" w:rsidP="00C267C2">
      <w:pPr>
        <w:spacing w:line="240" w:lineRule="auto"/>
        <w:jc w:val="both"/>
        <w:rPr>
          <w:rFonts w:ascii="Times New Roman" w:hAnsi="Times New Roman" w:cs="Times New Roman"/>
          <w:sz w:val="24"/>
          <w:szCs w:val="24"/>
        </w:rPr>
      </w:pPr>
      <w:r w:rsidRPr="001C0A90">
        <w:rPr>
          <w:rFonts w:ascii="Times New Roman" w:hAnsi="Times New Roman" w:cs="Times New Roman"/>
          <w:sz w:val="24"/>
          <w:szCs w:val="24"/>
        </w:rPr>
        <w:tab/>
        <w:t xml:space="preserve">Ср.: «И сейчас он </w:t>
      </w:r>
      <w:r w:rsidRPr="007B5D0D">
        <w:rPr>
          <w:rFonts w:ascii="Times New Roman" w:hAnsi="Times New Roman" w:cs="Times New Roman"/>
          <w:sz w:val="24"/>
          <w:szCs w:val="24"/>
        </w:rPr>
        <w:t xml:space="preserve">нёсся </w:t>
      </w:r>
      <w:r w:rsidRPr="00FF77AF">
        <w:rPr>
          <w:rFonts w:ascii="Times New Roman" w:hAnsi="Times New Roman" w:cs="Times New Roman"/>
          <w:b/>
          <w:bCs/>
          <w:sz w:val="24"/>
          <w:szCs w:val="24"/>
          <w:u w:val="single"/>
        </w:rPr>
        <w:t>во весь опор</w:t>
      </w:r>
      <w:r w:rsidRPr="001C0A90">
        <w:rPr>
          <w:rFonts w:ascii="Times New Roman" w:hAnsi="Times New Roman" w:cs="Times New Roman"/>
          <w:sz w:val="24"/>
          <w:szCs w:val="24"/>
        </w:rPr>
        <w:t xml:space="preserve">, едва касаясь голыми пятками мёрзлой белой земли, крыльями растопырив руки» [1, с. 33]. </w:t>
      </w:r>
    </w:p>
    <w:p w:rsidR="001C0A90" w:rsidRDefault="000D449C" w:rsidP="00C267C2">
      <w:pPr>
        <w:spacing w:line="240" w:lineRule="auto"/>
        <w:jc w:val="both"/>
        <w:rPr>
          <w:rFonts w:ascii="Times New Roman" w:hAnsi="Times New Roman" w:cs="Times New Roman"/>
          <w:sz w:val="24"/>
          <w:szCs w:val="24"/>
        </w:rPr>
      </w:pPr>
      <w:r w:rsidRPr="001C0A90">
        <w:rPr>
          <w:rFonts w:ascii="Times New Roman" w:hAnsi="Times New Roman" w:cs="Times New Roman"/>
          <w:sz w:val="24"/>
          <w:szCs w:val="24"/>
        </w:rPr>
        <w:t xml:space="preserve">«Притормозил, </w:t>
      </w:r>
      <w:r w:rsidRPr="00FF77AF">
        <w:rPr>
          <w:rFonts w:ascii="Times New Roman" w:hAnsi="Times New Roman" w:cs="Times New Roman"/>
          <w:b/>
          <w:bCs/>
          <w:sz w:val="24"/>
          <w:szCs w:val="24"/>
          <w:u w:val="single"/>
        </w:rPr>
        <w:t>перевёл дух</w:t>
      </w:r>
      <w:r w:rsidRPr="001C0A90">
        <w:rPr>
          <w:rFonts w:ascii="Times New Roman" w:hAnsi="Times New Roman" w:cs="Times New Roman"/>
          <w:sz w:val="24"/>
          <w:szCs w:val="24"/>
        </w:rPr>
        <w:t xml:space="preserve"> и только затем дёрнул дверь» [1, с. 34].</w:t>
      </w:r>
    </w:p>
    <w:p w:rsidR="001C0A90" w:rsidRDefault="000D449C" w:rsidP="00C267C2">
      <w:pPr>
        <w:spacing w:line="240" w:lineRule="auto"/>
        <w:jc w:val="both"/>
        <w:rPr>
          <w:rFonts w:ascii="Times New Roman" w:hAnsi="Times New Roman" w:cs="Times New Roman"/>
          <w:sz w:val="24"/>
          <w:szCs w:val="24"/>
        </w:rPr>
      </w:pPr>
      <w:r w:rsidRPr="001C0A90">
        <w:rPr>
          <w:rFonts w:ascii="Times New Roman" w:hAnsi="Times New Roman" w:cs="Times New Roman"/>
          <w:sz w:val="24"/>
          <w:szCs w:val="24"/>
        </w:rPr>
        <w:t xml:space="preserve"> «Кто от нужды, а кто просто так, чтобы пофорсить, мол мы тоже </w:t>
      </w:r>
      <w:r w:rsidRPr="00FF77AF">
        <w:rPr>
          <w:rFonts w:ascii="Times New Roman" w:hAnsi="Times New Roman" w:cs="Times New Roman"/>
          <w:b/>
          <w:bCs/>
          <w:sz w:val="24"/>
          <w:szCs w:val="24"/>
          <w:u w:val="single"/>
        </w:rPr>
        <w:t>не лыком шиты</w:t>
      </w:r>
      <w:r w:rsidRPr="001C0A90">
        <w:rPr>
          <w:rFonts w:ascii="Times New Roman" w:hAnsi="Times New Roman" w:cs="Times New Roman"/>
          <w:sz w:val="24"/>
          <w:szCs w:val="24"/>
        </w:rPr>
        <w:t>, и мы можем по снежку голыми пятками» [1, с. 34].</w:t>
      </w:r>
      <w:r w:rsidR="00EA40E2" w:rsidRPr="001C0A90">
        <w:rPr>
          <w:rFonts w:ascii="Times New Roman" w:hAnsi="Times New Roman" w:cs="Times New Roman"/>
          <w:sz w:val="24"/>
          <w:szCs w:val="24"/>
        </w:rPr>
        <w:t xml:space="preserve"> </w:t>
      </w:r>
    </w:p>
    <w:p w:rsidR="001C0A90" w:rsidRDefault="00EA40E2" w:rsidP="00C267C2">
      <w:pPr>
        <w:spacing w:line="240" w:lineRule="auto"/>
        <w:jc w:val="both"/>
        <w:rPr>
          <w:rFonts w:ascii="Times New Roman" w:hAnsi="Times New Roman" w:cs="Times New Roman"/>
          <w:sz w:val="24"/>
          <w:szCs w:val="24"/>
        </w:rPr>
      </w:pPr>
      <w:r w:rsidRPr="001C0A90">
        <w:rPr>
          <w:rFonts w:ascii="Times New Roman" w:hAnsi="Times New Roman" w:cs="Times New Roman"/>
          <w:sz w:val="24"/>
          <w:szCs w:val="24"/>
        </w:rPr>
        <w:t xml:space="preserve">«Остался </w:t>
      </w:r>
      <w:r w:rsidRPr="00FF77AF">
        <w:rPr>
          <w:rFonts w:ascii="Times New Roman" w:hAnsi="Times New Roman" w:cs="Times New Roman"/>
          <w:b/>
          <w:bCs/>
          <w:sz w:val="24"/>
          <w:szCs w:val="24"/>
          <w:u w:val="single"/>
        </w:rPr>
        <w:t>гол как сокол</w:t>
      </w:r>
      <w:r w:rsidRPr="001C0A90">
        <w:rPr>
          <w:rFonts w:ascii="Times New Roman" w:hAnsi="Times New Roman" w:cs="Times New Roman"/>
          <w:sz w:val="24"/>
          <w:szCs w:val="24"/>
        </w:rPr>
        <w:t xml:space="preserve">» [1, с. 44]. </w:t>
      </w:r>
    </w:p>
    <w:p w:rsidR="001C0A90" w:rsidRDefault="00EA40E2" w:rsidP="00C267C2">
      <w:pPr>
        <w:spacing w:line="240" w:lineRule="auto"/>
        <w:jc w:val="both"/>
        <w:rPr>
          <w:rFonts w:ascii="Times New Roman" w:hAnsi="Times New Roman" w:cs="Times New Roman"/>
          <w:sz w:val="24"/>
          <w:szCs w:val="24"/>
        </w:rPr>
      </w:pPr>
      <w:r w:rsidRPr="001C0A90">
        <w:rPr>
          <w:rFonts w:ascii="Times New Roman" w:hAnsi="Times New Roman" w:cs="Times New Roman"/>
          <w:sz w:val="24"/>
          <w:szCs w:val="24"/>
        </w:rPr>
        <w:t xml:space="preserve">«Это здесь, на Севере, ещё терпимо, народ </w:t>
      </w:r>
      <w:r w:rsidRPr="00FF77AF">
        <w:rPr>
          <w:rFonts w:ascii="Times New Roman" w:hAnsi="Times New Roman" w:cs="Times New Roman"/>
          <w:b/>
          <w:bCs/>
          <w:sz w:val="24"/>
          <w:szCs w:val="24"/>
          <w:u w:val="single"/>
        </w:rPr>
        <w:t>сводит концы с концами</w:t>
      </w:r>
      <w:r w:rsidRPr="001C0A90">
        <w:rPr>
          <w:rFonts w:ascii="Times New Roman" w:hAnsi="Times New Roman" w:cs="Times New Roman"/>
          <w:sz w:val="24"/>
          <w:szCs w:val="24"/>
        </w:rPr>
        <w:t>» [1, с. 44].</w:t>
      </w:r>
    </w:p>
    <w:p w:rsidR="001C0A90" w:rsidRDefault="008255A5" w:rsidP="00C267C2">
      <w:pPr>
        <w:spacing w:line="240" w:lineRule="auto"/>
        <w:jc w:val="both"/>
        <w:rPr>
          <w:rFonts w:ascii="Times New Roman" w:hAnsi="Times New Roman" w:cs="Times New Roman"/>
          <w:sz w:val="24"/>
          <w:szCs w:val="24"/>
        </w:rPr>
      </w:pPr>
      <w:r w:rsidRPr="001C0A90">
        <w:rPr>
          <w:rFonts w:ascii="Times New Roman" w:hAnsi="Times New Roman" w:cs="Times New Roman"/>
          <w:sz w:val="24"/>
          <w:szCs w:val="24"/>
        </w:rPr>
        <w:t xml:space="preserve"> «В семье не без урода» [1, с. 45]. «Поднимешь </w:t>
      </w:r>
      <w:r w:rsidRPr="00FF77AF">
        <w:rPr>
          <w:rFonts w:ascii="Times New Roman" w:hAnsi="Times New Roman" w:cs="Times New Roman"/>
          <w:b/>
          <w:bCs/>
          <w:sz w:val="24"/>
          <w:szCs w:val="24"/>
          <w:u w:val="single"/>
        </w:rPr>
        <w:t>ни свет ни заря</w:t>
      </w:r>
      <w:r w:rsidRPr="001C0A90">
        <w:rPr>
          <w:rFonts w:ascii="Times New Roman" w:hAnsi="Times New Roman" w:cs="Times New Roman"/>
          <w:sz w:val="24"/>
          <w:szCs w:val="24"/>
        </w:rPr>
        <w:t>!» [1, с. 46].</w:t>
      </w:r>
      <w:r w:rsidR="007C5B90" w:rsidRPr="001C0A90">
        <w:rPr>
          <w:rFonts w:ascii="Times New Roman" w:hAnsi="Times New Roman" w:cs="Times New Roman"/>
          <w:sz w:val="24"/>
          <w:szCs w:val="24"/>
        </w:rPr>
        <w:t xml:space="preserve"> </w:t>
      </w:r>
    </w:p>
    <w:p w:rsidR="001C0A90" w:rsidRDefault="007C5B90" w:rsidP="00C267C2">
      <w:pPr>
        <w:spacing w:line="240" w:lineRule="auto"/>
        <w:jc w:val="both"/>
        <w:rPr>
          <w:rFonts w:ascii="Times New Roman" w:hAnsi="Times New Roman" w:cs="Times New Roman"/>
          <w:sz w:val="24"/>
          <w:szCs w:val="24"/>
        </w:rPr>
      </w:pPr>
      <w:r w:rsidRPr="001C0A90">
        <w:rPr>
          <w:rFonts w:ascii="Times New Roman" w:hAnsi="Times New Roman" w:cs="Times New Roman"/>
          <w:sz w:val="24"/>
          <w:szCs w:val="24"/>
        </w:rPr>
        <w:t xml:space="preserve">«Ивана Андреевича здесь знали и почитали как отца народа </w:t>
      </w:r>
      <w:r w:rsidRPr="00FF77AF">
        <w:rPr>
          <w:rFonts w:ascii="Times New Roman" w:hAnsi="Times New Roman" w:cs="Times New Roman"/>
          <w:b/>
          <w:bCs/>
          <w:sz w:val="24"/>
          <w:szCs w:val="24"/>
          <w:u w:val="single"/>
        </w:rPr>
        <w:t>от мала до велика</w:t>
      </w:r>
      <w:r w:rsidRPr="001C0A90">
        <w:rPr>
          <w:rFonts w:ascii="Times New Roman" w:hAnsi="Times New Roman" w:cs="Times New Roman"/>
          <w:sz w:val="24"/>
          <w:szCs w:val="24"/>
        </w:rPr>
        <w:t xml:space="preserve">» [1, с. 47]. </w:t>
      </w:r>
    </w:p>
    <w:p w:rsidR="001C0A90" w:rsidRDefault="007C5B90" w:rsidP="00C267C2">
      <w:pPr>
        <w:spacing w:line="240" w:lineRule="auto"/>
        <w:jc w:val="both"/>
        <w:rPr>
          <w:rFonts w:ascii="Times New Roman" w:hAnsi="Times New Roman" w:cs="Times New Roman"/>
          <w:sz w:val="24"/>
          <w:szCs w:val="24"/>
        </w:rPr>
      </w:pPr>
      <w:r w:rsidRPr="00FF77AF">
        <w:rPr>
          <w:rFonts w:ascii="Times New Roman" w:hAnsi="Times New Roman" w:cs="Times New Roman"/>
          <w:sz w:val="24"/>
          <w:szCs w:val="24"/>
        </w:rPr>
        <w:t xml:space="preserve">«Ещё </w:t>
      </w:r>
      <w:r w:rsidRPr="00E020B5">
        <w:rPr>
          <w:rFonts w:ascii="Times New Roman" w:hAnsi="Times New Roman" w:cs="Times New Roman"/>
          <w:b/>
          <w:bCs/>
          <w:sz w:val="24"/>
          <w:szCs w:val="24"/>
          <w:u w:val="single"/>
        </w:rPr>
        <w:t>лёгок на подъём</w:t>
      </w:r>
      <w:r w:rsidRPr="00FF77AF">
        <w:rPr>
          <w:rFonts w:ascii="Times New Roman" w:hAnsi="Times New Roman" w:cs="Times New Roman"/>
          <w:sz w:val="24"/>
          <w:szCs w:val="24"/>
        </w:rPr>
        <w:t>» [1, с. 54].</w:t>
      </w:r>
      <w:r w:rsidR="008A4F23" w:rsidRPr="001C0A90">
        <w:rPr>
          <w:rFonts w:ascii="Times New Roman" w:hAnsi="Times New Roman" w:cs="Times New Roman"/>
          <w:sz w:val="24"/>
          <w:szCs w:val="24"/>
        </w:rPr>
        <w:t xml:space="preserve"> </w:t>
      </w:r>
    </w:p>
    <w:p w:rsidR="008A4F23" w:rsidRPr="001C0A90" w:rsidRDefault="008A4F23" w:rsidP="00C267C2">
      <w:pPr>
        <w:spacing w:line="240" w:lineRule="auto"/>
        <w:jc w:val="both"/>
        <w:rPr>
          <w:rFonts w:ascii="Times New Roman" w:hAnsi="Times New Roman" w:cs="Times New Roman"/>
          <w:sz w:val="24"/>
          <w:szCs w:val="24"/>
        </w:rPr>
      </w:pPr>
      <w:r w:rsidRPr="001C0A90">
        <w:rPr>
          <w:rFonts w:ascii="Times New Roman" w:hAnsi="Times New Roman" w:cs="Times New Roman"/>
          <w:sz w:val="24"/>
          <w:szCs w:val="24"/>
        </w:rPr>
        <w:t xml:space="preserve">«Вообще, да, женщины обычно </w:t>
      </w:r>
      <w:r w:rsidRPr="00E020B5">
        <w:rPr>
          <w:rFonts w:ascii="Times New Roman" w:hAnsi="Times New Roman" w:cs="Times New Roman"/>
          <w:b/>
          <w:bCs/>
          <w:sz w:val="24"/>
          <w:szCs w:val="24"/>
          <w:u w:val="single"/>
        </w:rPr>
        <w:t>души в нём не чаяли</w:t>
      </w:r>
      <w:r w:rsidRPr="001C0A90">
        <w:rPr>
          <w:rFonts w:ascii="Times New Roman" w:hAnsi="Times New Roman" w:cs="Times New Roman"/>
          <w:sz w:val="24"/>
          <w:szCs w:val="24"/>
        </w:rPr>
        <w:t>, если узнавали поближе» [1, с. 63].</w:t>
      </w:r>
    </w:p>
    <w:p w:rsidR="0026764D" w:rsidRPr="001C0A90" w:rsidRDefault="0026764D" w:rsidP="0026764D">
      <w:pPr>
        <w:spacing w:line="276" w:lineRule="auto"/>
        <w:rPr>
          <w:rFonts w:ascii="Times New Roman" w:hAnsi="Times New Roman" w:cs="Times New Roman"/>
          <w:b/>
          <w:bCs/>
          <w:sz w:val="24"/>
          <w:szCs w:val="24"/>
        </w:rPr>
        <w:sectPr w:rsidR="0026764D" w:rsidRPr="001C0A90" w:rsidSect="001C0A90">
          <w:footerReference w:type="default" r:id="rId8"/>
          <w:pgSz w:w="11906" w:h="16838"/>
          <w:pgMar w:top="1134" w:right="850" w:bottom="1134" w:left="1134" w:header="708" w:footer="708" w:gutter="0"/>
          <w:cols w:space="708"/>
          <w:docGrid w:linePitch="360"/>
        </w:sectPr>
      </w:pPr>
      <w:r w:rsidRPr="001C0A90">
        <w:rPr>
          <w:rFonts w:ascii="Times New Roman" w:hAnsi="Times New Roman" w:cs="Times New Roman"/>
          <w:sz w:val="24"/>
          <w:szCs w:val="24"/>
        </w:rPr>
        <w:t xml:space="preserve">«Сам из такой же глубинки вылез, </w:t>
      </w:r>
      <w:bookmarkStart w:id="1" w:name="_Hlk23322620"/>
      <w:r w:rsidRPr="0026764D">
        <w:rPr>
          <w:rFonts w:ascii="Times New Roman" w:hAnsi="Times New Roman" w:cs="Times New Roman"/>
          <w:b/>
          <w:bCs/>
          <w:sz w:val="24"/>
          <w:szCs w:val="24"/>
          <w:u w:val="single"/>
        </w:rPr>
        <w:t>на своей шкуре</w:t>
      </w:r>
      <w:r w:rsidRPr="001C0A90">
        <w:rPr>
          <w:rFonts w:ascii="Times New Roman" w:hAnsi="Times New Roman" w:cs="Times New Roman"/>
          <w:sz w:val="24"/>
          <w:szCs w:val="24"/>
        </w:rPr>
        <w:t xml:space="preserve"> </w:t>
      </w:r>
      <w:bookmarkEnd w:id="1"/>
      <w:r w:rsidRPr="001C0A90">
        <w:rPr>
          <w:rFonts w:ascii="Times New Roman" w:hAnsi="Times New Roman" w:cs="Times New Roman"/>
          <w:sz w:val="24"/>
          <w:szCs w:val="24"/>
        </w:rPr>
        <w:t>испытал, что такое голод и холод, что такое нужда…» [1, с. 52].</w:t>
      </w:r>
    </w:p>
    <w:p w:rsidR="00311844" w:rsidRPr="001C0A90" w:rsidRDefault="00311844" w:rsidP="00311844">
      <w:pPr>
        <w:spacing w:line="276" w:lineRule="auto"/>
        <w:jc w:val="center"/>
        <w:rPr>
          <w:rFonts w:ascii="Times New Roman" w:hAnsi="Times New Roman" w:cs="Times New Roman"/>
          <w:b/>
          <w:bCs/>
          <w:sz w:val="24"/>
          <w:szCs w:val="24"/>
        </w:rPr>
      </w:pPr>
      <w:r w:rsidRPr="001C0A90">
        <w:rPr>
          <w:rFonts w:ascii="Times New Roman" w:hAnsi="Times New Roman" w:cs="Times New Roman"/>
          <w:b/>
          <w:bCs/>
          <w:sz w:val="24"/>
          <w:szCs w:val="24"/>
        </w:rPr>
        <w:lastRenderedPageBreak/>
        <w:t>Выводы</w:t>
      </w:r>
    </w:p>
    <w:p w:rsidR="00311844" w:rsidRPr="001C0A90" w:rsidRDefault="00FC2B04" w:rsidP="00EC4EF8">
      <w:pPr>
        <w:spacing w:line="276" w:lineRule="auto"/>
        <w:jc w:val="both"/>
        <w:rPr>
          <w:rFonts w:ascii="Times New Roman" w:hAnsi="Times New Roman" w:cs="Times New Roman"/>
          <w:sz w:val="24"/>
          <w:szCs w:val="24"/>
        </w:rPr>
      </w:pPr>
      <w:r w:rsidRPr="001C0A90">
        <w:rPr>
          <w:rFonts w:ascii="Times New Roman" w:hAnsi="Times New Roman" w:cs="Times New Roman"/>
          <w:sz w:val="24"/>
          <w:szCs w:val="24"/>
        </w:rPr>
        <w:tab/>
      </w:r>
      <w:r w:rsidR="00311844" w:rsidRPr="001C0A90">
        <w:rPr>
          <w:rFonts w:ascii="Times New Roman" w:hAnsi="Times New Roman" w:cs="Times New Roman"/>
          <w:sz w:val="24"/>
          <w:szCs w:val="24"/>
        </w:rPr>
        <w:t>Таким образом,</w:t>
      </w:r>
      <w:r w:rsidR="00EC3DB0" w:rsidRPr="001C0A90">
        <w:rPr>
          <w:rFonts w:ascii="Times New Roman" w:hAnsi="Times New Roman" w:cs="Times New Roman"/>
          <w:sz w:val="24"/>
          <w:szCs w:val="24"/>
        </w:rPr>
        <w:t xml:space="preserve"> </w:t>
      </w:r>
      <w:r w:rsidRPr="001C0A90">
        <w:rPr>
          <w:rFonts w:ascii="Times New Roman" w:hAnsi="Times New Roman" w:cs="Times New Roman"/>
          <w:sz w:val="24"/>
          <w:szCs w:val="24"/>
        </w:rPr>
        <w:t xml:space="preserve">активность некнижных средств языка разговорного стиля и просторечия на уровне лексики в рассказе Еремея Айпина «В полёте в бездну» пояснена примерами. </w:t>
      </w:r>
      <w:r w:rsidR="00841E69" w:rsidRPr="001C0A90">
        <w:rPr>
          <w:rFonts w:ascii="Times New Roman" w:hAnsi="Times New Roman" w:cs="Times New Roman"/>
          <w:sz w:val="24"/>
          <w:szCs w:val="24"/>
        </w:rPr>
        <w:t>Б</w:t>
      </w:r>
      <w:r w:rsidR="00EC4EF8" w:rsidRPr="001C0A90">
        <w:rPr>
          <w:rFonts w:ascii="Times New Roman" w:hAnsi="Times New Roman" w:cs="Times New Roman"/>
          <w:sz w:val="24"/>
          <w:szCs w:val="24"/>
        </w:rPr>
        <w:t xml:space="preserve">ыли выделены </w:t>
      </w:r>
      <w:r w:rsidR="00F26D30" w:rsidRPr="00F26D30">
        <w:rPr>
          <w:rFonts w:ascii="Times New Roman" w:hAnsi="Times New Roman" w:cs="Times New Roman"/>
          <w:b/>
          <w:bCs/>
          <w:sz w:val="24"/>
          <w:szCs w:val="24"/>
        </w:rPr>
        <w:t>3</w:t>
      </w:r>
      <w:r w:rsidR="00AA088A">
        <w:rPr>
          <w:rFonts w:ascii="Times New Roman" w:hAnsi="Times New Roman" w:cs="Times New Roman"/>
          <w:b/>
          <w:bCs/>
          <w:sz w:val="24"/>
          <w:szCs w:val="24"/>
        </w:rPr>
        <w:t>4</w:t>
      </w:r>
      <w:r w:rsidR="001205C9" w:rsidRPr="001C0A90">
        <w:rPr>
          <w:rFonts w:ascii="Times New Roman" w:hAnsi="Times New Roman" w:cs="Times New Roman"/>
          <w:sz w:val="24"/>
          <w:szCs w:val="24"/>
        </w:rPr>
        <w:t xml:space="preserve"> разговорны</w:t>
      </w:r>
      <w:r w:rsidR="00F26D30">
        <w:rPr>
          <w:rFonts w:ascii="Times New Roman" w:hAnsi="Times New Roman" w:cs="Times New Roman"/>
          <w:sz w:val="24"/>
          <w:szCs w:val="24"/>
        </w:rPr>
        <w:t>е</w:t>
      </w:r>
      <w:r w:rsidR="001205C9" w:rsidRPr="001C0A90">
        <w:rPr>
          <w:rFonts w:ascii="Times New Roman" w:hAnsi="Times New Roman" w:cs="Times New Roman"/>
          <w:sz w:val="24"/>
          <w:szCs w:val="24"/>
        </w:rPr>
        <w:t xml:space="preserve"> лексически</w:t>
      </w:r>
      <w:r w:rsidR="00F26D30">
        <w:rPr>
          <w:rFonts w:ascii="Times New Roman" w:hAnsi="Times New Roman" w:cs="Times New Roman"/>
          <w:sz w:val="24"/>
          <w:szCs w:val="24"/>
        </w:rPr>
        <w:t>е</w:t>
      </w:r>
      <w:r w:rsidR="001205C9" w:rsidRPr="001C0A90">
        <w:rPr>
          <w:rFonts w:ascii="Times New Roman" w:hAnsi="Times New Roman" w:cs="Times New Roman"/>
          <w:sz w:val="24"/>
          <w:szCs w:val="24"/>
        </w:rPr>
        <w:t xml:space="preserve"> единиц</w:t>
      </w:r>
      <w:r w:rsidR="00F26D30">
        <w:rPr>
          <w:rFonts w:ascii="Times New Roman" w:hAnsi="Times New Roman" w:cs="Times New Roman"/>
          <w:sz w:val="24"/>
          <w:szCs w:val="24"/>
        </w:rPr>
        <w:t>ы</w:t>
      </w:r>
      <w:r w:rsidR="001205C9" w:rsidRPr="001C0A90">
        <w:rPr>
          <w:rFonts w:ascii="Times New Roman" w:hAnsi="Times New Roman" w:cs="Times New Roman"/>
          <w:sz w:val="24"/>
          <w:szCs w:val="24"/>
        </w:rPr>
        <w:t xml:space="preserve"> и словосочетани</w:t>
      </w:r>
      <w:r w:rsidR="00F26D30">
        <w:rPr>
          <w:rFonts w:ascii="Times New Roman" w:hAnsi="Times New Roman" w:cs="Times New Roman"/>
          <w:sz w:val="24"/>
          <w:szCs w:val="24"/>
        </w:rPr>
        <w:t>я</w:t>
      </w:r>
      <w:r w:rsidR="001205C9" w:rsidRPr="001C0A90">
        <w:rPr>
          <w:rFonts w:ascii="Times New Roman" w:hAnsi="Times New Roman" w:cs="Times New Roman"/>
          <w:sz w:val="24"/>
          <w:szCs w:val="24"/>
        </w:rPr>
        <w:t xml:space="preserve">. К числу </w:t>
      </w:r>
      <w:r w:rsidR="00841E69" w:rsidRPr="001C0A90">
        <w:rPr>
          <w:rFonts w:ascii="Times New Roman" w:hAnsi="Times New Roman" w:cs="Times New Roman"/>
          <w:sz w:val="24"/>
          <w:szCs w:val="24"/>
        </w:rPr>
        <w:t xml:space="preserve">часто </w:t>
      </w:r>
      <w:r w:rsidR="001205C9" w:rsidRPr="001C0A90">
        <w:rPr>
          <w:rFonts w:ascii="Times New Roman" w:hAnsi="Times New Roman" w:cs="Times New Roman"/>
          <w:sz w:val="24"/>
          <w:szCs w:val="24"/>
        </w:rPr>
        <w:t xml:space="preserve">используемых </w:t>
      </w:r>
      <w:r w:rsidR="00841E69" w:rsidRPr="001C0A90">
        <w:rPr>
          <w:rFonts w:ascii="Times New Roman" w:hAnsi="Times New Roman" w:cs="Times New Roman"/>
          <w:sz w:val="24"/>
          <w:szCs w:val="24"/>
        </w:rPr>
        <w:t>лексем разговорного стиля в системе повествования Айпина мы относим:</w:t>
      </w:r>
    </w:p>
    <w:p w:rsidR="007C5B90" w:rsidRPr="001C0A90" w:rsidRDefault="00F26D30" w:rsidP="00841E69">
      <w:pPr>
        <w:pStyle w:val="a5"/>
        <w:numPr>
          <w:ilvl w:val="0"/>
          <w:numId w:val="4"/>
        </w:numPr>
        <w:spacing w:line="276" w:lineRule="auto"/>
        <w:jc w:val="both"/>
        <w:rPr>
          <w:rFonts w:ascii="Times New Roman" w:hAnsi="Times New Roman" w:cs="Times New Roman"/>
          <w:i/>
          <w:iCs/>
          <w:sz w:val="24"/>
          <w:szCs w:val="24"/>
          <w:u w:val="single"/>
        </w:rPr>
      </w:pPr>
      <w:r>
        <w:rPr>
          <w:rFonts w:ascii="Times New Roman" w:hAnsi="Times New Roman" w:cs="Times New Roman"/>
          <w:sz w:val="24"/>
          <w:szCs w:val="24"/>
        </w:rPr>
        <w:t>разговорная лексика</w:t>
      </w:r>
      <w:r w:rsidR="00841E69" w:rsidRPr="001C0A90">
        <w:rPr>
          <w:rFonts w:ascii="Times New Roman" w:hAnsi="Times New Roman" w:cs="Times New Roman"/>
          <w:sz w:val="24"/>
          <w:szCs w:val="24"/>
        </w:rPr>
        <w:t xml:space="preserve">, использующиеся для обозначения быта </w:t>
      </w:r>
      <w:r w:rsidR="00075873" w:rsidRPr="001C0A90">
        <w:rPr>
          <w:rFonts w:ascii="Times New Roman" w:hAnsi="Times New Roman" w:cs="Times New Roman"/>
          <w:sz w:val="24"/>
          <w:szCs w:val="24"/>
        </w:rPr>
        <w:t xml:space="preserve">– </w:t>
      </w:r>
      <w:r w:rsidRPr="00F26D30">
        <w:rPr>
          <w:rFonts w:ascii="Times New Roman" w:hAnsi="Times New Roman" w:cs="Times New Roman"/>
          <w:b/>
          <w:bCs/>
          <w:sz w:val="24"/>
          <w:szCs w:val="24"/>
        </w:rPr>
        <w:t>4</w:t>
      </w:r>
      <w:r w:rsidR="00AA088A">
        <w:rPr>
          <w:rFonts w:ascii="Times New Roman" w:hAnsi="Times New Roman" w:cs="Times New Roman"/>
          <w:b/>
          <w:bCs/>
          <w:sz w:val="24"/>
          <w:szCs w:val="24"/>
        </w:rPr>
        <w:t>7</w:t>
      </w:r>
      <w:r w:rsidR="00075873" w:rsidRPr="001C0A90">
        <w:rPr>
          <w:rFonts w:ascii="Times New Roman" w:hAnsi="Times New Roman" w:cs="Times New Roman"/>
          <w:sz w:val="24"/>
          <w:szCs w:val="24"/>
        </w:rPr>
        <w:t xml:space="preserve"> % от общего числа исследуемых лексических разговорных элементов (</w:t>
      </w:r>
      <w:r w:rsidRPr="00F26D30">
        <w:rPr>
          <w:rFonts w:ascii="Times New Roman" w:hAnsi="Times New Roman" w:cs="Times New Roman"/>
          <w:b/>
          <w:bCs/>
          <w:sz w:val="24"/>
          <w:szCs w:val="24"/>
        </w:rPr>
        <w:t>16</w:t>
      </w:r>
      <w:r w:rsidR="00841E69" w:rsidRPr="001C0A90">
        <w:rPr>
          <w:rFonts w:ascii="Times New Roman" w:hAnsi="Times New Roman" w:cs="Times New Roman"/>
          <w:sz w:val="24"/>
          <w:szCs w:val="24"/>
        </w:rPr>
        <w:t xml:space="preserve"> случаев</w:t>
      </w:r>
      <w:r>
        <w:rPr>
          <w:rFonts w:ascii="Times New Roman" w:hAnsi="Times New Roman" w:cs="Times New Roman"/>
          <w:sz w:val="24"/>
          <w:szCs w:val="24"/>
        </w:rPr>
        <w:t xml:space="preserve"> употребления)</w:t>
      </w:r>
    </w:p>
    <w:p w:rsidR="00F26D30" w:rsidRDefault="009C1537" w:rsidP="00E87F53">
      <w:pPr>
        <w:pStyle w:val="a5"/>
        <w:numPr>
          <w:ilvl w:val="0"/>
          <w:numId w:val="4"/>
        </w:numPr>
        <w:spacing w:line="276" w:lineRule="auto"/>
        <w:jc w:val="both"/>
        <w:rPr>
          <w:rFonts w:ascii="Times New Roman" w:hAnsi="Times New Roman" w:cs="Times New Roman"/>
          <w:sz w:val="24"/>
          <w:szCs w:val="24"/>
        </w:rPr>
      </w:pPr>
      <w:r w:rsidRPr="001C0A90">
        <w:rPr>
          <w:rFonts w:ascii="Times New Roman" w:hAnsi="Times New Roman" w:cs="Times New Roman"/>
          <w:sz w:val="24"/>
          <w:szCs w:val="24"/>
        </w:rPr>
        <w:t>употребление</w:t>
      </w:r>
      <w:r>
        <w:rPr>
          <w:rFonts w:ascii="Times New Roman" w:hAnsi="Times New Roman" w:cs="Times New Roman"/>
          <w:sz w:val="24"/>
          <w:szCs w:val="24"/>
        </w:rPr>
        <w:t xml:space="preserve"> </w:t>
      </w:r>
      <w:r w:rsidR="00F26D30">
        <w:rPr>
          <w:rFonts w:ascii="Times New Roman" w:hAnsi="Times New Roman" w:cs="Times New Roman"/>
          <w:sz w:val="24"/>
          <w:szCs w:val="24"/>
        </w:rPr>
        <w:t>сниженн</w:t>
      </w:r>
      <w:r>
        <w:rPr>
          <w:rFonts w:ascii="Times New Roman" w:hAnsi="Times New Roman" w:cs="Times New Roman"/>
          <w:sz w:val="24"/>
          <w:szCs w:val="24"/>
        </w:rPr>
        <w:t>ой</w:t>
      </w:r>
      <w:r w:rsidR="00F26D30">
        <w:rPr>
          <w:rFonts w:ascii="Times New Roman" w:hAnsi="Times New Roman" w:cs="Times New Roman"/>
          <w:sz w:val="24"/>
          <w:szCs w:val="24"/>
        </w:rPr>
        <w:t xml:space="preserve"> лексик</w:t>
      </w:r>
      <w:r>
        <w:rPr>
          <w:rFonts w:ascii="Times New Roman" w:hAnsi="Times New Roman" w:cs="Times New Roman"/>
          <w:sz w:val="24"/>
          <w:szCs w:val="24"/>
        </w:rPr>
        <w:t>и</w:t>
      </w:r>
      <w:r w:rsidR="00F26D30">
        <w:rPr>
          <w:rFonts w:ascii="Times New Roman" w:hAnsi="Times New Roman" w:cs="Times New Roman"/>
          <w:sz w:val="24"/>
          <w:szCs w:val="24"/>
        </w:rPr>
        <w:t xml:space="preserve"> – </w:t>
      </w:r>
      <w:r w:rsidR="00F26D30" w:rsidRPr="00F26D30">
        <w:rPr>
          <w:rFonts w:ascii="Times New Roman" w:hAnsi="Times New Roman" w:cs="Times New Roman"/>
          <w:b/>
          <w:bCs/>
          <w:sz w:val="24"/>
          <w:szCs w:val="24"/>
        </w:rPr>
        <w:t>12 %</w:t>
      </w:r>
      <w:r w:rsidR="00F26D30">
        <w:rPr>
          <w:rFonts w:ascii="Times New Roman" w:hAnsi="Times New Roman" w:cs="Times New Roman"/>
          <w:sz w:val="24"/>
          <w:szCs w:val="24"/>
        </w:rPr>
        <w:t xml:space="preserve"> </w:t>
      </w:r>
      <w:r w:rsidR="00F26D30" w:rsidRPr="001C0A90">
        <w:rPr>
          <w:rFonts w:ascii="Times New Roman" w:hAnsi="Times New Roman" w:cs="Times New Roman"/>
          <w:sz w:val="24"/>
          <w:szCs w:val="24"/>
        </w:rPr>
        <w:t>от общего числа исследуемых лексических разговорных элементов</w:t>
      </w:r>
      <w:r w:rsidR="00F26D30">
        <w:rPr>
          <w:rFonts w:ascii="Times New Roman" w:hAnsi="Times New Roman" w:cs="Times New Roman"/>
          <w:sz w:val="24"/>
          <w:szCs w:val="24"/>
        </w:rPr>
        <w:t xml:space="preserve"> (</w:t>
      </w:r>
      <w:r w:rsidR="00F26D30" w:rsidRPr="00F26D30">
        <w:rPr>
          <w:rFonts w:ascii="Times New Roman" w:hAnsi="Times New Roman" w:cs="Times New Roman"/>
          <w:b/>
          <w:bCs/>
          <w:sz w:val="24"/>
          <w:szCs w:val="24"/>
        </w:rPr>
        <w:t>4</w:t>
      </w:r>
      <w:r w:rsidR="00F26D30">
        <w:rPr>
          <w:rFonts w:ascii="Times New Roman" w:hAnsi="Times New Roman" w:cs="Times New Roman"/>
          <w:sz w:val="24"/>
          <w:szCs w:val="24"/>
        </w:rPr>
        <w:t xml:space="preserve"> случая употребления)</w:t>
      </w:r>
    </w:p>
    <w:p w:rsidR="00F26D30" w:rsidRDefault="009C1537" w:rsidP="00E87F53">
      <w:pPr>
        <w:pStyle w:val="a5"/>
        <w:numPr>
          <w:ilvl w:val="0"/>
          <w:numId w:val="4"/>
        </w:numPr>
        <w:spacing w:line="276" w:lineRule="auto"/>
        <w:jc w:val="both"/>
        <w:rPr>
          <w:rFonts w:ascii="Times New Roman" w:hAnsi="Times New Roman" w:cs="Times New Roman"/>
          <w:sz w:val="24"/>
          <w:szCs w:val="24"/>
        </w:rPr>
      </w:pPr>
      <w:r w:rsidRPr="001C0A90">
        <w:rPr>
          <w:rFonts w:ascii="Times New Roman" w:hAnsi="Times New Roman" w:cs="Times New Roman"/>
          <w:sz w:val="24"/>
          <w:szCs w:val="24"/>
        </w:rPr>
        <w:t>употребление</w:t>
      </w:r>
      <w:r>
        <w:rPr>
          <w:rFonts w:ascii="Times New Roman" w:hAnsi="Times New Roman" w:cs="Times New Roman"/>
          <w:sz w:val="24"/>
          <w:szCs w:val="24"/>
        </w:rPr>
        <w:t xml:space="preserve"> </w:t>
      </w:r>
      <w:r w:rsidR="00F26D30">
        <w:rPr>
          <w:rFonts w:ascii="Times New Roman" w:hAnsi="Times New Roman" w:cs="Times New Roman"/>
          <w:sz w:val="24"/>
          <w:szCs w:val="24"/>
        </w:rPr>
        <w:t xml:space="preserve">междометия - </w:t>
      </w:r>
      <w:r w:rsidR="00F26D30">
        <w:rPr>
          <w:rFonts w:ascii="Times New Roman" w:hAnsi="Times New Roman" w:cs="Times New Roman"/>
          <w:b/>
          <w:bCs/>
          <w:sz w:val="24"/>
          <w:szCs w:val="24"/>
        </w:rPr>
        <w:t>3</w:t>
      </w:r>
      <w:r w:rsidR="00F26D30" w:rsidRPr="001C0A90">
        <w:rPr>
          <w:rFonts w:ascii="Times New Roman" w:hAnsi="Times New Roman" w:cs="Times New Roman"/>
          <w:sz w:val="24"/>
          <w:szCs w:val="24"/>
        </w:rPr>
        <w:t xml:space="preserve"> % от общего числа исследуемых лексических разговорных элементов (</w:t>
      </w:r>
      <w:r w:rsidR="00F26D30" w:rsidRPr="00F26D30">
        <w:rPr>
          <w:rFonts w:ascii="Times New Roman" w:hAnsi="Times New Roman" w:cs="Times New Roman"/>
          <w:b/>
          <w:bCs/>
          <w:sz w:val="24"/>
          <w:szCs w:val="24"/>
        </w:rPr>
        <w:t>1</w:t>
      </w:r>
      <w:r w:rsidR="00F26D30" w:rsidRPr="001C0A90">
        <w:rPr>
          <w:rFonts w:ascii="Times New Roman" w:hAnsi="Times New Roman" w:cs="Times New Roman"/>
          <w:sz w:val="24"/>
          <w:szCs w:val="24"/>
        </w:rPr>
        <w:t xml:space="preserve"> случа</w:t>
      </w:r>
      <w:r w:rsidR="00F26D30">
        <w:rPr>
          <w:rFonts w:ascii="Times New Roman" w:hAnsi="Times New Roman" w:cs="Times New Roman"/>
          <w:sz w:val="24"/>
          <w:szCs w:val="24"/>
        </w:rPr>
        <w:t>й употребления)</w:t>
      </w:r>
    </w:p>
    <w:p w:rsidR="00841E69" w:rsidRPr="001C0A90" w:rsidRDefault="00841E69" w:rsidP="00E87F53">
      <w:pPr>
        <w:pStyle w:val="a5"/>
        <w:numPr>
          <w:ilvl w:val="0"/>
          <w:numId w:val="4"/>
        </w:numPr>
        <w:spacing w:line="276" w:lineRule="auto"/>
        <w:jc w:val="both"/>
        <w:rPr>
          <w:rFonts w:ascii="Times New Roman" w:hAnsi="Times New Roman" w:cs="Times New Roman"/>
          <w:sz w:val="24"/>
          <w:szCs w:val="24"/>
        </w:rPr>
      </w:pPr>
      <w:r w:rsidRPr="001C0A90">
        <w:rPr>
          <w:rFonts w:ascii="Times New Roman" w:hAnsi="Times New Roman" w:cs="Times New Roman"/>
          <w:sz w:val="24"/>
          <w:szCs w:val="24"/>
        </w:rPr>
        <w:t>употребление фразеологических оборотов речи</w:t>
      </w:r>
      <w:r w:rsidR="00E76E47" w:rsidRPr="001C0A90">
        <w:rPr>
          <w:rFonts w:ascii="Times New Roman" w:hAnsi="Times New Roman" w:cs="Times New Roman"/>
          <w:sz w:val="24"/>
          <w:szCs w:val="24"/>
        </w:rPr>
        <w:t xml:space="preserve"> – </w:t>
      </w:r>
      <w:r w:rsidR="009C1537" w:rsidRPr="009C1537">
        <w:rPr>
          <w:rFonts w:ascii="Times New Roman" w:hAnsi="Times New Roman" w:cs="Times New Roman"/>
          <w:b/>
          <w:bCs/>
          <w:sz w:val="24"/>
          <w:szCs w:val="24"/>
        </w:rPr>
        <w:t>3</w:t>
      </w:r>
      <w:r w:rsidR="00AA088A">
        <w:rPr>
          <w:rFonts w:ascii="Times New Roman" w:hAnsi="Times New Roman" w:cs="Times New Roman"/>
          <w:b/>
          <w:bCs/>
          <w:sz w:val="24"/>
          <w:szCs w:val="24"/>
        </w:rPr>
        <w:t>5</w:t>
      </w:r>
      <w:r w:rsidR="00E76E47" w:rsidRPr="001C0A90">
        <w:rPr>
          <w:rFonts w:ascii="Times New Roman" w:hAnsi="Times New Roman" w:cs="Times New Roman"/>
          <w:sz w:val="24"/>
          <w:szCs w:val="24"/>
        </w:rPr>
        <w:t xml:space="preserve"> %</w:t>
      </w:r>
      <w:r w:rsidRPr="001C0A90">
        <w:rPr>
          <w:rFonts w:ascii="Times New Roman" w:hAnsi="Times New Roman" w:cs="Times New Roman"/>
          <w:sz w:val="24"/>
          <w:szCs w:val="24"/>
        </w:rPr>
        <w:t xml:space="preserve"> (</w:t>
      </w:r>
      <w:r w:rsidRPr="009C1537">
        <w:rPr>
          <w:rFonts w:ascii="Times New Roman" w:hAnsi="Times New Roman" w:cs="Times New Roman"/>
          <w:b/>
          <w:bCs/>
          <w:sz w:val="24"/>
          <w:szCs w:val="24"/>
        </w:rPr>
        <w:t>1</w:t>
      </w:r>
      <w:r w:rsidR="00AA088A">
        <w:rPr>
          <w:rFonts w:ascii="Times New Roman" w:hAnsi="Times New Roman" w:cs="Times New Roman"/>
          <w:b/>
          <w:bCs/>
          <w:sz w:val="24"/>
          <w:szCs w:val="24"/>
        </w:rPr>
        <w:t>2</w:t>
      </w:r>
      <w:r w:rsidRPr="001C0A90">
        <w:rPr>
          <w:rFonts w:ascii="Times New Roman" w:hAnsi="Times New Roman" w:cs="Times New Roman"/>
          <w:sz w:val="24"/>
          <w:szCs w:val="24"/>
        </w:rPr>
        <w:t xml:space="preserve"> случаев</w:t>
      </w:r>
      <w:r w:rsidR="00F70D07" w:rsidRPr="001C0A90">
        <w:rPr>
          <w:rFonts w:ascii="Times New Roman" w:hAnsi="Times New Roman" w:cs="Times New Roman"/>
          <w:sz w:val="24"/>
          <w:szCs w:val="24"/>
        </w:rPr>
        <w:t xml:space="preserve"> использования устойчивых сочетаний</w:t>
      </w:r>
      <w:r w:rsidRPr="001C0A90">
        <w:rPr>
          <w:rFonts w:ascii="Times New Roman" w:hAnsi="Times New Roman" w:cs="Times New Roman"/>
          <w:sz w:val="24"/>
          <w:szCs w:val="24"/>
        </w:rPr>
        <w:t>)</w:t>
      </w:r>
      <w:r w:rsidR="00B97A67" w:rsidRPr="001C0A90">
        <w:rPr>
          <w:rFonts w:ascii="Times New Roman" w:hAnsi="Times New Roman" w:cs="Times New Roman"/>
          <w:sz w:val="24"/>
          <w:szCs w:val="24"/>
        </w:rPr>
        <w:t>.</w:t>
      </w:r>
    </w:p>
    <w:p w:rsidR="00841E69" w:rsidRPr="001C0A90" w:rsidRDefault="00841E69" w:rsidP="00E87F53">
      <w:pPr>
        <w:pStyle w:val="a5"/>
        <w:numPr>
          <w:ilvl w:val="0"/>
          <w:numId w:val="4"/>
        </w:numPr>
        <w:spacing w:line="276" w:lineRule="auto"/>
        <w:jc w:val="both"/>
        <w:rPr>
          <w:rFonts w:ascii="Times New Roman" w:hAnsi="Times New Roman" w:cs="Times New Roman"/>
          <w:sz w:val="24"/>
          <w:szCs w:val="24"/>
        </w:rPr>
      </w:pPr>
      <w:r w:rsidRPr="001C0A90">
        <w:rPr>
          <w:rFonts w:ascii="Times New Roman" w:hAnsi="Times New Roman" w:cs="Times New Roman"/>
          <w:sz w:val="24"/>
          <w:szCs w:val="24"/>
        </w:rPr>
        <w:t>употребление вульгаризмов</w:t>
      </w:r>
      <w:r w:rsidR="00C00E2D" w:rsidRPr="001C0A90">
        <w:rPr>
          <w:rFonts w:ascii="Times New Roman" w:hAnsi="Times New Roman" w:cs="Times New Roman"/>
          <w:sz w:val="24"/>
          <w:szCs w:val="24"/>
        </w:rPr>
        <w:t xml:space="preserve"> - </w:t>
      </w:r>
      <w:r w:rsidR="009C1537" w:rsidRPr="007419F5">
        <w:rPr>
          <w:rFonts w:ascii="Times New Roman" w:hAnsi="Times New Roman" w:cs="Times New Roman"/>
          <w:b/>
          <w:bCs/>
          <w:sz w:val="24"/>
          <w:szCs w:val="24"/>
        </w:rPr>
        <w:t>3</w:t>
      </w:r>
      <w:r w:rsidR="00C00E2D" w:rsidRPr="001C0A90">
        <w:rPr>
          <w:rFonts w:ascii="Times New Roman" w:hAnsi="Times New Roman" w:cs="Times New Roman"/>
          <w:sz w:val="24"/>
          <w:szCs w:val="24"/>
        </w:rPr>
        <w:t xml:space="preserve"> % от общего числа просторечий </w:t>
      </w:r>
      <w:r w:rsidRPr="001C0A90">
        <w:rPr>
          <w:rFonts w:ascii="Times New Roman" w:hAnsi="Times New Roman" w:cs="Times New Roman"/>
          <w:sz w:val="24"/>
          <w:szCs w:val="24"/>
        </w:rPr>
        <w:t>(</w:t>
      </w:r>
      <w:r w:rsidRPr="009C1537">
        <w:rPr>
          <w:rFonts w:ascii="Times New Roman" w:hAnsi="Times New Roman" w:cs="Times New Roman"/>
          <w:b/>
          <w:bCs/>
          <w:sz w:val="24"/>
          <w:szCs w:val="24"/>
        </w:rPr>
        <w:t>1</w:t>
      </w:r>
      <w:r w:rsidRPr="001C0A90">
        <w:rPr>
          <w:rFonts w:ascii="Times New Roman" w:hAnsi="Times New Roman" w:cs="Times New Roman"/>
          <w:sz w:val="24"/>
          <w:szCs w:val="24"/>
        </w:rPr>
        <w:t xml:space="preserve"> случай</w:t>
      </w:r>
      <w:r w:rsidR="00C00E2D" w:rsidRPr="001C0A90">
        <w:rPr>
          <w:rFonts w:ascii="Times New Roman" w:hAnsi="Times New Roman" w:cs="Times New Roman"/>
          <w:sz w:val="24"/>
          <w:szCs w:val="24"/>
        </w:rPr>
        <w:t xml:space="preserve"> употребления</w:t>
      </w:r>
      <w:r w:rsidRPr="001C0A90">
        <w:rPr>
          <w:rFonts w:ascii="Times New Roman" w:hAnsi="Times New Roman" w:cs="Times New Roman"/>
          <w:sz w:val="24"/>
          <w:szCs w:val="24"/>
        </w:rPr>
        <w:t>)</w:t>
      </w:r>
      <w:r w:rsidR="00B97A67" w:rsidRPr="001C0A90">
        <w:rPr>
          <w:rFonts w:ascii="Times New Roman" w:hAnsi="Times New Roman" w:cs="Times New Roman"/>
          <w:sz w:val="24"/>
          <w:szCs w:val="24"/>
        </w:rPr>
        <w:t>.</w:t>
      </w:r>
    </w:p>
    <w:p w:rsidR="00F0037B" w:rsidRPr="001C0A90" w:rsidRDefault="007419F5" w:rsidP="00F0037B">
      <w:pPr>
        <w:spacing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037B" w:rsidRPr="001C0A90" w:rsidRDefault="00F0037B" w:rsidP="00F0037B">
      <w:pPr>
        <w:pStyle w:val="a5"/>
        <w:spacing w:line="276" w:lineRule="auto"/>
        <w:jc w:val="both"/>
        <w:rPr>
          <w:rFonts w:ascii="Times New Roman" w:hAnsi="Times New Roman" w:cs="Times New Roman"/>
          <w:sz w:val="24"/>
          <w:szCs w:val="24"/>
        </w:rPr>
      </w:pPr>
    </w:p>
    <w:p w:rsidR="00F0037B" w:rsidRPr="001C0A90" w:rsidRDefault="00F0037B" w:rsidP="00F0037B">
      <w:pPr>
        <w:pStyle w:val="a5"/>
        <w:spacing w:line="276" w:lineRule="auto"/>
        <w:jc w:val="both"/>
        <w:rPr>
          <w:rFonts w:ascii="Times New Roman" w:hAnsi="Times New Roman" w:cs="Times New Roman"/>
          <w:sz w:val="24"/>
          <w:szCs w:val="24"/>
        </w:rPr>
      </w:pPr>
    </w:p>
    <w:p w:rsidR="00841E69" w:rsidRPr="001C0A90" w:rsidRDefault="00841E69" w:rsidP="00841E69">
      <w:pPr>
        <w:spacing w:line="276" w:lineRule="auto"/>
        <w:jc w:val="both"/>
        <w:rPr>
          <w:rFonts w:ascii="Times New Roman" w:hAnsi="Times New Roman" w:cs="Times New Roman"/>
          <w:sz w:val="24"/>
          <w:szCs w:val="24"/>
        </w:rPr>
      </w:pPr>
    </w:p>
    <w:p w:rsidR="00841E69" w:rsidRPr="001C0A90" w:rsidRDefault="00F0037B" w:rsidP="00F0037B">
      <w:pPr>
        <w:pStyle w:val="a5"/>
        <w:spacing w:line="276" w:lineRule="auto"/>
        <w:jc w:val="both"/>
        <w:rPr>
          <w:rFonts w:ascii="Times New Roman" w:hAnsi="Times New Roman" w:cs="Times New Roman"/>
          <w:sz w:val="24"/>
          <w:szCs w:val="24"/>
        </w:rPr>
        <w:sectPr w:rsidR="00841E69" w:rsidRPr="001C0A90" w:rsidSect="00D07E48">
          <w:pgSz w:w="11906" w:h="16838"/>
          <w:pgMar w:top="709" w:right="850" w:bottom="1134" w:left="993" w:header="708" w:footer="708" w:gutter="0"/>
          <w:cols w:space="708"/>
          <w:docGrid w:linePitch="360"/>
        </w:sectPr>
      </w:pPr>
      <w:r w:rsidRPr="001C0A9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B9289EF" wp14:editId="2FC251B1">
                <wp:simplePos x="0" y="0"/>
                <wp:positionH relativeFrom="column">
                  <wp:posOffset>0</wp:posOffset>
                </wp:positionH>
                <wp:positionV relativeFrom="paragraph">
                  <wp:posOffset>3285068</wp:posOffset>
                </wp:positionV>
                <wp:extent cx="9144000" cy="1655762"/>
                <wp:effectExtent l="0" t="0" r="0" b="0"/>
                <wp:wrapNone/>
                <wp:docPr id="4" name="Подзаголовок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144000" cy="1655762"/>
                        </a:xfrm>
                        <a:prstGeom prst="rect">
                          <a:avLst/>
                        </a:prstGeom>
                      </wps:spPr>
                      <wps:bodyPr vert="horz" lIns="91440" tIns="45720" rIns="91440" bIns="45720" rtlCol="0">
                        <a:normAutofit/>
                      </wps:bodyPr>
                    </wps:wsp>
                  </a:graphicData>
                </a:graphic>
              </wp:anchor>
            </w:drawing>
          </mc:Choice>
          <mc:Fallback>
            <w:pict>
              <v:rect w14:anchorId="39366D0C" id="Подзаголовок 2" o:spid="_x0000_s1026" style="position:absolute;margin-left:0;margin-top:258.65pt;width:10in;height:130.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4yxQEAAFYDAAAOAAAAZHJzL2Uyb0RvYy54bWysU11q3DAQfi/kDkLvXdvL7qY16w2hIaEQ&#10;2kDaA2hlaW1iacRIWe/2Mr1CaQuBFnoGH6kjxdkk7Vvpg4RH8/d9842XJzvTsa1C34KteDHJOVNW&#10;Qt3aTcU/fjh/+YozH4StRQdWVXyvPD9ZHb1Y9q5UU2igqxUyKmJ92buKNyG4Msu8bJQRfgJOWXJq&#10;QCMCmbjJahQ9VTddNs3zRdYD1g5BKu/p9ezeyVepvtZKhvdaexVYV3HCFtKN6V7HO1stRblB4ZpW&#10;jjDEP6AworXU9FDqTATBbrH9q5RpJYIHHSYSTAZat1IlDsSmyP9gc90IpxIXGo53hzH5/1dWvtte&#10;IWvris84s8KQRMPn4dfwfbgbvgzf6Osnna90frBpnFbvfElJ1+4KI1/vLkHeeGbhAkm+IoZkz2Ki&#10;4cfonUYTs4g32yUR9gcR1C4wSY+vi9ksz0krSb5iMZ8fL1LjTJQP6Q59uFBgWPyoOJLKafhie+lD&#10;BCDKh5ARzT2ACGUN9Z4Y08pSZgP4ibPuraWJpr60IcmYzY+nBAGfetbPPKF7A2mnIh9L+3l6G0C3&#10;qf1jn7E9iZdQjYsWt+OpnaIef4fVbwAAAP//AwBQSwMEFAAGAAgAAAAhAAbMjjzhAAAACQEAAA8A&#10;AABkcnMvZG93bnJldi54bWxMj0FLw0AQhe+C/2EZwYu0u9VqSsykSEEsUiimtedtMibB7Gya3Sbx&#10;37s96fHNG977XrIcTSN66lxtGWE2VSCIc1vUXCLsd6+TBQjnNRe6sUwIP+RgmV5fJTou7MAf1Ge+&#10;FCGEXawRKu/bWEqXV2S0m9qWOHhftjPaB9mVsuj0EMJNI++VepJG1xwaKt3SqqL8OzsbhCHf9ofd&#10;5k1u7w5ry6f1aZV9viPe3owvzyA8jf7vGS74AR3SwHS0Zy6caBDCEI/wOIseQFzs+VyF0xEhihYK&#10;ZJrI/wvSXwAAAP//AwBQSwECLQAUAAYACAAAACEAtoM4kv4AAADhAQAAEwAAAAAAAAAAAAAAAAAA&#10;AAAAW0NvbnRlbnRfVHlwZXNdLnhtbFBLAQItABQABgAIAAAAIQA4/SH/1gAAAJQBAAALAAAAAAAA&#10;AAAAAAAAAC8BAABfcmVscy8ucmVsc1BLAQItABQABgAIAAAAIQCFi14yxQEAAFYDAAAOAAAAAAAA&#10;AAAAAAAAAC4CAABkcnMvZTJvRG9jLnhtbFBLAQItABQABgAIAAAAIQAGzI484QAAAAkBAAAPAAAA&#10;AAAAAAAAAAAAAB8EAABkcnMvZG93bnJldi54bWxQSwUGAAAAAAQABADzAAAALQUAAAAA&#10;" filled="f" stroked="f">
                <o:lock v:ext="edit" grouping="t"/>
              </v:rect>
            </w:pict>
          </mc:Fallback>
        </mc:AlternateContent>
      </w:r>
    </w:p>
    <w:p w:rsidR="007D5F19" w:rsidRPr="00D07E48" w:rsidRDefault="007D5F19" w:rsidP="002767EE">
      <w:pPr>
        <w:spacing w:line="276" w:lineRule="auto"/>
        <w:jc w:val="center"/>
        <w:rPr>
          <w:rFonts w:ascii="Times New Roman" w:hAnsi="Times New Roman" w:cs="Times New Roman"/>
          <w:sz w:val="28"/>
          <w:szCs w:val="28"/>
        </w:rPr>
      </w:pPr>
      <w:r w:rsidRPr="00D07E48">
        <w:rPr>
          <w:rFonts w:ascii="Times New Roman" w:hAnsi="Times New Roman" w:cs="Times New Roman"/>
          <w:sz w:val="28"/>
          <w:szCs w:val="28"/>
        </w:rPr>
        <w:lastRenderedPageBreak/>
        <w:t>Список литературы</w:t>
      </w:r>
    </w:p>
    <w:p w:rsidR="000E2794" w:rsidRPr="00D07E48" w:rsidRDefault="007D5F19" w:rsidP="00E87F53">
      <w:pPr>
        <w:spacing w:line="276" w:lineRule="auto"/>
        <w:jc w:val="both"/>
        <w:rPr>
          <w:rFonts w:ascii="Times New Roman" w:hAnsi="Times New Roman" w:cs="Times New Roman"/>
          <w:sz w:val="28"/>
          <w:szCs w:val="28"/>
        </w:rPr>
      </w:pPr>
      <w:r w:rsidRPr="00D07E48">
        <w:rPr>
          <w:rFonts w:ascii="Times New Roman" w:hAnsi="Times New Roman" w:cs="Times New Roman"/>
          <w:sz w:val="28"/>
          <w:szCs w:val="28"/>
        </w:rPr>
        <w:t>1. Айпин Е. А. Река-в-Январе: сборник рассказов. Собрание сочинений:</w:t>
      </w:r>
      <w:r w:rsidR="00CA52C9" w:rsidRPr="00D07E48">
        <w:rPr>
          <w:rFonts w:ascii="Times New Roman" w:hAnsi="Times New Roman" w:cs="Times New Roman"/>
          <w:sz w:val="28"/>
          <w:szCs w:val="28"/>
        </w:rPr>
        <w:t xml:space="preserve"> </w:t>
      </w:r>
      <w:r w:rsidRPr="00D07E48">
        <w:rPr>
          <w:rFonts w:ascii="Times New Roman" w:hAnsi="Times New Roman" w:cs="Times New Roman"/>
          <w:sz w:val="28"/>
          <w:szCs w:val="28"/>
        </w:rPr>
        <w:t>в 4 т./: ЗАО «Торгово-издательский дом «Амфора», 2014. 310 с</w:t>
      </w:r>
    </w:p>
    <w:p w:rsidR="0015665C" w:rsidRPr="00D07E48" w:rsidRDefault="002859D5" w:rsidP="00C41D88">
      <w:pPr>
        <w:spacing w:line="276" w:lineRule="auto"/>
        <w:jc w:val="both"/>
        <w:rPr>
          <w:rFonts w:ascii="Times New Roman" w:hAnsi="Times New Roman" w:cs="Times New Roman"/>
          <w:sz w:val="28"/>
          <w:szCs w:val="28"/>
        </w:rPr>
      </w:pPr>
      <w:r w:rsidRPr="00D07E48">
        <w:rPr>
          <w:rFonts w:ascii="Times New Roman" w:hAnsi="Times New Roman" w:cs="Times New Roman"/>
          <w:sz w:val="28"/>
          <w:szCs w:val="28"/>
        </w:rPr>
        <w:t xml:space="preserve">2. </w:t>
      </w:r>
      <w:bookmarkStart w:id="2" w:name="_Hlk23154286"/>
      <w:r w:rsidRPr="00D07E48">
        <w:rPr>
          <w:rFonts w:ascii="Times New Roman" w:hAnsi="Times New Roman" w:cs="Times New Roman"/>
          <w:sz w:val="28"/>
          <w:szCs w:val="28"/>
        </w:rPr>
        <w:t>Исакова С.А. Язык. Культура. Этнос. Мотивы малой прозы Е.Айпина</w:t>
      </w:r>
      <w:r w:rsidR="00826A25" w:rsidRPr="00D07E48">
        <w:rPr>
          <w:rFonts w:ascii="Times New Roman" w:hAnsi="Times New Roman" w:cs="Times New Roman"/>
          <w:sz w:val="28"/>
          <w:szCs w:val="28"/>
        </w:rPr>
        <w:t>: н</w:t>
      </w:r>
      <w:r w:rsidRPr="00D07E48">
        <w:rPr>
          <w:rFonts w:ascii="Times New Roman" w:hAnsi="Times New Roman" w:cs="Times New Roman"/>
          <w:sz w:val="28"/>
          <w:szCs w:val="28"/>
        </w:rPr>
        <w:t>а материале книги Река-в-январе</w:t>
      </w:r>
      <w:r w:rsidR="00826A25" w:rsidRPr="00D07E48">
        <w:rPr>
          <w:rFonts w:ascii="Times New Roman" w:hAnsi="Times New Roman" w:cs="Times New Roman"/>
          <w:sz w:val="28"/>
          <w:szCs w:val="28"/>
        </w:rPr>
        <w:t xml:space="preserve"> // Арктика.</w:t>
      </w:r>
      <w:r w:rsidR="00826A25" w:rsidRPr="00D07E48">
        <w:rPr>
          <w:rFonts w:ascii="Times New Roman" w:hAnsi="Times New Roman" w:cs="Times New Roman"/>
          <w:sz w:val="28"/>
          <w:szCs w:val="28"/>
          <w:lang w:val="en-US"/>
        </w:rPr>
        <w:t>XXI</w:t>
      </w:r>
      <w:r w:rsidR="00826A25" w:rsidRPr="00D07E48">
        <w:rPr>
          <w:rFonts w:ascii="Times New Roman" w:hAnsi="Times New Roman" w:cs="Times New Roman"/>
          <w:sz w:val="28"/>
          <w:szCs w:val="28"/>
        </w:rPr>
        <w:t xml:space="preserve"> век. Гуманитарные науки.2017 №1 (11) с.30-37</w:t>
      </w:r>
      <w:bookmarkEnd w:id="2"/>
    </w:p>
    <w:p w:rsidR="000506D3" w:rsidRPr="00D07E48" w:rsidRDefault="000506D3" w:rsidP="000506D3">
      <w:pPr>
        <w:pStyle w:val="a5"/>
        <w:spacing w:line="276" w:lineRule="auto"/>
        <w:jc w:val="center"/>
        <w:rPr>
          <w:rFonts w:ascii="Times New Roman" w:hAnsi="Times New Roman" w:cs="Times New Roman"/>
          <w:sz w:val="28"/>
          <w:szCs w:val="28"/>
        </w:rPr>
      </w:pPr>
      <w:r w:rsidRPr="00D07E48">
        <w:rPr>
          <w:rStyle w:val="ae"/>
          <w:rFonts w:ascii="Times New Roman" w:hAnsi="Times New Roman" w:cs="Times New Roman"/>
          <w:color w:val="000000"/>
          <w:sz w:val="28"/>
          <w:szCs w:val="28"/>
          <w:bdr w:val="none" w:sz="0" w:space="0" w:color="auto" w:frame="1"/>
          <w:shd w:val="clear" w:color="auto" w:fill="FFFFFF"/>
        </w:rPr>
        <w:t>Электронные ресурсы</w:t>
      </w:r>
    </w:p>
    <w:p w:rsidR="00CF3155" w:rsidRPr="00D07E48" w:rsidRDefault="00CF3155" w:rsidP="00D00277">
      <w:pPr>
        <w:pStyle w:val="a5"/>
        <w:spacing w:line="276" w:lineRule="auto"/>
        <w:ind w:left="0"/>
        <w:jc w:val="both"/>
        <w:rPr>
          <w:rFonts w:ascii="Times New Roman" w:hAnsi="Times New Roman" w:cs="Times New Roman"/>
          <w:color w:val="000000"/>
          <w:sz w:val="28"/>
          <w:szCs w:val="28"/>
          <w:shd w:val="clear" w:color="auto" w:fill="FFFFFF"/>
        </w:rPr>
      </w:pPr>
      <w:r w:rsidRPr="00D07E48">
        <w:rPr>
          <w:rFonts w:ascii="Times New Roman" w:hAnsi="Times New Roman" w:cs="Times New Roman"/>
          <w:color w:val="000000"/>
          <w:sz w:val="28"/>
          <w:szCs w:val="28"/>
        </w:rPr>
        <w:t xml:space="preserve">1. </w:t>
      </w:r>
      <w:r w:rsidR="000506D3" w:rsidRPr="00D07E48">
        <w:rPr>
          <w:rFonts w:ascii="Times New Roman" w:hAnsi="Times New Roman" w:cs="Times New Roman"/>
          <w:color w:val="000000"/>
          <w:sz w:val="28"/>
          <w:szCs w:val="28"/>
        </w:rPr>
        <w:t>Вороничев О.Е. Лексическая стилистика и культура речи: Учебное пособие для преподавателей и учителей русского языка и литературы, работающих в лицеях, гимназиях, гуманитарных классах. – Брянск: Курсив, 2007. – 246 с.</w:t>
      </w:r>
      <w:r w:rsidR="000506D3" w:rsidRPr="00D07E48">
        <w:rPr>
          <w:rFonts w:ascii="Times New Roman" w:hAnsi="Times New Roman" w:cs="Times New Roman"/>
          <w:sz w:val="28"/>
          <w:szCs w:val="28"/>
        </w:rPr>
        <w:t xml:space="preserve"> </w:t>
      </w:r>
      <w:r w:rsidRPr="00D07E48">
        <w:rPr>
          <w:rFonts w:ascii="Times New Roman" w:hAnsi="Times New Roman" w:cs="Times New Roman"/>
          <w:color w:val="000000"/>
          <w:sz w:val="28"/>
          <w:szCs w:val="28"/>
          <w:shd w:val="clear" w:color="auto" w:fill="FFFFFF"/>
        </w:rPr>
        <w:t>[Электронный ресурс] // URL:</w:t>
      </w:r>
      <w:r w:rsidRPr="00D07E48">
        <w:rPr>
          <w:rFonts w:ascii="Times New Roman" w:hAnsi="Times New Roman" w:cs="Times New Roman"/>
          <w:sz w:val="28"/>
          <w:szCs w:val="28"/>
        </w:rPr>
        <w:t xml:space="preserve"> //</w:t>
      </w:r>
      <w:hyperlink r:id="rId10" w:history="1">
        <w:r w:rsidR="000506D3" w:rsidRPr="00D07E48">
          <w:rPr>
            <w:rStyle w:val="a3"/>
            <w:rFonts w:ascii="Times New Roman" w:hAnsi="Times New Roman" w:cs="Times New Roman"/>
            <w:sz w:val="28"/>
            <w:szCs w:val="28"/>
          </w:rPr>
          <w:t>https://studopedia.ru/10_292050_vulgarizmi-i-matizmi.html</w:t>
        </w:r>
      </w:hyperlink>
      <w:r w:rsidRPr="00D07E48">
        <w:rPr>
          <w:rFonts w:ascii="Times New Roman" w:hAnsi="Times New Roman" w:cs="Times New Roman"/>
          <w:color w:val="000000"/>
          <w:sz w:val="28"/>
          <w:szCs w:val="28"/>
          <w:shd w:val="clear" w:color="auto" w:fill="FFFFFF"/>
        </w:rPr>
        <w:t xml:space="preserve"> (дата обращения: 29.10.2019).</w:t>
      </w:r>
    </w:p>
    <w:p w:rsidR="009F012E" w:rsidRPr="00D07E48" w:rsidRDefault="00CF3155" w:rsidP="00CF3155">
      <w:pPr>
        <w:spacing w:line="276" w:lineRule="auto"/>
        <w:jc w:val="both"/>
        <w:rPr>
          <w:rFonts w:ascii="Times New Roman" w:hAnsi="Times New Roman" w:cs="Times New Roman"/>
          <w:sz w:val="28"/>
          <w:szCs w:val="28"/>
        </w:rPr>
      </w:pPr>
      <w:r w:rsidRPr="00D07E48">
        <w:rPr>
          <w:rFonts w:ascii="Times New Roman" w:hAnsi="Times New Roman" w:cs="Times New Roman"/>
          <w:sz w:val="28"/>
          <w:szCs w:val="28"/>
        </w:rPr>
        <w:t>2.</w:t>
      </w:r>
      <w:r w:rsidR="00561E67" w:rsidRPr="00D07E48">
        <w:rPr>
          <w:rFonts w:ascii="Times New Roman" w:hAnsi="Times New Roman" w:cs="Times New Roman"/>
          <w:sz w:val="28"/>
          <w:szCs w:val="28"/>
        </w:rPr>
        <w:t xml:space="preserve"> </w:t>
      </w:r>
      <w:r w:rsidRPr="00D07E48">
        <w:rPr>
          <w:rFonts w:ascii="Times New Roman" w:hAnsi="Times New Roman" w:cs="Times New Roman"/>
          <w:sz w:val="28"/>
          <w:szCs w:val="28"/>
        </w:rPr>
        <w:t>Словарь русского языка: Ок. 57000 слов/ Под ред.</w:t>
      </w:r>
      <w:r w:rsidR="00733656" w:rsidRPr="00D07E48">
        <w:rPr>
          <w:rFonts w:ascii="Times New Roman" w:hAnsi="Times New Roman" w:cs="Times New Roman"/>
          <w:sz w:val="28"/>
          <w:szCs w:val="28"/>
        </w:rPr>
        <w:t xml:space="preserve"> </w:t>
      </w:r>
      <w:r w:rsidRPr="00D07E48">
        <w:rPr>
          <w:rFonts w:ascii="Times New Roman" w:hAnsi="Times New Roman" w:cs="Times New Roman"/>
          <w:sz w:val="28"/>
          <w:szCs w:val="28"/>
        </w:rPr>
        <w:t>чл.-корр. АНСССР Н.Ю.</w:t>
      </w:r>
      <w:r w:rsidR="00561E67" w:rsidRPr="00D07E48">
        <w:rPr>
          <w:rFonts w:ascii="Times New Roman" w:hAnsi="Times New Roman" w:cs="Times New Roman"/>
          <w:sz w:val="28"/>
          <w:szCs w:val="28"/>
        </w:rPr>
        <w:t xml:space="preserve"> </w:t>
      </w:r>
      <w:r w:rsidRPr="00D07E48">
        <w:rPr>
          <w:rFonts w:ascii="Times New Roman" w:hAnsi="Times New Roman" w:cs="Times New Roman"/>
          <w:sz w:val="28"/>
          <w:szCs w:val="28"/>
        </w:rPr>
        <w:t>Шведовой.</w:t>
      </w:r>
      <w:r w:rsidR="00733656" w:rsidRPr="00D07E48">
        <w:rPr>
          <w:rFonts w:ascii="Times New Roman" w:hAnsi="Times New Roman" w:cs="Times New Roman"/>
          <w:sz w:val="28"/>
          <w:szCs w:val="28"/>
        </w:rPr>
        <w:t xml:space="preserve"> </w:t>
      </w:r>
      <w:r w:rsidRPr="00D07E48">
        <w:rPr>
          <w:rFonts w:ascii="Times New Roman" w:hAnsi="Times New Roman" w:cs="Times New Roman"/>
          <w:sz w:val="28"/>
          <w:szCs w:val="28"/>
        </w:rPr>
        <w:t xml:space="preserve">—20-е изд., стереотип. М.: Рус. яз., 1989.—750 с. Проверка, коррекция и форматирование – Трушкин С.А. </w:t>
      </w:r>
      <w:r w:rsidR="00561E67" w:rsidRPr="00D07E48">
        <w:rPr>
          <w:rFonts w:ascii="Times New Roman" w:hAnsi="Times New Roman" w:cs="Times New Roman"/>
          <w:color w:val="000000"/>
          <w:sz w:val="28"/>
          <w:szCs w:val="28"/>
          <w:shd w:val="clear" w:color="auto" w:fill="FFFFFF"/>
        </w:rPr>
        <w:t>[Электронный ресурс] // URL:</w:t>
      </w:r>
      <w:r w:rsidR="00561E67" w:rsidRPr="00D07E48">
        <w:rPr>
          <w:rFonts w:ascii="Times New Roman" w:hAnsi="Times New Roman" w:cs="Times New Roman"/>
          <w:sz w:val="28"/>
          <w:szCs w:val="28"/>
        </w:rPr>
        <w:t xml:space="preserve"> </w:t>
      </w:r>
      <w:hyperlink r:id="rId11" w:history="1">
        <w:r w:rsidRPr="00D07E48">
          <w:rPr>
            <w:rStyle w:val="a3"/>
            <w:rFonts w:ascii="Times New Roman" w:hAnsi="Times New Roman" w:cs="Times New Roman"/>
            <w:sz w:val="28"/>
            <w:szCs w:val="28"/>
          </w:rPr>
          <w:t>https://ozhegov.slovaronline.com</w:t>
        </w:r>
      </w:hyperlink>
      <w:r w:rsidR="00137DA1" w:rsidRPr="00D07E48">
        <w:rPr>
          <w:rFonts w:ascii="Times New Roman" w:hAnsi="Times New Roman" w:cs="Times New Roman"/>
          <w:sz w:val="28"/>
          <w:szCs w:val="28"/>
        </w:rPr>
        <w:t xml:space="preserve"> </w:t>
      </w:r>
      <w:r w:rsidR="00137DA1" w:rsidRPr="00D07E48">
        <w:rPr>
          <w:rFonts w:ascii="Times New Roman" w:hAnsi="Times New Roman" w:cs="Times New Roman"/>
          <w:color w:val="000000"/>
          <w:sz w:val="28"/>
          <w:szCs w:val="28"/>
          <w:shd w:val="clear" w:color="auto" w:fill="FFFFFF"/>
        </w:rPr>
        <w:t>(дата обращения: 30.10.2019).</w:t>
      </w:r>
    </w:p>
    <w:p w:rsidR="009F012E" w:rsidRPr="001C0A90" w:rsidRDefault="009F012E" w:rsidP="00B402F4">
      <w:pPr>
        <w:spacing w:line="276" w:lineRule="auto"/>
        <w:jc w:val="both"/>
        <w:rPr>
          <w:rFonts w:ascii="Times New Roman" w:hAnsi="Times New Roman" w:cs="Times New Roman"/>
          <w:sz w:val="24"/>
          <w:szCs w:val="24"/>
        </w:rPr>
        <w:sectPr w:rsidR="009F012E" w:rsidRPr="001C0A90">
          <w:pgSz w:w="11906" w:h="16838"/>
          <w:pgMar w:top="1134" w:right="850" w:bottom="1134" w:left="1701" w:header="708" w:footer="708" w:gutter="0"/>
          <w:cols w:space="708"/>
          <w:docGrid w:linePitch="360"/>
        </w:sectPr>
      </w:pPr>
    </w:p>
    <w:p w:rsidR="00B402F4" w:rsidRPr="001C0A90" w:rsidRDefault="00EC427B" w:rsidP="00B402F4">
      <w:pPr>
        <w:spacing w:line="276" w:lineRule="auto"/>
        <w:jc w:val="both"/>
        <w:rPr>
          <w:rFonts w:ascii="Times New Roman" w:hAnsi="Times New Roman" w:cs="Times New Roman"/>
          <w:b/>
          <w:bCs/>
          <w:sz w:val="24"/>
          <w:szCs w:val="24"/>
        </w:rPr>
      </w:pPr>
      <w:r w:rsidRPr="001C0A90">
        <w:rPr>
          <w:rFonts w:ascii="Times New Roman" w:hAnsi="Times New Roman" w:cs="Times New Roman"/>
          <w:b/>
          <w:bCs/>
          <w:sz w:val="24"/>
          <w:szCs w:val="24"/>
        </w:rPr>
        <w:lastRenderedPageBreak/>
        <w:t>Не вошли ни в какую лексическую группу следующие лексические употребления:</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интернатские;</w:t>
      </w:r>
    </w:p>
    <w:p w:rsidR="00EC427B" w:rsidRPr="001C0A90" w:rsidRDefault="00EC427B" w:rsidP="00EC427B">
      <w:pPr>
        <w:pStyle w:val="a5"/>
        <w:numPr>
          <w:ilvl w:val="0"/>
          <w:numId w:val="8"/>
        </w:numPr>
        <w:spacing w:line="240" w:lineRule="auto"/>
        <w:jc w:val="both"/>
        <w:rPr>
          <w:rFonts w:ascii="Times New Roman" w:hAnsi="Times New Roman" w:cs="Times New Roman"/>
          <w:sz w:val="24"/>
          <w:szCs w:val="24"/>
        </w:rPr>
      </w:pPr>
      <w:r w:rsidRPr="001C0A90">
        <w:rPr>
          <w:rFonts w:ascii="Times New Roman" w:hAnsi="Times New Roman" w:cs="Times New Roman"/>
          <w:i/>
          <w:iCs/>
          <w:sz w:val="24"/>
          <w:szCs w:val="24"/>
        </w:rPr>
        <w:t>раным-ранёшенько</w:t>
      </w:r>
      <w:r w:rsidRPr="001C0A90">
        <w:rPr>
          <w:rFonts w:ascii="Times New Roman" w:hAnsi="Times New Roman" w:cs="Times New Roman"/>
          <w:sz w:val="24"/>
          <w:szCs w:val="24"/>
        </w:rPr>
        <w:t>;</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свалился наземь;</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удирал от меня;</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только ахнешь;</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«Табань левым!»;</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живучий;</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набулькав из бутылки;</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съели за милую душу;</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какой-нибудь заварушки;</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слыхал;</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Брось, Андреич;</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сверхживучесть;</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запропастились;</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дела его плохи;</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брякну ему;</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забот выше макушки;</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от нас никакого проку;</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не в тот лес забуровил;</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дельцы – спаивали;</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судьбу и на трезвой тройке не обскачешь;</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сунулся под кран;</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пузатая рюмка;</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испохабивших всю землю;</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не смогли обуздать;</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кутёжил-куролесил;</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горбачёвской перестройке;</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нехристи;</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говаривал серую шевелюру;</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засиживались в тёлках;</w:t>
      </w:r>
    </w:p>
    <w:p w:rsidR="00EC427B" w:rsidRPr="001C0A90" w:rsidRDefault="00EC427B" w:rsidP="00EC427B">
      <w:pPr>
        <w:pStyle w:val="a5"/>
        <w:numPr>
          <w:ilvl w:val="0"/>
          <w:numId w:val="8"/>
        </w:numPr>
        <w:spacing w:line="240" w:lineRule="auto"/>
        <w:jc w:val="both"/>
        <w:rPr>
          <w:rFonts w:ascii="Times New Roman" w:hAnsi="Times New Roman" w:cs="Times New Roman"/>
          <w:i/>
          <w:iCs/>
          <w:sz w:val="24"/>
          <w:szCs w:val="24"/>
        </w:rPr>
      </w:pPr>
      <w:r w:rsidRPr="001C0A90">
        <w:rPr>
          <w:rFonts w:ascii="Times New Roman" w:hAnsi="Times New Roman" w:cs="Times New Roman"/>
          <w:i/>
          <w:iCs/>
          <w:sz w:val="24"/>
          <w:szCs w:val="24"/>
        </w:rPr>
        <w:t>всё без толку (</w:t>
      </w:r>
      <w:r w:rsidRPr="001C0A90">
        <w:rPr>
          <w:rFonts w:ascii="Times New Roman" w:hAnsi="Times New Roman" w:cs="Times New Roman"/>
          <w:b/>
          <w:bCs/>
          <w:sz w:val="24"/>
          <w:szCs w:val="24"/>
        </w:rPr>
        <w:t xml:space="preserve"> 31 </w:t>
      </w:r>
      <w:r w:rsidRPr="001C0A90">
        <w:rPr>
          <w:rFonts w:ascii="Times New Roman" w:hAnsi="Times New Roman" w:cs="Times New Roman"/>
          <w:sz w:val="24"/>
          <w:szCs w:val="24"/>
        </w:rPr>
        <w:t>случай лексических употреблений</w:t>
      </w:r>
      <w:r w:rsidRPr="001C0A90">
        <w:rPr>
          <w:rFonts w:ascii="Times New Roman" w:hAnsi="Times New Roman" w:cs="Times New Roman"/>
          <w:i/>
          <w:iCs/>
          <w:sz w:val="24"/>
          <w:szCs w:val="24"/>
        </w:rPr>
        <w:t>).</w:t>
      </w:r>
    </w:p>
    <w:p w:rsidR="00EC427B" w:rsidRPr="001C0A90" w:rsidRDefault="005A0BE5" w:rsidP="00B402F4">
      <w:pPr>
        <w:spacing w:line="276" w:lineRule="auto"/>
        <w:jc w:val="both"/>
        <w:rPr>
          <w:rFonts w:ascii="Times New Roman" w:hAnsi="Times New Roman" w:cs="Times New Roman"/>
          <w:sz w:val="24"/>
          <w:szCs w:val="24"/>
        </w:rPr>
      </w:pPr>
      <w:r w:rsidRPr="001C0A90">
        <w:rPr>
          <w:rFonts w:ascii="Times New Roman" w:hAnsi="Times New Roman" w:cs="Times New Roman"/>
          <w:i/>
          <w:iCs/>
          <w:sz w:val="24"/>
          <w:szCs w:val="24"/>
        </w:rPr>
        <w:t xml:space="preserve">Ср.: </w:t>
      </w:r>
      <w:r w:rsidRPr="001C0A90">
        <w:rPr>
          <w:rFonts w:ascii="Times New Roman" w:hAnsi="Times New Roman" w:cs="Times New Roman"/>
          <w:sz w:val="24"/>
          <w:szCs w:val="24"/>
        </w:rPr>
        <w:t xml:space="preserve">«И свои деревенские ребята, учинские. И </w:t>
      </w:r>
      <w:r w:rsidRPr="001C0A90">
        <w:rPr>
          <w:rFonts w:ascii="Times New Roman" w:hAnsi="Times New Roman" w:cs="Times New Roman"/>
          <w:sz w:val="24"/>
          <w:szCs w:val="24"/>
          <w:u w:val="single"/>
        </w:rPr>
        <w:t>интернатские</w:t>
      </w:r>
      <w:r w:rsidRPr="001C0A90">
        <w:rPr>
          <w:rFonts w:ascii="Times New Roman" w:hAnsi="Times New Roman" w:cs="Times New Roman"/>
          <w:sz w:val="24"/>
          <w:szCs w:val="24"/>
        </w:rPr>
        <w:t xml:space="preserve"> из соседней деревни Евры» [1, с. 35].</w:t>
      </w:r>
    </w:p>
    <w:p w:rsidR="005A0BE5" w:rsidRPr="001C0A90" w:rsidRDefault="005A0BE5" w:rsidP="005A0BE5">
      <w:pPr>
        <w:spacing w:line="276" w:lineRule="auto"/>
        <w:ind w:left="142"/>
        <w:jc w:val="both"/>
        <w:rPr>
          <w:rFonts w:ascii="Times New Roman" w:hAnsi="Times New Roman" w:cs="Times New Roman"/>
          <w:sz w:val="24"/>
          <w:szCs w:val="24"/>
        </w:rPr>
      </w:pPr>
      <w:r w:rsidRPr="001C0A90">
        <w:rPr>
          <w:rFonts w:ascii="Times New Roman" w:hAnsi="Times New Roman" w:cs="Times New Roman"/>
          <w:sz w:val="24"/>
          <w:szCs w:val="24"/>
        </w:rPr>
        <w:t xml:space="preserve">Ср.: «Мать поднимала их с Нюркой </w:t>
      </w:r>
      <w:r w:rsidRPr="00C267C2">
        <w:rPr>
          <w:rFonts w:ascii="Times New Roman" w:hAnsi="Times New Roman" w:cs="Times New Roman"/>
          <w:b/>
          <w:bCs/>
          <w:sz w:val="24"/>
          <w:szCs w:val="24"/>
          <w:u w:val="single"/>
        </w:rPr>
        <w:t>раным-ранёшенько</w:t>
      </w:r>
      <w:r w:rsidRPr="001C0A90">
        <w:rPr>
          <w:rFonts w:ascii="Times New Roman" w:hAnsi="Times New Roman" w:cs="Times New Roman"/>
          <w:sz w:val="24"/>
          <w:szCs w:val="24"/>
        </w:rPr>
        <w:t xml:space="preserve">, чтобы они до школы успели сходить проверить слопцы на глухарей в сосновом бору» [1, с. 37]. «Лес ахнул от выстрела – и второй глухарь свалился </w:t>
      </w:r>
      <w:r w:rsidRPr="00C267C2">
        <w:rPr>
          <w:rFonts w:ascii="Times New Roman" w:hAnsi="Times New Roman" w:cs="Times New Roman"/>
          <w:b/>
          <w:bCs/>
          <w:sz w:val="24"/>
          <w:szCs w:val="24"/>
          <w:u w:val="single"/>
        </w:rPr>
        <w:t>наземь</w:t>
      </w:r>
      <w:r w:rsidRPr="001C0A90">
        <w:rPr>
          <w:rFonts w:ascii="Times New Roman" w:hAnsi="Times New Roman" w:cs="Times New Roman"/>
          <w:sz w:val="24"/>
          <w:szCs w:val="24"/>
          <w:u w:val="single"/>
        </w:rPr>
        <w:t>»</w:t>
      </w:r>
      <w:r w:rsidRPr="001C0A90">
        <w:rPr>
          <w:rFonts w:ascii="Times New Roman" w:hAnsi="Times New Roman" w:cs="Times New Roman"/>
          <w:sz w:val="24"/>
          <w:szCs w:val="24"/>
        </w:rPr>
        <w:t xml:space="preserve"> [1, с. 38]. [1, с. 39]. «На вертолёте такой десант могут высадить – только </w:t>
      </w:r>
      <w:r w:rsidRPr="001C0A90">
        <w:rPr>
          <w:rFonts w:ascii="Times New Roman" w:hAnsi="Times New Roman" w:cs="Times New Roman"/>
          <w:sz w:val="24"/>
          <w:szCs w:val="24"/>
          <w:u w:val="single"/>
        </w:rPr>
        <w:t>ахнешь</w:t>
      </w:r>
      <w:r w:rsidRPr="001C0A90">
        <w:rPr>
          <w:rFonts w:ascii="Times New Roman" w:hAnsi="Times New Roman" w:cs="Times New Roman"/>
          <w:sz w:val="24"/>
          <w:szCs w:val="24"/>
        </w:rPr>
        <w:t xml:space="preserve">!» [1, с. 40]. « - </w:t>
      </w:r>
      <w:r w:rsidRPr="001C0A90">
        <w:rPr>
          <w:rFonts w:ascii="Times New Roman" w:hAnsi="Times New Roman" w:cs="Times New Roman"/>
          <w:sz w:val="24"/>
          <w:szCs w:val="24"/>
          <w:u w:val="single"/>
        </w:rPr>
        <w:t>Табань</w:t>
      </w:r>
      <w:r w:rsidRPr="001C0A90">
        <w:rPr>
          <w:rFonts w:ascii="Times New Roman" w:hAnsi="Times New Roman" w:cs="Times New Roman"/>
          <w:sz w:val="24"/>
          <w:szCs w:val="24"/>
        </w:rPr>
        <w:t xml:space="preserve"> левым! Загребай правым!» [1, с. 41]. «Дай, думаю, б</w:t>
      </w:r>
      <w:r w:rsidRPr="001C0A90">
        <w:rPr>
          <w:rFonts w:ascii="Times New Roman" w:hAnsi="Times New Roman" w:cs="Times New Roman"/>
          <w:sz w:val="24"/>
          <w:szCs w:val="24"/>
          <w:u w:val="single"/>
        </w:rPr>
        <w:t xml:space="preserve">рякну </w:t>
      </w:r>
      <w:r w:rsidRPr="001C0A90">
        <w:rPr>
          <w:rFonts w:ascii="Times New Roman" w:hAnsi="Times New Roman" w:cs="Times New Roman"/>
          <w:sz w:val="24"/>
          <w:szCs w:val="24"/>
        </w:rPr>
        <w:t>ему» [1, с. 49]. «-</w:t>
      </w:r>
      <w:r w:rsidRPr="001C0A90">
        <w:rPr>
          <w:rFonts w:ascii="Times New Roman" w:hAnsi="Times New Roman" w:cs="Times New Roman"/>
          <w:sz w:val="24"/>
          <w:szCs w:val="24"/>
          <w:u w:val="single"/>
        </w:rPr>
        <w:t>Это кожа да рожа крепки</w:t>
      </w:r>
      <w:r w:rsidRPr="001C0A90">
        <w:rPr>
          <w:rFonts w:ascii="Times New Roman" w:hAnsi="Times New Roman" w:cs="Times New Roman"/>
          <w:sz w:val="24"/>
          <w:szCs w:val="24"/>
        </w:rPr>
        <w:t xml:space="preserve">, - отвечал дед. – А изнутря-то я как все – без опоры долго не протяну…» [1, с. 50]. «И у тебя, Андреич, своих забот </w:t>
      </w:r>
      <w:r w:rsidRPr="001C0A90">
        <w:rPr>
          <w:rFonts w:ascii="Times New Roman" w:hAnsi="Times New Roman" w:cs="Times New Roman"/>
          <w:sz w:val="24"/>
          <w:szCs w:val="24"/>
          <w:u w:val="single"/>
        </w:rPr>
        <w:t>выше макушки</w:t>
      </w:r>
      <w:r w:rsidRPr="001C0A90">
        <w:rPr>
          <w:rFonts w:ascii="Times New Roman" w:hAnsi="Times New Roman" w:cs="Times New Roman"/>
          <w:sz w:val="24"/>
          <w:szCs w:val="24"/>
        </w:rPr>
        <w:t>» [1, с. 50]. «Зачем ты тратишь на нас своё время?! Ведь от нас всё равно никакого проку!...» [1, с. 50]. «</w:t>
      </w:r>
      <w:r w:rsidRPr="001C0A90">
        <w:rPr>
          <w:rFonts w:ascii="Times New Roman" w:hAnsi="Times New Roman" w:cs="Times New Roman"/>
          <w:b/>
          <w:bCs/>
          <w:sz w:val="24"/>
          <w:szCs w:val="24"/>
          <w:u w:val="single"/>
        </w:rPr>
        <w:t>Эхма</w:t>
      </w:r>
      <w:r w:rsidRPr="001C0A90">
        <w:rPr>
          <w:rFonts w:ascii="Times New Roman" w:hAnsi="Times New Roman" w:cs="Times New Roman"/>
          <w:b/>
          <w:bCs/>
          <w:sz w:val="24"/>
          <w:szCs w:val="24"/>
        </w:rPr>
        <w:t>,</w:t>
      </w:r>
      <w:r w:rsidRPr="001C0A90">
        <w:rPr>
          <w:rFonts w:ascii="Times New Roman" w:hAnsi="Times New Roman" w:cs="Times New Roman"/>
          <w:sz w:val="24"/>
          <w:szCs w:val="24"/>
        </w:rPr>
        <w:t xml:space="preserve"> Андреич, не поверишь: не помню, когда меня человеком-то называли!» [1, с. 50]. «Почитай, бабу мою </w:t>
      </w:r>
      <w:r w:rsidRPr="001C0A90">
        <w:rPr>
          <w:rFonts w:ascii="Times New Roman" w:hAnsi="Times New Roman" w:cs="Times New Roman"/>
          <w:b/>
          <w:bCs/>
          <w:sz w:val="24"/>
          <w:szCs w:val="24"/>
          <w:u w:val="single"/>
        </w:rPr>
        <w:t>впервой</w:t>
      </w:r>
      <w:r w:rsidRPr="001C0A90">
        <w:rPr>
          <w:rFonts w:ascii="Times New Roman" w:hAnsi="Times New Roman" w:cs="Times New Roman"/>
          <w:sz w:val="24"/>
          <w:szCs w:val="24"/>
        </w:rPr>
        <w:t xml:space="preserve"> так городе приняли! Как чинушу какого большого!» [1, с. 50]. «Дед, ты уж не в тот лес </w:t>
      </w:r>
      <w:r w:rsidRPr="001C0A90">
        <w:rPr>
          <w:rFonts w:ascii="Times New Roman" w:hAnsi="Times New Roman" w:cs="Times New Roman"/>
          <w:sz w:val="24"/>
          <w:szCs w:val="24"/>
          <w:u w:val="single"/>
        </w:rPr>
        <w:t>з</w:t>
      </w:r>
      <w:r w:rsidRPr="0026764D">
        <w:rPr>
          <w:rFonts w:ascii="Times New Roman" w:hAnsi="Times New Roman" w:cs="Times New Roman"/>
          <w:b/>
          <w:bCs/>
          <w:sz w:val="24"/>
          <w:szCs w:val="24"/>
          <w:u w:val="single"/>
        </w:rPr>
        <w:t>абуровил</w:t>
      </w:r>
      <w:r w:rsidRPr="001C0A90">
        <w:rPr>
          <w:rFonts w:ascii="Times New Roman" w:hAnsi="Times New Roman" w:cs="Times New Roman"/>
          <w:sz w:val="24"/>
          <w:szCs w:val="24"/>
        </w:rPr>
        <w:t xml:space="preserve">» [1, с. 51]. «Часто </w:t>
      </w:r>
      <w:r w:rsidR="0026764D">
        <w:rPr>
          <w:rFonts w:ascii="Times New Roman" w:hAnsi="Times New Roman" w:cs="Times New Roman"/>
          <w:sz w:val="24"/>
          <w:szCs w:val="24"/>
        </w:rPr>
        <w:t>с</w:t>
      </w:r>
      <w:r w:rsidRPr="001C0A90">
        <w:rPr>
          <w:rFonts w:ascii="Times New Roman" w:hAnsi="Times New Roman" w:cs="Times New Roman"/>
          <w:sz w:val="24"/>
          <w:szCs w:val="24"/>
        </w:rPr>
        <w:t xml:space="preserve"> ними приключались разные истории, их детской доверчивостью пользовались предприимчивые дельцы – </w:t>
      </w:r>
      <w:r w:rsidRPr="0026764D">
        <w:rPr>
          <w:rFonts w:ascii="Times New Roman" w:hAnsi="Times New Roman" w:cs="Times New Roman"/>
          <w:b/>
          <w:bCs/>
          <w:sz w:val="24"/>
          <w:szCs w:val="24"/>
          <w:u w:val="single"/>
        </w:rPr>
        <w:t>спаивали</w:t>
      </w:r>
      <w:r w:rsidRPr="001C0A90">
        <w:rPr>
          <w:rFonts w:ascii="Times New Roman" w:hAnsi="Times New Roman" w:cs="Times New Roman"/>
          <w:sz w:val="24"/>
          <w:szCs w:val="24"/>
        </w:rPr>
        <w:t xml:space="preserve">, обкрадывали, обманывали» [1, с. 52]. «Судьбу </w:t>
      </w:r>
      <w:r w:rsidRPr="001C0A90">
        <w:rPr>
          <w:rFonts w:ascii="Times New Roman" w:hAnsi="Times New Roman" w:cs="Times New Roman"/>
          <w:sz w:val="24"/>
          <w:szCs w:val="24"/>
          <w:u w:val="single"/>
        </w:rPr>
        <w:t>не обманешь и на резвой тройке не обскачешь</w:t>
      </w:r>
      <w:r w:rsidRPr="001C0A90">
        <w:rPr>
          <w:rFonts w:ascii="Times New Roman" w:hAnsi="Times New Roman" w:cs="Times New Roman"/>
          <w:sz w:val="24"/>
          <w:szCs w:val="24"/>
        </w:rPr>
        <w:t xml:space="preserve">» [1, с. 53]. «У двери он поставил рюкзак, разделся, сразу </w:t>
      </w:r>
      <w:r w:rsidRPr="001C0A90">
        <w:rPr>
          <w:rFonts w:ascii="Times New Roman" w:hAnsi="Times New Roman" w:cs="Times New Roman"/>
          <w:sz w:val="24"/>
          <w:szCs w:val="24"/>
          <w:u w:val="single"/>
        </w:rPr>
        <w:t>сунулся</w:t>
      </w:r>
      <w:r w:rsidRPr="001C0A90">
        <w:rPr>
          <w:rFonts w:ascii="Times New Roman" w:hAnsi="Times New Roman" w:cs="Times New Roman"/>
          <w:sz w:val="24"/>
          <w:szCs w:val="24"/>
        </w:rPr>
        <w:t xml:space="preserve"> под кран» [1, с. 54].   «Наконец налил </w:t>
      </w:r>
      <w:r w:rsidRPr="001C0A90">
        <w:rPr>
          <w:rFonts w:ascii="Times New Roman" w:hAnsi="Times New Roman" w:cs="Times New Roman"/>
          <w:sz w:val="24"/>
          <w:szCs w:val="24"/>
          <w:u w:val="single"/>
        </w:rPr>
        <w:t>пузатую</w:t>
      </w:r>
      <w:r w:rsidRPr="001C0A90">
        <w:rPr>
          <w:rFonts w:ascii="Times New Roman" w:hAnsi="Times New Roman" w:cs="Times New Roman"/>
          <w:sz w:val="24"/>
          <w:szCs w:val="24"/>
        </w:rPr>
        <w:t xml:space="preserve"> рюмку» [1, с. 54]. «Разве что </w:t>
      </w:r>
      <w:r w:rsidRPr="001C0A90">
        <w:rPr>
          <w:rFonts w:ascii="Times New Roman" w:hAnsi="Times New Roman" w:cs="Times New Roman"/>
          <w:sz w:val="24"/>
          <w:szCs w:val="24"/>
        </w:rPr>
        <w:lastRenderedPageBreak/>
        <w:t xml:space="preserve">запустили сюда нефтяников, </w:t>
      </w:r>
      <w:r w:rsidRPr="001C0A90">
        <w:rPr>
          <w:rFonts w:ascii="Times New Roman" w:hAnsi="Times New Roman" w:cs="Times New Roman"/>
          <w:sz w:val="24"/>
          <w:szCs w:val="24"/>
          <w:u w:val="single"/>
        </w:rPr>
        <w:t>испохабивших</w:t>
      </w:r>
      <w:r w:rsidRPr="001C0A90">
        <w:rPr>
          <w:rFonts w:ascii="Times New Roman" w:hAnsi="Times New Roman" w:cs="Times New Roman"/>
          <w:sz w:val="24"/>
          <w:szCs w:val="24"/>
        </w:rPr>
        <w:t xml:space="preserve"> всю землю?» [1, с. 55]. «Нигде в мире эту чёрную силу не смогли </w:t>
      </w:r>
      <w:r w:rsidRPr="001C0A90">
        <w:rPr>
          <w:rFonts w:ascii="Times New Roman" w:hAnsi="Times New Roman" w:cs="Times New Roman"/>
          <w:sz w:val="24"/>
          <w:szCs w:val="24"/>
          <w:u w:val="single"/>
        </w:rPr>
        <w:t>обуздать</w:t>
      </w:r>
      <w:r w:rsidRPr="001C0A90">
        <w:rPr>
          <w:rFonts w:ascii="Times New Roman" w:hAnsi="Times New Roman" w:cs="Times New Roman"/>
          <w:sz w:val="24"/>
          <w:szCs w:val="24"/>
        </w:rPr>
        <w:t xml:space="preserve">» [1, с. 53]. «Разве что с ними ел, пил, </w:t>
      </w:r>
      <w:r w:rsidRPr="001C0A90">
        <w:rPr>
          <w:rFonts w:ascii="Times New Roman" w:hAnsi="Times New Roman" w:cs="Times New Roman"/>
          <w:sz w:val="24"/>
          <w:szCs w:val="24"/>
          <w:u w:val="single"/>
        </w:rPr>
        <w:t>кутёжил-куролесил</w:t>
      </w:r>
      <w:r w:rsidRPr="001C0A90">
        <w:rPr>
          <w:rFonts w:ascii="Times New Roman" w:hAnsi="Times New Roman" w:cs="Times New Roman"/>
          <w:sz w:val="24"/>
          <w:szCs w:val="24"/>
        </w:rPr>
        <w:t xml:space="preserve">?» [1, с. 55]. «Ещё до </w:t>
      </w:r>
      <w:r w:rsidRPr="001C0A90">
        <w:rPr>
          <w:rFonts w:ascii="Times New Roman" w:hAnsi="Times New Roman" w:cs="Times New Roman"/>
          <w:sz w:val="24"/>
          <w:szCs w:val="24"/>
          <w:u w:val="single"/>
        </w:rPr>
        <w:t>горбачёвской</w:t>
      </w:r>
      <w:r w:rsidRPr="001C0A90">
        <w:rPr>
          <w:rFonts w:ascii="Times New Roman" w:hAnsi="Times New Roman" w:cs="Times New Roman"/>
          <w:sz w:val="24"/>
          <w:szCs w:val="24"/>
        </w:rPr>
        <w:t xml:space="preserve"> перестройки как-т о зимой Сашка письмо в район прислал: мол разреши церковь раскатать на дрова» [1, с. 55]. «Крестились тогда богобоязненные старушки: </w:t>
      </w:r>
      <w:r w:rsidRPr="001C0A90">
        <w:rPr>
          <w:rFonts w:ascii="Times New Roman" w:hAnsi="Times New Roman" w:cs="Times New Roman"/>
          <w:sz w:val="24"/>
          <w:szCs w:val="24"/>
          <w:u w:val="single"/>
        </w:rPr>
        <w:t>нехристи</w:t>
      </w:r>
      <w:r w:rsidRPr="001C0A90">
        <w:rPr>
          <w:rFonts w:ascii="Times New Roman" w:hAnsi="Times New Roman" w:cs="Times New Roman"/>
          <w:sz w:val="24"/>
          <w:szCs w:val="24"/>
        </w:rPr>
        <w:t xml:space="preserve">, да побойтесь Бога, покарает ведь» [1, с. 53]. «Время такое было – всё рушили, </w:t>
      </w:r>
      <w:r w:rsidRPr="001C0A90">
        <w:rPr>
          <w:rFonts w:ascii="Times New Roman" w:hAnsi="Times New Roman" w:cs="Times New Roman"/>
          <w:sz w:val="24"/>
          <w:szCs w:val="24"/>
          <w:u w:val="single"/>
        </w:rPr>
        <w:t>говаривал</w:t>
      </w:r>
      <w:r w:rsidRPr="001C0A90">
        <w:rPr>
          <w:rFonts w:ascii="Times New Roman" w:hAnsi="Times New Roman" w:cs="Times New Roman"/>
          <w:sz w:val="24"/>
          <w:szCs w:val="24"/>
        </w:rPr>
        <w:t xml:space="preserve"> он» [1, с. 53]. «Разве </w:t>
      </w:r>
      <w:r w:rsidRPr="001C0A90">
        <w:rPr>
          <w:rFonts w:ascii="Times New Roman" w:hAnsi="Times New Roman" w:cs="Times New Roman"/>
          <w:sz w:val="24"/>
          <w:szCs w:val="24"/>
          <w:u w:val="single"/>
        </w:rPr>
        <w:t>одним махом</w:t>
      </w:r>
      <w:r w:rsidRPr="001C0A90">
        <w:rPr>
          <w:rFonts w:ascii="Times New Roman" w:hAnsi="Times New Roman" w:cs="Times New Roman"/>
          <w:sz w:val="24"/>
          <w:szCs w:val="24"/>
        </w:rPr>
        <w:t xml:space="preserve"> всё перечеркнёшь?» [1, с. 57]. «Что у тебя – </w:t>
      </w:r>
      <w:r w:rsidRPr="001C0A90">
        <w:rPr>
          <w:rFonts w:ascii="Times New Roman" w:hAnsi="Times New Roman" w:cs="Times New Roman"/>
          <w:sz w:val="24"/>
          <w:szCs w:val="24"/>
          <w:u w:val="single"/>
        </w:rPr>
        <w:t>горит что ли</w:t>
      </w:r>
      <w:r w:rsidRPr="001C0A90">
        <w:rPr>
          <w:rFonts w:ascii="Times New Roman" w:hAnsi="Times New Roman" w:cs="Times New Roman"/>
          <w:sz w:val="24"/>
          <w:szCs w:val="24"/>
        </w:rPr>
        <w:t xml:space="preserve">?» [1, с. 58]. «-Начинай сначала. </w:t>
      </w:r>
      <w:r w:rsidRPr="001C0A90">
        <w:rPr>
          <w:rFonts w:ascii="Times New Roman" w:hAnsi="Times New Roman" w:cs="Times New Roman"/>
          <w:b/>
          <w:bCs/>
          <w:sz w:val="24"/>
          <w:szCs w:val="24"/>
          <w:u w:val="single"/>
        </w:rPr>
        <w:t>Авось</w:t>
      </w:r>
      <w:r w:rsidRPr="001C0A90">
        <w:rPr>
          <w:rFonts w:ascii="Times New Roman" w:hAnsi="Times New Roman" w:cs="Times New Roman"/>
          <w:sz w:val="24"/>
          <w:szCs w:val="24"/>
        </w:rPr>
        <w:t xml:space="preserve"> в чём-нибудь разберусь» [1, с. 60]. «- Что ты наделала, </w:t>
      </w:r>
      <w:r w:rsidRPr="001C0A90">
        <w:rPr>
          <w:rFonts w:ascii="Times New Roman" w:hAnsi="Times New Roman" w:cs="Times New Roman"/>
          <w:sz w:val="24"/>
          <w:szCs w:val="24"/>
          <w:u w:val="single"/>
        </w:rPr>
        <w:t>ду-ра</w:t>
      </w:r>
      <w:r w:rsidRPr="001C0A90">
        <w:rPr>
          <w:rFonts w:ascii="Times New Roman" w:hAnsi="Times New Roman" w:cs="Times New Roman"/>
          <w:sz w:val="24"/>
          <w:szCs w:val="24"/>
        </w:rPr>
        <w:t xml:space="preserve">?» [1, с. 61]. «Потом, не отводя от неё глаз, он запустил обе </w:t>
      </w:r>
      <w:r w:rsidRPr="001C0A90">
        <w:rPr>
          <w:rFonts w:ascii="Times New Roman" w:hAnsi="Times New Roman" w:cs="Times New Roman"/>
          <w:sz w:val="24"/>
          <w:szCs w:val="24"/>
          <w:u w:val="single"/>
        </w:rPr>
        <w:t>пятерни</w:t>
      </w:r>
      <w:r w:rsidRPr="001C0A90">
        <w:rPr>
          <w:rFonts w:ascii="Times New Roman" w:hAnsi="Times New Roman" w:cs="Times New Roman"/>
          <w:sz w:val="24"/>
          <w:szCs w:val="24"/>
        </w:rPr>
        <w:t xml:space="preserve"> в свою серую </w:t>
      </w:r>
      <w:r w:rsidRPr="001C0A90">
        <w:rPr>
          <w:rFonts w:ascii="Times New Roman" w:hAnsi="Times New Roman" w:cs="Times New Roman"/>
          <w:sz w:val="24"/>
          <w:szCs w:val="24"/>
          <w:u w:val="single"/>
        </w:rPr>
        <w:t xml:space="preserve">шевелюру» </w:t>
      </w:r>
      <w:r w:rsidRPr="001C0A90">
        <w:rPr>
          <w:rFonts w:ascii="Times New Roman" w:hAnsi="Times New Roman" w:cs="Times New Roman"/>
          <w:sz w:val="24"/>
          <w:szCs w:val="24"/>
        </w:rPr>
        <w:t>[1, с. 63]. «Если особенно они засиживались, говоря по-деревенски</w:t>
      </w:r>
      <w:r w:rsidRPr="001C0A90">
        <w:rPr>
          <w:rFonts w:ascii="Times New Roman" w:hAnsi="Times New Roman" w:cs="Times New Roman"/>
          <w:sz w:val="24"/>
          <w:szCs w:val="24"/>
          <w:u w:val="single"/>
        </w:rPr>
        <w:t>, в тёлках</w:t>
      </w:r>
      <w:r w:rsidRPr="001C0A90">
        <w:rPr>
          <w:rFonts w:ascii="Times New Roman" w:hAnsi="Times New Roman" w:cs="Times New Roman"/>
          <w:sz w:val="24"/>
          <w:szCs w:val="24"/>
        </w:rPr>
        <w:t xml:space="preserve">» [1, с. 64]. «Сколько ни стегай, ни уговаривай – </w:t>
      </w:r>
      <w:r w:rsidRPr="001C0A90">
        <w:rPr>
          <w:rFonts w:ascii="Times New Roman" w:hAnsi="Times New Roman" w:cs="Times New Roman"/>
          <w:sz w:val="24"/>
          <w:szCs w:val="24"/>
          <w:u w:val="single"/>
        </w:rPr>
        <w:t>всё без толку</w:t>
      </w:r>
      <w:r w:rsidRPr="001C0A90">
        <w:rPr>
          <w:rFonts w:ascii="Times New Roman" w:hAnsi="Times New Roman" w:cs="Times New Roman"/>
          <w:sz w:val="24"/>
          <w:szCs w:val="24"/>
        </w:rPr>
        <w:t xml:space="preserve">» [1, с. 67]. </w:t>
      </w:r>
    </w:p>
    <w:p w:rsidR="005A0BE5" w:rsidRPr="001C0A90" w:rsidRDefault="005A0BE5" w:rsidP="00B402F4">
      <w:pPr>
        <w:spacing w:line="276" w:lineRule="auto"/>
        <w:jc w:val="both"/>
        <w:rPr>
          <w:rFonts w:ascii="Times New Roman" w:hAnsi="Times New Roman" w:cs="Times New Roman"/>
          <w:i/>
          <w:iCs/>
          <w:sz w:val="24"/>
          <w:szCs w:val="24"/>
        </w:rPr>
      </w:pPr>
    </w:p>
    <w:p w:rsidR="00EC427B" w:rsidRPr="001C0A90" w:rsidRDefault="00EC427B" w:rsidP="00B402F4">
      <w:pPr>
        <w:spacing w:line="276" w:lineRule="auto"/>
        <w:jc w:val="both"/>
        <w:rPr>
          <w:rFonts w:ascii="Times New Roman" w:hAnsi="Times New Roman" w:cs="Times New Roman"/>
          <w:sz w:val="24"/>
          <w:szCs w:val="24"/>
        </w:rPr>
      </w:pPr>
    </w:p>
    <w:p w:rsidR="00B402F4" w:rsidRPr="001C0A90" w:rsidRDefault="00B402F4" w:rsidP="00B402F4">
      <w:pPr>
        <w:spacing w:line="276" w:lineRule="auto"/>
        <w:jc w:val="both"/>
        <w:rPr>
          <w:rFonts w:ascii="Times New Roman" w:hAnsi="Times New Roman" w:cs="Times New Roman"/>
          <w:sz w:val="24"/>
          <w:szCs w:val="24"/>
        </w:rPr>
      </w:pPr>
    </w:p>
    <w:sectPr w:rsidR="00B402F4" w:rsidRPr="001C0A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871" w:rsidRDefault="008F1871" w:rsidP="003B4EF4">
      <w:pPr>
        <w:spacing w:after="0" w:line="240" w:lineRule="auto"/>
      </w:pPr>
      <w:r>
        <w:separator/>
      </w:r>
    </w:p>
  </w:endnote>
  <w:endnote w:type="continuationSeparator" w:id="0">
    <w:p w:rsidR="008F1871" w:rsidRDefault="008F1871" w:rsidP="003B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533529"/>
      <w:docPartObj>
        <w:docPartGallery w:val="Page Numbers (Bottom of Page)"/>
        <w:docPartUnique/>
      </w:docPartObj>
    </w:sdtPr>
    <w:sdtEndPr/>
    <w:sdtContent>
      <w:p w:rsidR="00715D54" w:rsidRDefault="00715D54">
        <w:pPr>
          <w:pStyle w:val="a8"/>
          <w:jc w:val="right"/>
        </w:pPr>
        <w:r>
          <w:fldChar w:fldCharType="begin"/>
        </w:r>
        <w:r>
          <w:instrText>PAGE   \* MERGEFORMAT</w:instrText>
        </w:r>
        <w:r>
          <w:fldChar w:fldCharType="separate"/>
        </w:r>
        <w:r>
          <w:t>2</w:t>
        </w:r>
        <w:r>
          <w:fldChar w:fldCharType="end"/>
        </w:r>
      </w:p>
    </w:sdtContent>
  </w:sdt>
  <w:p w:rsidR="00715D54" w:rsidRDefault="00715D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871" w:rsidRDefault="008F1871" w:rsidP="003B4EF4">
      <w:pPr>
        <w:spacing w:after="0" w:line="240" w:lineRule="auto"/>
      </w:pPr>
      <w:r>
        <w:separator/>
      </w:r>
    </w:p>
  </w:footnote>
  <w:footnote w:type="continuationSeparator" w:id="0">
    <w:p w:rsidR="008F1871" w:rsidRDefault="008F1871" w:rsidP="003B4EF4">
      <w:pPr>
        <w:spacing w:after="0" w:line="240" w:lineRule="auto"/>
      </w:pPr>
      <w:r>
        <w:continuationSeparator/>
      </w:r>
    </w:p>
  </w:footnote>
  <w:footnote w:id="1">
    <w:p w:rsidR="00AE0D73" w:rsidRPr="00AE0D73" w:rsidRDefault="00AE0D73">
      <w:pPr>
        <w:pStyle w:val="aa"/>
        <w:rPr>
          <w:rFonts w:ascii="Times New Roman" w:hAnsi="Times New Roman" w:cs="Times New Roman"/>
        </w:rPr>
      </w:pPr>
      <w:r w:rsidRPr="00AE0D73">
        <w:rPr>
          <w:rStyle w:val="ac"/>
          <w:rFonts w:ascii="Times New Roman" w:hAnsi="Times New Roman" w:cs="Times New Roman"/>
        </w:rPr>
        <w:footnoteRef/>
      </w:r>
      <w:r w:rsidRPr="00AE0D73">
        <w:rPr>
          <w:rFonts w:ascii="Times New Roman" w:hAnsi="Times New Roman" w:cs="Times New Roman"/>
        </w:rPr>
        <w:t xml:space="preserve"> Исакова С.А. Язык. Культура. Этнос. Мотивы малой прозы Е.</w:t>
      </w:r>
      <w:r w:rsidR="00FE4A0A">
        <w:rPr>
          <w:rFonts w:ascii="Times New Roman" w:hAnsi="Times New Roman" w:cs="Times New Roman"/>
        </w:rPr>
        <w:t xml:space="preserve"> </w:t>
      </w:r>
      <w:r w:rsidRPr="00AE0D73">
        <w:rPr>
          <w:rFonts w:ascii="Times New Roman" w:hAnsi="Times New Roman" w:cs="Times New Roman"/>
        </w:rPr>
        <w:t>Айпина: на материале книги Река-в-январе // Арктика.</w:t>
      </w:r>
      <w:r w:rsidR="00FE4A0A">
        <w:rPr>
          <w:rFonts w:ascii="Times New Roman" w:hAnsi="Times New Roman" w:cs="Times New Roman"/>
        </w:rPr>
        <w:t xml:space="preserve"> </w:t>
      </w:r>
      <w:r w:rsidRPr="00AE0D73">
        <w:rPr>
          <w:rFonts w:ascii="Times New Roman" w:hAnsi="Times New Roman" w:cs="Times New Roman"/>
        </w:rPr>
        <w:t>XXI век. Гуманитарные науки.</w:t>
      </w:r>
      <w:r w:rsidR="00FE4A0A">
        <w:rPr>
          <w:rFonts w:ascii="Times New Roman" w:hAnsi="Times New Roman" w:cs="Times New Roman"/>
        </w:rPr>
        <w:t xml:space="preserve"> </w:t>
      </w:r>
      <w:r w:rsidRPr="00AE0D73">
        <w:rPr>
          <w:rFonts w:ascii="Times New Roman" w:hAnsi="Times New Roman" w:cs="Times New Roman"/>
        </w:rPr>
        <w:t>2017 №1 (11) с.3</w:t>
      </w:r>
      <w:r>
        <w:rPr>
          <w:rFonts w:ascii="Times New Roman" w:hAnsi="Times New Roman" w:cs="Times New Roman"/>
        </w:rP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60AD"/>
    <w:multiLevelType w:val="hybridMultilevel"/>
    <w:tmpl w:val="1BBA15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55109"/>
    <w:multiLevelType w:val="hybridMultilevel"/>
    <w:tmpl w:val="DAF0CA28"/>
    <w:lvl w:ilvl="0" w:tplc="0419000B">
      <w:start w:val="1"/>
      <w:numFmt w:val="bullet"/>
      <w:lvlText w:val=""/>
      <w:lvlJc w:val="left"/>
      <w:pPr>
        <w:ind w:left="720" w:hanging="360"/>
      </w:pPr>
      <w:rPr>
        <w:rFonts w:ascii="Wingdings" w:hAnsi="Wingdings" w:hint="default"/>
      </w:rPr>
    </w:lvl>
    <w:lvl w:ilvl="1" w:tplc="E9EED05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C02A95"/>
    <w:multiLevelType w:val="hybridMultilevel"/>
    <w:tmpl w:val="8E524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1A62F6"/>
    <w:multiLevelType w:val="hybridMultilevel"/>
    <w:tmpl w:val="56243E3E"/>
    <w:lvl w:ilvl="0" w:tplc="0419000B">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 w15:restartNumberingAfterBreak="0">
    <w:nsid w:val="2EC32A96"/>
    <w:multiLevelType w:val="hybridMultilevel"/>
    <w:tmpl w:val="8AD47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CA5366"/>
    <w:multiLevelType w:val="hybridMultilevel"/>
    <w:tmpl w:val="87A68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2B2F4F"/>
    <w:multiLevelType w:val="hybridMultilevel"/>
    <w:tmpl w:val="47749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F4723D"/>
    <w:multiLevelType w:val="hybridMultilevel"/>
    <w:tmpl w:val="B1406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54"/>
    <w:rsid w:val="00025D69"/>
    <w:rsid w:val="00026BC4"/>
    <w:rsid w:val="0004094C"/>
    <w:rsid w:val="000506D3"/>
    <w:rsid w:val="00075873"/>
    <w:rsid w:val="000B302D"/>
    <w:rsid w:val="000B64EF"/>
    <w:rsid w:val="000C0183"/>
    <w:rsid w:val="000D449C"/>
    <w:rsid w:val="000E2794"/>
    <w:rsid w:val="000F2B93"/>
    <w:rsid w:val="00113DD8"/>
    <w:rsid w:val="001205C9"/>
    <w:rsid w:val="00123A48"/>
    <w:rsid w:val="00137DA1"/>
    <w:rsid w:val="001407CA"/>
    <w:rsid w:val="0015665C"/>
    <w:rsid w:val="001719F9"/>
    <w:rsid w:val="001A702B"/>
    <w:rsid w:val="001B1456"/>
    <w:rsid w:val="001C0A90"/>
    <w:rsid w:val="001E092B"/>
    <w:rsid w:val="001F669A"/>
    <w:rsid w:val="00221FB7"/>
    <w:rsid w:val="0023004B"/>
    <w:rsid w:val="002542E1"/>
    <w:rsid w:val="00257FDB"/>
    <w:rsid w:val="0026764D"/>
    <w:rsid w:val="00270B2A"/>
    <w:rsid w:val="002767EE"/>
    <w:rsid w:val="002853E3"/>
    <w:rsid w:val="002859D5"/>
    <w:rsid w:val="002B0EB6"/>
    <w:rsid w:val="002B1C4A"/>
    <w:rsid w:val="002E6CFB"/>
    <w:rsid w:val="002F298A"/>
    <w:rsid w:val="00311844"/>
    <w:rsid w:val="00312702"/>
    <w:rsid w:val="003255B1"/>
    <w:rsid w:val="00330B01"/>
    <w:rsid w:val="00331349"/>
    <w:rsid w:val="0036032E"/>
    <w:rsid w:val="00364605"/>
    <w:rsid w:val="003652D2"/>
    <w:rsid w:val="00374570"/>
    <w:rsid w:val="003842DB"/>
    <w:rsid w:val="003B0444"/>
    <w:rsid w:val="003B4EF4"/>
    <w:rsid w:val="003C40D1"/>
    <w:rsid w:val="003C4105"/>
    <w:rsid w:val="003D3E5B"/>
    <w:rsid w:val="00405EF4"/>
    <w:rsid w:val="00422470"/>
    <w:rsid w:val="00426932"/>
    <w:rsid w:val="00427C79"/>
    <w:rsid w:val="00430C44"/>
    <w:rsid w:val="004616A5"/>
    <w:rsid w:val="00471EBC"/>
    <w:rsid w:val="00491374"/>
    <w:rsid w:val="004F7FB2"/>
    <w:rsid w:val="00527251"/>
    <w:rsid w:val="005303AF"/>
    <w:rsid w:val="00561E67"/>
    <w:rsid w:val="00584630"/>
    <w:rsid w:val="00590FE2"/>
    <w:rsid w:val="00593280"/>
    <w:rsid w:val="005A0BE5"/>
    <w:rsid w:val="005D40C8"/>
    <w:rsid w:val="00624355"/>
    <w:rsid w:val="006411F1"/>
    <w:rsid w:val="00657DE7"/>
    <w:rsid w:val="006635D0"/>
    <w:rsid w:val="00663872"/>
    <w:rsid w:val="00670582"/>
    <w:rsid w:val="006A508B"/>
    <w:rsid w:val="006B0A66"/>
    <w:rsid w:val="006C784B"/>
    <w:rsid w:val="00711666"/>
    <w:rsid w:val="00715D54"/>
    <w:rsid w:val="00721677"/>
    <w:rsid w:val="0073317A"/>
    <w:rsid w:val="0073329A"/>
    <w:rsid w:val="00733656"/>
    <w:rsid w:val="007419F5"/>
    <w:rsid w:val="00775489"/>
    <w:rsid w:val="00776B4F"/>
    <w:rsid w:val="00780B37"/>
    <w:rsid w:val="007B5D0D"/>
    <w:rsid w:val="007C0701"/>
    <w:rsid w:val="007C5B90"/>
    <w:rsid w:val="007D5F19"/>
    <w:rsid w:val="00813B6F"/>
    <w:rsid w:val="008250DF"/>
    <w:rsid w:val="008255A5"/>
    <w:rsid w:val="00826A25"/>
    <w:rsid w:val="00841E69"/>
    <w:rsid w:val="00846934"/>
    <w:rsid w:val="0084739E"/>
    <w:rsid w:val="00856CD0"/>
    <w:rsid w:val="008607F5"/>
    <w:rsid w:val="008645FD"/>
    <w:rsid w:val="0087767E"/>
    <w:rsid w:val="00892159"/>
    <w:rsid w:val="008A4F23"/>
    <w:rsid w:val="008B0547"/>
    <w:rsid w:val="008B4223"/>
    <w:rsid w:val="008E0E18"/>
    <w:rsid w:val="008F1871"/>
    <w:rsid w:val="009024DE"/>
    <w:rsid w:val="00940F4E"/>
    <w:rsid w:val="00943DBA"/>
    <w:rsid w:val="00950024"/>
    <w:rsid w:val="00957525"/>
    <w:rsid w:val="0096023B"/>
    <w:rsid w:val="009744D8"/>
    <w:rsid w:val="00987763"/>
    <w:rsid w:val="0099293E"/>
    <w:rsid w:val="009A1FE8"/>
    <w:rsid w:val="009A4A73"/>
    <w:rsid w:val="009B1516"/>
    <w:rsid w:val="009B3589"/>
    <w:rsid w:val="009B3E3B"/>
    <w:rsid w:val="009C1537"/>
    <w:rsid w:val="009C4D8B"/>
    <w:rsid w:val="009D0F1F"/>
    <w:rsid w:val="009D6D4A"/>
    <w:rsid w:val="009E5F54"/>
    <w:rsid w:val="009F012E"/>
    <w:rsid w:val="009F05BD"/>
    <w:rsid w:val="00A20178"/>
    <w:rsid w:val="00A26478"/>
    <w:rsid w:val="00A74650"/>
    <w:rsid w:val="00A844B7"/>
    <w:rsid w:val="00A90FAF"/>
    <w:rsid w:val="00AA088A"/>
    <w:rsid w:val="00AE0D73"/>
    <w:rsid w:val="00B0239B"/>
    <w:rsid w:val="00B106D1"/>
    <w:rsid w:val="00B3098B"/>
    <w:rsid w:val="00B35976"/>
    <w:rsid w:val="00B402F4"/>
    <w:rsid w:val="00B44AC8"/>
    <w:rsid w:val="00B45E18"/>
    <w:rsid w:val="00B74237"/>
    <w:rsid w:val="00B8752A"/>
    <w:rsid w:val="00B92DB2"/>
    <w:rsid w:val="00B97A67"/>
    <w:rsid w:val="00BA38FB"/>
    <w:rsid w:val="00BD42A5"/>
    <w:rsid w:val="00BE6D00"/>
    <w:rsid w:val="00C00E2D"/>
    <w:rsid w:val="00C14478"/>
    <w:rsid w:val="00C14744"/>
    <w:rsid w:val="00C2465A"/>
    <w:rsid w:val="00C25379"/>
    <w:rsid w:val="00C267C2"/>
    <w:rsid w:val="00C41D88"/>
    <w:rsid w:val="00C55D46"/>
    <w:rsid w:val="00C60973"/>
    <w:rsid w:val="00C80431"/>
    <w:rsid w:val="00CA1D1A"/>
    <w:rsid w:val="00CA52C9"/>
    <w:rsid w:val="00CC604E"/>
    <w:rsid w:val="00CD49A6"/>
    <w:rsid w:val="00CF3155"/>
    <w:rsid w:val="00CF570B"/>
    <w:rsid w:val="00D00277"/>
    <w:rsid w:val="00D0159B"/>
    <w:rsid w:val="00D041EF"/>
    <w:rsid w:val="00D07E48"/>
    <w:rsid w:val="00D154A0"/>
    <w:rsid w:val="00D30722"/>
    <w:rsid w:val="00DA609A"/>
    <w:rsid w:val="00DB1241"/>
    <w:rsid w:val="00DD5952"/>
    <w:rsid w:val="00E020B5"/>
    <w:rsid w:val="00E1664F"/>
    <w:rsid w:val="00E16E6A"/>
    <w:rsid w:val="00E16F8B"/>
    <w:rsid w:val="00E362BB"/>
    <w:rsid w:val="00E60DEF"/>
    <w:rsid w:val="00E7482D"/>
    <w:rsid w:val="00E76E47"/>
    <w:rsid w:val="00E87F53"/>
    <w:rsid w:val="00EA40E2"/>
    <w:rsid w:val="00EC3DB0"/>
    <w:rsid w:val="00EC427B"/>
    <w:rsid w:val="00EC4EF8"/>
    <w:rsid w:val="00EE5676"/>
    <w:rsid w:val="00EF1754"/>
    <w:rsid w:val="00EF2854"/>
    <w:rsid w:val="00F0037B"/>
    <w:rsid w:val="00F074E6"/>
    <w:rsid w:val="00F26D30"/>
    <w:rsid w:val="00F27204"/>
    <w:rsid w:val="00F3619B"/>
    <w:rsid w:val="00F44210"/>
    <w:rsid w:val="00F44239"/>
    <w:rsid w:val="00F5023B"/>
    <w:rsid w:val="00F6715F"/>
    <w:rsid w:val="00F70D07"/>
    <w:rsid w:val="00F7410B"/>
    <w:rsid w:val="00FA2544"/>
    <w:rsid w:val="00FB0DCE"/>
    <w:rsid w:val="00FC2B04"/>
    <w:rsid w:val="00FE4A0A"/>
    <w:rsid w:val="00FF2467"/>
    <w:rsid w:val="00FF7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530F5-7D64-483D-B724-CFBC0E36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42A5"/>
    <w:rPr>
      <w:color w:val="0563C1" w:themeColor="hyperlink"/>
      <w:u w:val="single"/>
    </w:rPr>
  </w:style>
  <w:style w:type="character" w:styleId="a4">
    <w:name w:val="Unresolved Mention"/>
    <w:basedOn w:val="a0"/>
    <w:uiPriority w:val="99"/>
    <w:semiHidden/>
    <w:unhideWhenUsed/>
    <w:rsid w:val="00BD42A5"/>
    <w:rPr>
      <w:color w:val="605E5C"/>
      <w:shd w:val="clear" w:color="auto" w:fill="E1DFDD"/>
    </w:rPr>
  </w:style>
  <w:style w:type="paragraph" w:styleId="a5">
    <w:name w:val="List Paragraph"/>
    <w:basedOn w:val="a"/>
    <w:uiPriority w:val="34"/>
    <w:qFormat/>
    <w:rsid w:val="00B3098B"/>
    <w:pPr>
      <w:ind w:left="720"/>
      <w:contextualSpacing/>
    </w:pPr>
  </w:style>
  <w:style w:type="paragraph" w:styleId="a6">
    <w:name w:val="header"/>
    <w:basedOn w:val="a"/>
    <w:link w:val="a7"/>
    <w:uiPriority w:val="99"/>
    <w:unhideWhenUsed/>
    <w:rsid w:val="003B4E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4EF4"/>
  </w:style>
  <w:style w:type="paragraph" w:styleId="a8">
    <w:name w:val="footer"/>
    <w:basedOn w:val="a"/>
    <w:link w:val="a9"/>
    <w:uiPriority w:val="99"/>
    <w:unhideWhenUsed/>
    <w:rsid w:val="003B4E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4EF4"/>
  </w:style>
  <w:style w:type="paragraph" w:styleId="aa">
    <w:name w:val="footnote text"/>
    <w:basedOn w:val="a"/>
    <w:link w:val="ab"/>
    <w:uiPriority w:val="99"/>
    <w:semiHidden/>
    <w:unhideWhenUsed/>
    <w:rsid w:val="00AE0D73"/>
    <w:pPr>
      <w:spacing w:after="0" w:line="240" w:lineRule="auto"/>
    </w:pPr>
    <w:rPr>
      <w:sz w:val="20"/>
      <w:szCs w:val="20"/>
    </w:rPr>
  </w:style>
  <w:style w:type="character" w:customStyle="1" w:styleId="ab">
    <w:name w:val="Текст сноски Знак"/>
    <w:basedOn w:val="a0"/>
    <w:link w:val="aa"/>
    <w:uiPriority w:val="99"/>
    <w:semiHidden/>
    <w:rsid w:val="00AE0D73"/>
    <w:rPr>
      <w:sz w:val="20"/>
      <w:szCs w:val="20"/>
    </w:rPr>
  </w:style>
  <w:style w:type="character" w:styleId="ac">
    <w:name w:val="footnote reference"/>
    <w:basedOn w:val="a0"/>
    <w:uiPriority w:val="99"/>
    <w:semiHidden/>
    <w:unhideWhenUsed/>
    <w:rsid w:val="00AE0D73"/>
    <w:rPr>
      <w:vertAlign w:val="superscript"/>
    </w:rPr>
  </w:style>
  <w:style w:type="character" w:customStyle="1" w:styleId="accent">
    <w:name w:val="accent"/>
    <w:basedOn w:val="a0"/>
    <w:rsid w:val="0084739E"/>
  </w:style>
  <w:style w:type="character" w:styleId="ad">
    <w:name w:val="FollowedHyperlink"/>
    <w:basedOn w:val="a0"/>
    <w:uiPriority w:val="99"/>
    <w:semiHidden/>
    <w:unhideWhenUsed/>
    <w:rsid w:val="000506D3"/>
    <w:rPr>
      <w:color w:val="954F72" w:themeColor="followedHyperlink"/>
      <w:u w:val="single"/>
    </w:rPr>
  </w:style>
  <w:style w:type="character" w:styleId="ae">
    <w:name w:val="Strong"/>
    <w:basedOn w:val="a0"/>
    <w:uiPriority w:val="22"/>
    <w:qFormat/>
    <w:rsid w:val="00050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7890">
      <w:bodyDiv w:val="1"/>
      <w:marLeft w:val="0"/>
      <w:marRight w:val="0"/>
      <w:marTop w:val="0"/>
      <w:marBottom w:val="0"/>
      <w:divBdr>
        <w:top w:val="none" w:sz="0" w:space="0" w:color="auto"/>
        <w:left w:val="none" w:sz="0" w:space="0" w:color="auto"/>
        <w:bottom w:val="none" w:sz="0" w:space="0" w:color="auto"/>
        <w:right w:val="none" w:sz="0" w:space="0" w:color="auto"/>
      </w:divBdr>
    </w:div>
    <w:div w:id="1492872742">
      <w:bodyDiv w:val="1"/>
      <w:marLeft w:val="0"/>
      <w:marRight w:val="0"/>
      <w:marTop w:val="0"/>
      <w:marBottom w:val="0"/>
      <w:divBdr>
        <w:top w:val="none" w:sz="0" w:space="0" w:color="auto"/>
        <w:left w:val="none" w:sz="0" w:space="0" w:color="auto"/>
        <w:bottom w:val="none" w:sz="0" w:space="0" w:color="auto"/>
        <w:right w:val="none" w:sz="0" w:space="0" w:color="auto"/>
      </w:divBdr>
      <w:divsChild>
        <w:div w:id="277183832">
          <w:marLeft w:val="75"/>
          <w:marRight w:val="0"/>
          <w:marTop w:val="0"/>
          <w:marBottom w:val="0"/>
          <w:divBdr>
            <w:top w:val="none" w:sz="0" w:space="0" w:color="auto"/>
            <w:left w:val="none" w:sz="0" w:space="0" w:color="auto"/>
            <w:bottom w:val="none" w:sz="0" w:space="0" w:color="auto"/>
            <w:right w:val="none" w:sz="0" w:space="0" w:color="auto"/>
          </w:divBdr>
        </w:div>
        <w:div w:id="1491214986">
          <w:marLeft w:val="150"/>
          <w:marRight w:val="0"/>
          <w:marTop w:val="0"/>
          <w:marBottom w:val="0"/>
          <w:divBdr>
            <w:top w:val="none" w:sz="0" w:space="0" w:color="auto"/>
            <w:left w:val="none" w:sz="0" w:space="0" w:color="auto"/>
            <w:bottom w:val="none" w:sz="0" w:space="0" w:color="auto"/>
            <w:right w:val="none" w:sz="0" w:space="0" w:color="auto"/>
          </w:divBdr>
        </w:div>
        <w:div w:id="299464801">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zhegov.slovaronline.com" TargetMode="External"/><Relationship Id="rId5" Type="http://schemas.openxmlformats.org/officeDocument/2006/relationships/webSettings" Target="webSettings.xml"/><Relationship Id="rId10" Type="http://schemas.openxmlformats.org/officeDocument/2006/relationships/hyperlink" Target="https://studopedia.ru/10_292050_vulgarizmi-i-matizmi.html"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Выводы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C7C-4584-80FF-4068CDEADE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1C7C-4584-80FF-4068CDEADE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1C7C-4584-80FF-4068CDEADE8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5-1C7C-4584-80FF-4068CDEADE8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1C7C-4584-80FF-4068CDEADE8C}"/>
              </c:ext>
            </c:extLst>
          </c:dPt>
          <c:dLbls>
            <c:dLbl>
              <c:idx val="0"/>
              <c:tx>
                <c:rich>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FEF54FA6-A000-4175-9868-F463DD120559}" type="PERCENTAGE">
                      <a:rPr lang="en-US" sz="1200" b="1">
                        <a:latin typeface="Times New Roman" panose="02020603050405020304" pitchFamily="18" charset="0"/>
                        <a:cs typeface="Times New Roman" panose="02020603050405020304" pitchFamily="18" charset="0"/>
                      </a:rPr>
                      <a:pPr>
                        <a:defRPr sz="1200" b="1">
                          <a:latin typeface="Times New Roman" panose="02020603050405020304" pitchFamily="18" charset="0"/>
                          <a:cs typeface="Times New Roman" panose="02020603050405020304" pitchFamily="18" charset="0"/>
                        </a:defRPr>
                      </a:pPr>
                      <a:t>[ПРОЦЕНТ]</a:t>
                    </a:fld>
                    <a:endParaRPr lang="ru-RU"/>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C7C-4584-80FF-4068CDEADE8C}"/>
                </c:ext>
              </c:extLst>
            </c:dLbl>
            <c:dLbl>
              <c:idx val="1"/>
              <c:tx>
                <c:rich>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878BC344-F9D5-4328-A740-4F62541758D6}" type="PERCENTAGE">
                      <a:rPr lang="en-US" sz="1200" b="1"/>
                      <a:pPr>
                        <a:defRPr sz="1200" b="1">
                          <a:latin typeface="Times New Roman" panose="02020603050405020304" pitchFamily="18" charset="0"/>
                          <a:cs typeface="Times New Roman" panose="02020603050405020304" pitchFamily="18" charset="0"/>
                        </a:defRPr>
                      </a:pPr>
                      <a:t>[ПРОЦЕНТ]</a:t>
                    </a:fld>
                    <a:endParaRPr lang="ru-RU"/>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C7C-4584-80FF-4068CDEADE8C}"/>
                </c:ext>
              </c:extLst>
            </c:dLbl>
            <c:dLbl>
              <c:idx val="2"/>
              <c:tx>
                <c:rich>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582B40D0-0B16-45B4-BFAA-0A543A1C1E55}" type="PERCENTAGE">
                      <a:rPr lang="en-US" sz="1200" b="1"/>
                      <a:pPr>
                        <a:defRPr sz="1200" b="1">
                          <a:latin typeface="Times New Roman" panose="02020603050405020304" pitchFamily="18" charset="0"/>
                          <a:cs typeface="Times New Roman" panose="02020603050405020304" pitchFamily="18" charset="0"/>
                        </a:defRPr>
                      </a:pPr>
                      <a:t>[ПРОЦЕНТ]</a:t>
                    </a:fld>
                    <a:endParaRPr lang="ru-RU"/>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C7C-4584-80FF-4068CDEADE8C}"/>
                </c:ext>
              </c:extLst>
            </c:dLbl>
            <c:dLbl>
              <c:idx val="3"/>
              <c:tx>
                <c:rich>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9AECD5DE-7E3A-4214-8A31-ADD5B9D0D59E}" type="PERCENTAGE">
                      <a:rPr lang="en-US" sz="1200" b="1"/>
                      <a:pPr>
                        <a:defRPr sz="1200" b="1">
                          <a:latin typeface="Times New Roman" panose="02020603050405020304" pitchFamily="18" charset="0"/>
                          <a:cs typeface="Times New Roman" panose="02020603050405020304" pitchFamily="18" charset="0"/>
                        </a:defRPr>
                      </a:pPr>
                      <a:t>[ПРОЦЕНТ]</a:t>
                    </a:fld>
                    <a:endParaRPr lang="ru-RU"/>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C7C-4584-80FF-4068CDEADE8C}"/>
                </c:ext>
              </c:extLst>
            </c:dLbl>
            <c:dLbl>
              <c:idx val="4"/>
              <c:tx>
                <c:rich>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D72DDAA0-376B-4737-892C-DD8779903B2A}" type="PERCENTAGE">
                      <a:rPr lang="en-US" b="1"/>
                      <a:pPr>
                        <a:defRPr sz="1200" b="1">
                          <a:latin typeface="Times New Roman" panose="02020603050405020304" pitchFamily="18" charset="0"/>
                          <a:cs typeface="Times New Roman" panose="02020603050405020304" pitchFamily="18" charset="0"/>
                        </a:defRPr>
                      </a:pPr>
                      <a:t>[ПРОЦЕНТ]</a:t>
                    </a:fld>
                    <a:endParaRPr lang="ru-RU"/>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C7C-4584-80FF-4068CDEADE8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Разговорная лексика</c:v>
                </c:pt>
                <c:pt idx="1">
                  <c:v>Сниженная лексика</c:v>
                </c:pt>
                <c:pt idx="2">
                  <c:v>Междометия</c:v>
                </c:pt>
                <c:pt idx="3">
                  <c:v>Фразеол.обороты</c:v>
                </c:pt>
                <c:pt idx="4">
                  <c:v>Вульгаризмы</c:v>
                </c:pt>
              </c:strCache>
            </c:strRef>
          </c:cat>
          <c:val>
            <c:numRef>
              <c:f>Лист1!$B$2:$B$6</c:f>
              <c:numCache>
                <c:formatCode>General</c:formatCode>
                <c:ptCount val="5"/>
                <c:pt idx="0">
                  <c:v>16</c:v>
                </c:pt>
                <c:pt idx="1">
                  <c:v>4</c:v>
                </c:pt>
                <c:pt idx="2">
                  <c:v>1</c:v>
                </c:pt>
                <c:pt idx="3">
                  <c:v>12</c:v>
                </c:pt>
                <c:pt idx="4">
                  <c:v>1</c:v>
                </c:pt>
              </c:numCache>
            </c:numRef>
          </c:val>
          <c:extLst>
            <c:ext xmlns:c16="http://schemas.microsoft.com/office/drawing/2014/chart" uri="{C3380CC4-5D6E-409C-BE32-E72D297353CC}">
              <c16:uniqueId val="{00000000-1C7C-4584-80FF-4068CDEADE8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8D34B-6C00-4EE2-AE92-799393B4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2302</Words>
  <Characters>13127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Голушко</dc:creator>
  <cp:keywords/>
  <dc:description/>
  <cp:lastModifiedBy>Елена Голушко</cp:lastModifiedBy>
  <cp:revision>2</cp:revision>
  <dcterms:created xsi:type="dcterms:W3CDTF">2020-03-30T09:06:00Z</dcterms:created>
  <dcterms:modified xsi:type="dcterms:W3CDTF">2020-03-30T09:06:00Z</dcterms:modified>
</cp:coreProperties>
</file>