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A6" w:rsidRPr="00EE722E" w:rsidRDefault="00BC24A6" w:rsidP="00BC24A6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EE722E">
        <w:rPr>
          <w:rFonts w:ascii="Times New Roman" w:hAnsi="Times New Roman"/>
          <w:color w:val="auto"/>
          <w:sz w:val="24"/>
          <w:szCs w:val="24"/>
        </w:rPr>
        <w:t>Муниципальное общеобразовательное учреждение</w:t>
      </w:r>
    </w:p>
    <w:p w:rsidR="00BC24A6" w:rsidRPr="00EE722E" w:rsidRDefault="00BC24A6" w:rsidP="00BC24A6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EE722E">
        <w:rPr>
          <w:rFonts w:ascii="Times New Roman" w:hAnsi="Times New Roman"/>
          <w:color w:val="auto"/>
          <w:sz w:val="24"/>
          <w:szCs w:val="24"/>
        </w:rPr>
        <w:t>«Средняя общеобразовательная школа №5 города Буденновска</w:t>
      </w:r>
    </w:p>
    <w:p w:rsidR="00BC24A6" w:rsidRPr="00EE722E" w:rsidRDefault="00BC24A6" w:rsidP="00BC24A6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EE722E">
        <w:rPr>
          <w:rFonts w:ascii="Times New Roman" w:hAnsi="Times New Roman"/>
          <w:color w:val="auto"/>
          <w:sz w:val="24"/>
          <w:szCs w:val="24"/>
        </w:rPr>
        <w:t>Буденновского района»</w:t>
      </w:r>
    </w:p>
    <w:p w:rsidR="00BC24A6" w:rsidRPr="001F3122" w:rsidRDefault="00BC24A6" w:rsidP="00BC24A6">
      <w:pPr>
        <w:pStyle w:val="msoaddress"/>
        <w:widowControl w:val="0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5A13C7" w:rsidRDefault="00BC24A6" w:rsidP="00BC24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3C7">
        <w:rPr>
          <w:rFonts w:ascii="Times New Roman" w:hAnsi="Times New Roman"/>
          <w:sz w:val="24"/>
          <w:szCs w:val="24"/>
        </w:rPr>
        <w:t>Исследовательская  работа</w:t>
      </w:r>
    </w:p>
    <w:p w:rsidR="00BC24A6" w:rsidRPr="005A13C7" w:rsidRDefault="00BC24A6" w:rsidP="00BC24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3C7">
        <w:rPr>
          <w:rFonts w:ascii="Times New Roman" w:hAnsi="Times New Roman"/>
          <w:sz w:val="24"/>
          <w:szCs w:val="24"/>
        </w:rPr>
        <w:t>«</w:t>
      </w:r>
      <w:r w:rsidRPr="00260779">
        <w:rPr>
          <w:rFonts w:ascii="Times New Roman" w:hAnsi="Times New Roman"/>
          <w:bCs/>
          <w:color w:val="000000"/>
          <w:sz w:val="24"/>
          <w:szCs w:val="24"/>
        </w:rPr>
        <w:t>Математика в процентах и кредитах</w:t>
      </w:r>
      <w:r w:rsidRPr="005A13C7">
        <w:rPr>
          <w:rFonts w:ascii="Times New Roman" w:hAnsi="Times New Roman"/>
          <w:sz w:val="24"/>
          <w:szCs w:val="24"/>
        </w:rPr>
        <w:t>»</w:t>
      </w: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Pr="001F3122" w:rsidRDefault="00BC24A6" w:rsidP="00BC2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</w:p>
    <w:p w:rsidR="00BC24A6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</w:p>
    <w:p w:rsidR="00BC24A6" w:rsidRPr="00315824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315824">
        <w:rPr>
          <w:rFonts w:ascii="Times New Roman" w:hAnsi="Times New Roman"/>
          <w:spacing w:val="-1"/>
          <w:sz w:val="24"/>
          <w:szCs w:val="24"/>
        </w:rPr>
        <w:t xml:space="preserve">Выполнили: </w:t>
      </w:r>
    </w:p>
    <w:p w:rsidR="00BC24A6" w:rsidRPr="00315824" w:rsidRDefault="00BC24A6" w:rsidP="00BC24A6">
      <w:pPr>
        <w:pStyle w:val="a4"/>
        <w:ind w:left="6372"/>
        <w:rPr>
          <w:rFonts w:ascii="Times New Roman" w:hAnsi="Times New Roman"/>
          <w:sz w:val="24"/>
          <w:szCs w:val="24"/>
        </w:rPr>
      </w:pPr>
      <w:r w:rsidRPr="00315824">
        <w:rPr>
          <w:rFonts w:ascii="Times New Roman" w:hAnsi="Times New Roman"/>
          <w:sz w:val="24"/>
          <w:szCs w:val="24"/>
        </w:rPr>
        <w:t>учени</w:t>
      </w:r>
      <w:r>
        <w:rPr>
          <w:rFonts w:ascii="Times New Roman" w:hAnsi="Times New Roman"/>
          <w:sz w:val="24"/>
          <w:szCs w:val="24"/>
        </w:rPr>
        <w:t>к</w:t>
      </w:r>
      <w:r w:rsidRPr="00315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315824">
        <w:rPr>
          <w:rFonts w:ascii="Times New Roman" w:hAnsi="Times New Roman"/>
          <w:sz w:val="24"/>
          <w:szCs w:val="24"/>
        </w:rPr>
        <w:t xml:space="preserve"> класса</w:t>
      </w:r>
    </w:p>
    <w:p w:rsidR="00BC24A6" w:rsidRPr="00315824" w:rsidRDefault="00BC24A6" w:rsidP="00BC24A6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Бондарев Родимир</w:t>
      </w:r>
    </w:p>
    <w:p w:rsidR="00BC24A6" w:rsidRPr="00315824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315824">
        <w:rPr>
          <w:rFonts w:ascii="Times New Roman" w:hAnsi="Times New Roman"/>
          <w:spacing w:val="-1"/>
          <w:sz w:val="24"/>
          <w:szCs w:val="24"/>
        </w:rPr>
        <w:t>Руководитель:</w:t>
      </w:r>
    </w:p>
    <w:p w:rsidR="00BC24A6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 w:rsidRPr="00315824">
        <w:rPr>
          <w:rFonts w:ascii="Times New Roman" w:hAnsi="Times New Roman"/>
          <w:spacing w:val="-1"/>
          <w:sz w:val="24"/>
          <w:szCs w:val="24"/>
        </w:rPr>
        <w:t xml:space="preserve">учитель математики </w:t>
      </w:r>
    </w:p>
    <w:p w:rsidR="00BC24A6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Агеева Галина</w:t>
      </w:r>
    </w:p>
    <w:p w:rsidR="00BC24A6" w:rsidRPr="00315824" w:rsidRDefault="00BC24A6" w:rsidP="00BC24A6">
      <w:pPr>
        <w:shd w:val="clear" w:color="auto" w:fill="FFFFFF"/>
        <w:spacing w:after="0" w:line="240" w:lineRule="auto"/>
        <w:ind w:left="637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Георгиевна</w:t>
      </w:r>
    </w:p>
    <w:p w:rsidR="00BC24A6" w:rsidRPr="00424D49" w:rsidRDefault="00BC24A6" w:rsidP="00BC24A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4A6" w:rsidRDefault="00BC24A6" w:rsidP="00BC24A6">
      <w:pPr>
        <w:jc w:val="center"/>
        <w:rPr>
          <w:rFonts w:ascii="Times New Roman" w:hAnsi="Times New Roman"/>
          <w:sz w:val="24"/>
          <w:szCs w:val="24"/>
        </w:rPr>
      </w:pPr>
    </w:p>
    <w:p w:rsidR="00BC24A6" w:rsidRDefault="00BC24A6" w:rsidP="00BC24A6">
      <w:pPr>
        <w:jc w:val="center"/>
        <w:rPr>
          <w:rFonts w:ascii="Times New Roman" w:hAnsi="Times New Roman"/>
          <w:sz w:val="24"/>
          <w:szCs w:val="24"/>
        </w:rPr>
      </w:pPr>
    </w:p>
    <w:p w:rsidR="00BC24A6" w:rsidRDefault="00BC24A6" w:rsidP="00BC24A6">
      <w:pPr>
        <w:jc w:val="center"/>
        <w:rPr>
          <w:rFonts w:ascii="Times New Roman" w:hAnsi="Times New Roman"/>
          <w:sz w:val="24"/>
          <w:szCs w:val="24"/>
        </w:rPr>
      </w:pPr>
    </w:p>
    <w:p w:rsidR="00BC24A6" w:rsidRPr="00E052B2" w:rsidRDefault="00BC24A6" w:rsidP="00BC24A6">
      <w:pPr>
        <w:jc w:val="center"/>
        <w:rPr>
          <w:b/>
          <w:i/>
        </w:rPr>
      </w:pPr>
      <w:r w:rsidRPr="001F312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1F3122">
        <w:rPr>
          <w:rFonts w:ascii="Times New Roman" w:hAnsi="Times New Roman"/>
          <w:sz w:val="24"/>
          <w:szCs w:val="24"/>
        </w:rPr>
        <w:t xml:space="preserve"> год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</w:rPr>
        <w:lastRenderedPageBreak/>
        <w:t xml:space="preserve">                                                      </w:t>
      </w:r>
      <w:r w:rsidRPr="00E1108D">
        <w:rPr>
          <w:b/>
          <w:bCs/>
          <w:color w:val="000000"/>
        </w:rPr>
        <w:t>ОГЛАВЛЕНИЕ: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Введение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………………………………………………….3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История возникновения процента………………………5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Задачи на расчет сложного процента…………………...6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Задачи на банковские проценты ………………………..9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Опытно-экспериментальная работа…………………….11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Заключение……………………………………………….13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Список литературы………………………………………14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lastRenderedPageBreak/>
        <w:t>Введение.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Актуальность темы: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 наше время почти во всех областях человеческой деятельности встречаются проценты. Поэтому выбранная мной тема особенно актуальна.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Без понятия «процент» нельзя обойтись ни в бухгалтерском учёте, ни в финансовом анализе, ни в статистике. Чтобы начислить зарплату работнику, нужно знать процент налоговых отчислений; чтобы открыть депозитный счёт в сбербанке, наши родители интересуются размером процентных начислений на сумму вклада; чтобы знать приблизительный рост цен в будущем году, мы интересуемся процентом инфляции. Именно в торговле понятие «процент» используется наиболее часто: скидки, наценки, уценки, прибыль, кредиты, налог на прибыль и т.д. – всё это проценты.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Цель данной работы: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Показать широту применения процентов и исследовать их использование при кредитовании, выяснить, какой из кредитов выгоднее.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Для достижения поставленной цели необходимо выполнить следующие</w:t>
      </w:r>
      <w:r w:rsidRPr="00E1108D">
        <w:rPr>
          <w:rStyle w:val="apple-converted-space"/>
          <w:color w:val="000000"/>
        </w:rPr>
        <w:t> </w:t>
      </w:r>
      <w:r w:rsidRPr="00E1108D">
        <w:rPr>
          <w:b/>
          <w:bCs/>
          <w:color w:val="000000"/>
        </w:rPr>
        <w:t>задачи: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- проанализировать литературу по теме «Проценты и процентные вычисления»;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- познакомиться с формулой сложных процентов;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- показать прием полученных знаний при кредитовании (потребительский кредит).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Решение математических задач практического содержания позволяет убедиться в значении математики для различных сфер человеческой деятельности, увидеть широту возможных приложений математики, понять её роль в современной жизни.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Умение выполнять процентные расчеты необходимо каждому человеку. Поэтому сюжеты задач взяты из реальной жизни. Рассмотрены различные виды кредитования.</w:t>
      </w:r>
    </w:p>
    <w:p w:rsidR="00BC24A6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Ценность полученных результатов в том, что они продемонстрировали широкий спектр применения расчёта процентов в экономических сферах, то есть тесную взаимосвязь математики с экономикой.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История возникновения процента.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Слово «процент» имеет латинское происхождение: «pro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centum» - это «со ста». Часто вместо слова «процент» используют это словосочетание. То есть процентом называется сотая часть числа.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Проценты были известны индийцам ещё в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V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в. и это очевидно, так как именно в Индии с давних пор счет велся в десятичной системе счисления.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Проценты были особенно распространены в Древнем Риме. Римляне называли процентами деньги, которые платил должник заимодавцу за каждую сотню.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Римляне брали с должника лихву (т.е. деньги сверх того, что дали в долг). При этом говорили: «на каждые 100 сестерциев долга заплатить 16 сестерциев лихвы». Это можно назвать первым кредитом мира.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 римлян проценты перешли к другим народам Европы.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 Европе десятичные дроби появились на 1000 лет позже, их ввел бельгийский ученый Симон Стевин. В 1584г. он впервые опубликовал таблицу процентов.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Введение процентов было удобным для определения содержания одного вещества в другом; в процентах стали измерять количественное изменение производства товара, рост и спад цен, рост денежного дохода и т.д.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Символ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sym w:font="Symbol" w:char="F025"/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появился не сразу. Сначала писали слово «сто» так: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cto.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 1685г. в Париже была напечатана книга «Руководство по коммерческой арифметике», где по ошибке вместо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cto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было набрано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sym w:font="Symbol" w:char="F025"/>
      </w:r>
      <w:r w:rsidRPr="00E1108D">
        <w:rPr>
          <w:color w:val="000000"/>
        </w:rPr>
        <w:t>. После этого знак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sym w:font="Symbol" w:char="F025"/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получил всеобщее признание и до сих пор мы пользуемся этим значком процента.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Задача на расчет сложного процента</w:t>
      </w:r>
      <w:r w:rsidRPr="00E1108D">
        <w:rPr>
          <w:color w:val="000000"/>
        </w:rPr>
        <w:t>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 xml:space="preserve">Цену 51, 2 рубля за капиллярную ручку трижды увеличивали на одно и то же число процентов, а затем трижды уменьшали на то же самое число процентов. В результате </w:t>
      </w:r>
      <w:r w:rsidRPr="00E1108D">
        <w:rPr>
          <w:color w:val="000000"/>
        </w:rPr>
        <w:lastRenderedPageBreak/>
        <w:t>получилась цена ручки 21,6 рубля. На сколько процентов увеличили, а затем уменьшили цену капиллярной ручки?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Попробуем по приведенным числам рассчитать, на сколько процентов увеличили, а затем уменьшили цену капиллярной ручки. Это задача на расчет сложного процента. Расчет сложных процентов производится по формуле: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50925" cy="402590"/>
            <wp:effectExtent l="0" t="0" r="0" b="0"/>
            <wp:docPr id="1" name="Рисунок 1" descr="http://doc4web.ru/uploads/files/89/89838/hello_html_21434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4web.ru/uploads/files/89/89838/hello_html_21434e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или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207770" cy="204470"/>
            <wp:effectExtent l="19050" t="0" r="0" b="0"/>
            <wp:docPr id="2" name="Рисунок 2" descr="http://doc4web.ru/uploads/files/89/89838/hello_html_4d65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c4web.ru/uploads/files/89/89838/hello_html_4d6500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,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где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а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начальное значение некоторой величины;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К</w:t>
      </w:r>
      <w:r w:rsidRPr="00E1108D">
        <w:rPr>
          <w:color w:val="000000"/>
        </w:rPr>
        <w:t>- значение, которое получилось в результате нескольких изменений начальной величины;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n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количество изменений начальной величины;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р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процент изменения.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Знак «плюс» применяется в задачах при подсчете увеличения цены товара, а знак «минус» применяется при подсчете снижения цены.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Действительно, если изменение числа на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р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% заменить умножением на нужное число, то, увеличив число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а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на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р</w:t>
      </w:r>
      <w:r w:rsidRPr="00E1108D">
        <w:rPr>
          <w:color w:val="000000"/>
        </w:rPr>
        <w:t>%, получим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446530" cy="402590"/>
            <wp:effectExtent l="19050" t="0" r="1270" b="0"/>
            <wp:docPr id="3" name="Рисунок 3" descr="http://doc4web.ru/uploads/files/89/89838/hello_html_m7278f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c4web.ru/uploads/files/89/89838/hello_html_m7278f94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То есть чтобы увеличить число на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р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% , достаточно умножить его на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641350" cy="402590"/>
            <wp:effectExtent l="19050" t="0" r="6350" b="0"/>
            <wp:docPr id="4" name="Рисунок 4" descr="http://doc4web.ru/uploads/files/89/89838/hello_html_md4bd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oc4web.ru/uploads/files/89/89838/hello_html_md4bd2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, и чтобы число уменьшить на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р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%, достаточно умножить его на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675640" cy="402590"/>
            <wp:effectExtent l="19050" t="0" r="0" b="0"/>
            <wp:docPr id="5" name="Рисунок 5" descr="http://doc4web.ru/uploads/files/89/89838/hello_html_m922d2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oc4web.ru/uploads/files/89/89838/hello_html_m922d2e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Решение: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Вернемся к задаче и из условия задачи имеем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08835" cy="402590"/>
            <wp:effectExtent l="0" t="0" r="0" b="0"/>
            <wp:docPr id="6" name="Рисунок 6" descr="http://doc4web.ru/uploads/files/89/89838/hello_html_m41710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oc4web.ru/uploads/files/89/89838/hello_html_m417100d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или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657985" cy="436880"/>
            <wp:effectExtent l="0" t="0" r="0" b="0"/>
            <wp:docPr id="7" name="Рисунок 7" descr="http://doc4web.ru/uploads/files/89/89838/hello_html_6f8f3c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oc4web.ru/uploads/files/89/89838/hello_html_6f8f3c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87450" cy="436880"/>
            <wp:effectExtent l="19050" t="0" r="0" b="0"/>
            <wp:docPr id="8" name="Рисунок 8" descr="http://doc4web.ru/uploads/files/89/89838/hello_html_7adb11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oc4web.ru/uploads/files/89/89838/hello_html_7adb11c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b/>
          <w:bCs/>
          <w:color w:val="000000"/>
        </w:rPr>
        <w:t>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55040" cy="395605"/>
            <wp:effectExtent l="0" t="0" r="0" b="0"/>
            <wp:docPr id="9" name="Рисунок 9" descr="http://doc4web.ru/uploads/files/89/89838/hello_html_m72e4d4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oc4web.ru/uploads/files/89/89838/hello_html_m72e4d4e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50570" cy="395605"/>
            <wp:effectExtent l="19050" t="0" r="0" b="0"/>
            <wp:docPr id="10" name="Рисунок 10" descr="http://doc4web.ru/uploads/files/89/89838/hello_html_m1a4fbc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doc4web.ru/uploads/files/89/89838/hello_html_m1a4fbc8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6740" cy="361950"/>
            <wp:effectExtent l="19050" t="0" r="0" b="0"/>
            <wp:docPr id="11" name="Рисунок 11" descr="http://doc4web.ru/uploads/files/89/89838/hello_html_m583e26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oc4web.ru/uploads/files/89/89838/hello_html_m583e26c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;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р</w:t>
      </w:r>
      <w:r w:rsidRPr="00E1108D">
        <w:rPr>
          <w:color w:val="000000"/>
        </w:rPr>
        <w:t>=50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цена капиллярной ручки увеличивалась и уменьшалась на 50%.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Рассмотрим ещё несколько задач на применение формулы сложного процента: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Задача 1. (</w:t>
      </w:r>
      <w:r w:rsidRPr="00E1108D">
        <w:rPr>
          <w:i/>
          <w:iCs/>
          <w:color w:val="000000"/>
        </w:rPr>
        <w:t>из данных сберегательного банка России</w:t>
      </w:r>
      <w:r w:rsidRPr="00E1108D">
        <w:rPr>
          <w:color w:val="000000"/>
        </w:rPr>
        <w:t>) вкладчик положил некоторую сумму на вклад «Молодежный» в сбербанк России. Через два года вклад достиг 2809 рублей. Каков был первоначальный вклад при 6 % годовых?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</w:t>
      </w:r>
      <w:r w:rsidRPr="00E1108D">
        <w:rPr>
          <w:i/>
          <w:iCs/>
          <w:color w:val="000000"/>
        </w:rPr>
        <w:t>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Пусть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х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 – первоначальный вклад.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·(1+6·0,01)</w:t>
      </w:r>
      <w:r w:rsidRPr="00E1108D">
        <w:rPr>
          <w:color w:val="000000"/>
          <w:vertAlign w:val="superscript"/>
        </w:rPr>
        <w:t>2</w:t>
      </w:r>
      <w:r w:rsidRPr="00E1108D">
        <w:rPr>
          <w:color w:val="000000"/>
        </w:rPr>
        <w:t>=2809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1,06</w:t>
      </w:r>
      <w:r w:rsidRPr="00E1108D">
        <w:rPr>
          <w:color w:val="000000"/>
          <w:vertAlign w:val="superscript"/>
        </w:rPr>
        <w:t>2</w:t>
      </w:r>
      <w:r w:rsidRPr="00E1108D">
        <w:rPr>
          <w:rStyle w:val="apple-converted-space"/>
          <w:color w:val="000000"/>
          <w:vertAlign w:val="superscript"/>
        </w:rPr>
        <w:t> </w:t>
      </w: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=2809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1,1236</w:t>
      </w: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=2809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=2500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первоначальный вклад составлял 2500 рублей.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Задача 2</w:t>
      </w:r>
      <w:r w:rsidRPr="00E1108D">
        <w:rPr>
          <w:i/>
          <w:iCs/>
          <w:color w:val="000000"/>
        </w:rPr>
        <w:t>.(из ЕГЭ)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Цену на автомобиль «Волга» снизили сначала на 20%, а затем еще на 15%. При этом он стал стоить 238000 рублей. Какова первоначальная цена автомобиля?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lastRenderedPageBreak/>
        <w:t>Решение: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Пусть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х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 будет первоначальная стоимость автомобиля.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·(1-0,2) ·(1-0,15)=238000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</w:t>
      </w:r>
      <w:r w:rsidRPr="00E1108D">
        <w:rPr>
          <w:color w:val="000000"/>
        </w:rPr>
        <w:t>·0,8·0,85=238000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·0,68=238000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х=</w:t>
      </w:r>
      <w:r w:rsidRPr="00E1108D">
        <w:rPr>
          <w:color w:val="000000"/>
        </w:rPr>
        <w:t>350000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350000 рублей – первоначальная стоимость автомобиля.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Задача 3.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Скорость тела, движущегося равноускоренно, каждую секунду увеличивается на 10%. В данный момент его скорость 10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м/с</w:t>
      </w:r>
      <w:r w:rsidRPr="00E1108D">
        <w:rPr>
          <w:color w:val="000000"/>
        </w:rPr>
        <w:t>. Какой будет его скорость через три секунды?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29865" cy="402590"/>
            <wp:effectExtent l="0" t="0" r="0" b="0"/>
            <wp:docPr id="12" name="Рисунок 12" descr="http://doc4web.ru/uploads/files/89/89838/hello_html_m4c5409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doc4web.ru/uploads/files/89/89838/hello_html_m4c54097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(</w:t>
      </w:r>
      <w:r w:rsidRPr="00E1108D">
        <w:rPr>
          <w:i/>
          <w:iCs/>
          <w:color w:val="000000"/>
        </w:rPr>
        <w:t>м/с</w:t>
      </w:r>
      <w:r w:rsidRPr="00E1108D">
        <w:rPr>
          <w:color w:val="000000"/>
        </w:rPr>
        <w:t>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через три секунды скорость будет 13,31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м/с.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Задача 4: После снижения цен на 30% свитер стал стоить 2100 рублей. Сколько стоил свитер до снижения цен?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Решения: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Воспользуемся схемами, получаем, что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S</w:t>
      </w:r>
      <w:r w:rsidRPr="00E1108D">
        <w:rPr>
          <w:color w:val="000000"/>
          <w:vertAlign w:val="subscript"/>
        </w:rPr>
        <w:t>о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∙(1-30∙0,01)=2100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S</w:t>
      </w:r>
      <w:r w:rsidRPr="00E1108D">
        <w:rPr>
          <w:color w:val="000000"/>
          <w:vertAlign w:val="subscript"/>
        </w:rPr>
        <w:t>о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∙0,7=2100;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S</w:t>
      </w:r>
      <w:r w:rsidRPr="00E1108D">
        <w:rPr>
          <w:color w:val="000000"/>
          <w:vertAlign w:val="subscript"/>
        </w:rPr>
        <w:t>о</w:t>
      </w:r>
      <w:r w:rsidRPr="00E1108D">
        <w:rPr>
          <w:color w:val="000000"/>
        </w:rPr>
        <w:t>=3000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3000 (рублей) – стоил свитер до снижения цен.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3000 рублей.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Задачи на банковские проценты.</w:t>
      </w:r>
    </w:p>
    <w:p w:rsidR="00BC24A6" w:rsidRPr="00E1108D" w:rsidRDefault="00BC24A6" w:rsidP="00BC24A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Кредит в сумме 500 000 руб. выдан на срок 5 лет под 7% годовых. Начисляются сложные проценты, периодичность начисления - в конце каждого года. Определите общую сумму задолженности по кредиту на момент погашения.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16605" cy="402590"/>
            <wp:effectExtent l="0" t="0" r="0" b="0"/>
            <wp:docPr id="13" name="Рисунок 13" descr="http://doc4web.ru/uploads/files/89/89838/hello_html_m4b6ef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doc4web.ru/uploads/files/89/89838/hello_html_m4b6efd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(руб.)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сумма задолженности на момент погашения равна 701275,87 рублей.</w:t>
      </w:r>
    </w:p>
    <w:p w:rsidR="00BC24A6" w:rsidRPr="00E1108D" w:rsidRDefault="00BC24A6" w:rsidP="00BC24A6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 xml:space="preserve">Кредит для покупки дома выдан на сумму 4 000 </w:t>
      </w:r>
      <w:proofErr w:type="spellStart"/>
      <w:r w:rsidRPr="00E1108D">
        <w:rPr>
          <w:color w:val="000000"/>
        </w:rPr>
        <w:t>000</w:t>
      </w:r>
      <w:proofErr w:type="spellEnd"/>
      <w:r w:rsidRPr="00E1108D">
        <w:rPr>
          <w:color w:val="000000"/>
        </w:rPr>
        <w:t xml:space="preserve"> рублей сроком на 5 лет. Процентная ставка составляет 14 % годовых. Погашение кредита производится в конце каждого месяца. Определить сумму, которая должна быть выплачена за все пять лет и ежемесячный погасительный платеж.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Эта задача решается по формуле сложных процентов с начислением процентов несколько раз в году: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96315" cy="395605"/>
            <wp:effectExtent l="0" t="0" r="0" b="0"/>
            <wp:docPr id="14" name="Рисунок 14" descr="http://doc4web.ru/uploads/files/89/89838/hello_html_580f5c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doc4web.ru/uploads/files/89/89838/hello_html_580f5c4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(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n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– срок кредита,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m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– число выплат в год). Тогда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224405" cy="402590"/>
            <wp:effectExtent l="0" t="0" r="0" b="0"/>
            <wp:docPr id="15" name="Рисунок 15" descr="http://doc4web.ru/uploads/files/89/89838/hello_html_m52ce1d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oc4web.ru/uploads/files/89/89838/hello_html_m52ce1d2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(руб.) При этом ежемесячный платеж будет составлять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815465" cy="382270"/>
            <wp:effectExtent l="19050" t="0" r="0" b="0"/>
            <wp:docPr id="16" name="Рисунок 16" descr="http://doc4web.ru/uploads/files/89/89838/hello_html_127437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doc4web.ru/uploads/files/89/89838/hello_html_127437c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(руб.).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сумма, которая должна быть выплачена за все пять лет равна 8,022</w:t>
      </w:r>
      <w:r w:rsidRPr="00E1108D">
        <w:rPr>
          <w:color w:val="000000"/>
        </w:rPr>
        <w:sym w:font="Symbol" w:char="F0D7"/>
      </w:r>
      <w:r w:rsidRPr="00E1108D">
        <w:rPr>
          <w:color w:val="000000"/>
        </w:rPr>
        <w:t>10</w:t>
      </w:r>
      <w:r w:rsidRPr="00E1108D">
        <w:rPr>
          <w:color w:val="000000"/>
          <w:vertAlign w:val="superscript"/>
        </w:rPr>
        <w:t>6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 и ежемесячный погасительный платеж 133,7</w:t>
      </w:r>
      <w:r w:rsidRPr="00E1108D">
        <w:rPr>
          <w:color w:val="000000"/>
        </w:rPr>
        <w:sym w:font="Symbol" w:char="F0D7"/>
      </w:r>
      <w:r w:rsidRPr="00E1108D">
        <w:rPr>
          <w:color w:val="000000"/>
        </w:rPr>
        <w:t>10</w:t>
      </w:r>
      <w:r w:rsidRPr="00E1108D">
        <w:rPr>
          <w:color w:val="000000"/>
          <w:vertAlign w:val="superscript"/>
        </w:rPr>
        <w:t>3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рублей.</w:t>
      </w:r>
    </w:p>
    <w:p w:rsidR="00BC24A6" w:rsidRPr="00E1108D" w:rsidRDefault="00BC24A6" w:rsidP="00BC24A6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Кредит в сумме 200 000 руб. выдан на срок 5 лет. Номинальная годовая ставка равна 20% годовых. Начисляются сложные проценты, периодичность начисления - в конце каждого квартала. Определите общую сумму задолженности по кредиту на момент погашения.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996315" cy="395605"/>
            <wp:effectExtent l="0" t="0" r="0" b="0"/>
            <wp:docPr id="17" name="Рисунок 17" descr="http://doc4web.ru/uploads/files/89/89838/hello_html_580f5c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oc4web.ru/uploads/files/89/89838/hello_html_580f5c4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,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n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= 5, а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m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color w:val="000000"/>
        </w:rPr>
        <w:t>= 4.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2299335" cy="395605"/>
            <wp:effectExtent l="0" t="0" r="0" b="0"/>
            <wp:docPr id="18" name="Рисунок 18" descr="http://doc4web.ru/uploads/files/89/89838/hello_html_6c71d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doc4web.ru/uploads/files/89/89838/hello_html_6c71da1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(руб.)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Ответ: сумма задолженности на момент погашения 530 660 рублей.</w:t>
      </w:r>
    </w:p>
    <w:p w:rsidR="00BC24A6" w:rsidRPr="00E1108D" w:rsidRDefault="00BC24A6" w:rsidP="00BC24A6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1 января вкладчик положил на счет в банке 2000 рублей по схеме обыкновенный процент и приблизительное число дней под 22% годовых. По какое число нужно делать вклад, чтобы получить 2350 рублей?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  <w:u w:val="single"/>
        </w:rPr>
        <w:t>Решение.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Длительность года по схеме приблизительное, число дней будет 360. Преобразуем формулу однократных внутригодовых начислений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894080" cy="402590"/>
            <wp:effectExtent l="0" t="0" r="1270" b="0"/>
            <wp:docPr id="19" name="Рисунок 19" descr="http://doc4web.ru/uploads/files/89/89838/hello_html_m5720d6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doc4web.ru/uploads/files/89/89838/hello_html_m5720d6ea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таким образом, чтобы выделить число дней финансовой операции: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839470" cy="389255"/>
            <wp:effectExtent l="0" t="0" r="0" b="0"/>
            <wp:docPr id="20" name="Рисунок 20" descr="http://doc4web.ru/uploads/files/89/89838/hello_html_m305b6f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doc4web.ru/uploads/files/89/89838/hello_html_m305b6f1d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;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815465" cy="368300"/>
            <wp:effectExtent l="19050" t="0" r="0" b="0"/>
            <wp:docPr id="21" name="Рисунок 21" descr="http://doc4web.ru/uploads/files/89/89838/hello_html_m1af6e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doc4web.ru/uploads/files/89/89838/hello_html_m1af6e498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(дней), т.е. 286 дней = 30</w:t>
      </w:r>
      <w:r w:rsidRPr="00E1108D">
        <w:rPr>
          <w:color w:val="000000"/>
        </w:rPr>
        <w:sym w:font="Symbol" w:char="F0D7"/>
      </w:r>
      <w:r w:rsidRPr="00E1108D">
        <w:rPr>
          <w:color w:val="000000"/>
        </w:rPr>
        <w:t>9 + 16 дней.</w:t>
      </w:r>
      <w:r w:rsidRPr="00E1108D">
        <w:rPr>
          <w:color w:val="000000"/>
        </w:rPr>
        <w:br/>
        <w:t>Ответ. Вклад нужно сделать на 9 месяцев и 16 дней, то есть по 16 октября.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Опытно-экспериментальная работа.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Рассмотрим практическую задачу, имеющую применение в реальной жизни – это расчет кредитов. В наше время люди все чаще и чаще берут товары в кредит (ссуда в денежной или товарной форме, предоставляемая кредитором заемщику на условиях возвратности, чаще всего с выплатой процента за пользование ссудой), который доступен каждому.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Конечно же, всем хочется приобрести нужный товар, как можно выгодней. Очень интересно, какие кредиты в нашем городе самые удобные. Для проведения этого эксперимента я рассмотрела потребительские кредиты банков, в которых учителя нашей школы получают заработную плату, «Росбанк» и «Сбербанк». Для того чтобы рассчитать итоговую сумму кредита не обойтись без формул сложных процентов.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Преобразовав формулу, получили: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894080" cy="395605"/>
            <wp:effectExtent l="0" t="0" r="1270" b="0"/>
            <wp:docPr id="22" name="Рисунок 22" descr="http://doc4web.ru/uploads/files/89/89838/hello_html_m335020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oc4web.ru/uploads/files/89/89838/hello_html_m3350208f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color w:val="000000"/>
        </w:rPr>
        <w:t>,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где</w:t>
      </w:r>
      <w:r w:rsidRPr="00E1108D">
        <w:rPr>
          <w:rStyle w:val="apple-converted-space"/>
          <w:color w:val="000000"/>
        </w:rPr>
        <w:t> </w:t>
      </w:r>
      <w:r w:rsidRPr="00E1108D">
        <w:rPr>
          <w:i/>
          <w:iCs/>
          <w:color w:val="000000"/>
        </w:rPr>
        <w:t>а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начальная стоимость кредита;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s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срок кредита;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р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годовая процентная ставка;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i/>
          <w:iCs/>
          <w:color w:val="000000"/>
        </w:rPr>
        <w:t>m</w:t>
      </w:r>
      <w:r w:rsidRPr="00E1108D">
        <w:rPr>
          <w:rStyle w:val="apple-converted-space"/>
          <w:i/>
          <w:iCs/>
          <w:color w:val="000000"/>
        </w:rPr>
        <w:t> </w:t>
      </w:r>
      <w:r w:rsidRPr="00E1108D">
        <w:rPr>
          <w:i/>
          <w:iCs/>
          <w:color w:val="000000"/>
        </w:rPr>
        <w:t>-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количество дней в году (360 дней, каждый месяц – 30 дней)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Предположим, нам необходимо приобрести товар на сумму 30000 рублей и рассчитаться за него в течение 6 месяцев.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Сбербанк России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Размер кредита не должен превышать Вашего дохода, умноженного на 10.</w:t>
      </w:r>
    </w:p>
    <w:p w:rsidR="00BC24A6" w:rsidRPr="00E1108D" w:rsidRDefault="00BC24A6" w:rsidP="00BC24A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  <w:u w:val="single"/>
        </w:rPr>
        <w:t>потребительский кредит без обеспечения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(до 1 500 000 РР), ставка – 17-25,5% до 5 лет.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Рассчитаем наш кредит.</w:t>
      </w:r>
      <w:r w:rsidRPr="00E1108D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3043555" cy="395605"/>
            <wp:effectExtent l="0" t="0" r="0" b="0"/>
            <wp:docPr id="23" name="Рисунок 23" descr="http://doc4web.ru/uploads/files/89/89838/hello_html_754f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oc4web.ru/uploads/files/89/89838/hello_html_754f06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т.е переплата составит 2550 рублей.</w:t>
      </w:r>
    </w:p>
    <w:p w:rsidR="00BC24A6" w:rsidRPr="00E1108D" w:rsidRDefault="00BC24A6" w:rsidP="00BC24A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  <w:u w:val="single"/>
        </w:rPr>
        <w:t>потребительский кредит под поручительство физических лиц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(до 3 000 000 РР), ставка – 16,5 – 24,5% до 5 лет.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00400" cy="395605"/>
            <wp:effectExtent l="0" t="0" r="0" b="0"/>
            <wp:docPr id="24" name="Рисунок 24" descr="http://doc4web.ru/uploads/files/89/89838/hello_html_4c8b2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doc4web.ru/uploads/files/89/89838/hello_html_4c8b225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т.е переплата – 2475 рублей. Этот кредит брать выгодно, но нужны надежные поручители.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Росбанк</w:t>
      </w:r>
    </w:p>
    <w:p w:rsidR="00BC24A6" w:rsidRPr="00AD4992" w:rsidRDefault="00BC24A6" w:rsidP="00BC24A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  <w:u w:val="single"/>
        </w:rPr>
        <w:t>потребительский кредит «Просто деньги»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(от 18 000 до 40 000 РР)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Со страхованием жизни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и здоровья заемщика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Без страхования жизни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и здоровья заемщика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 3 до 24 месяцев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lastRenderedPageBreak/>
        <w:t>20,4%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22,4%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 25 до 60 месяцев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22,4%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24,4%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80080" cy="395605"/>
            <wp:effectExtent l="0" t="0" r="0" b="0"/>
            <wp:docPr id="25" name="Рисунок 25" descr="http://doc4web.ru/uploads/files/89/89838/hello_html_8f31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doc4web.ru/uploads/files/89/89838/hello_html_8f31627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переплата – 3060 рублей.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80080" cy="402590"/>
            <wp:effectExtent l="0" t="0" r="0" b="0"/>
            <wp:docPr id="26" name="Рисунок 26" descr="http://doc4web.ru/uploads/files/89/89838/hello_html_17b65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oc4web.ru/uploads/files/89/89838/hello_html_17b65e1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переплата – 3360 рублей.</w:t>
      </w:r>
    </w:p>
    <w:p w:rsidR="00BC24A6" w:rsidRPr="00E1108D" w:rsidRDefault="00BC24A6" w:rsidP="00BC24A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  <w:u w:val="single"/>
        </w:rPr>
        <w:t>потребительский кредит «Большие деньги»</w:t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(от 10 000 – 3 000 000 РР)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Со страхованием жизни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и здоровья заемщика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Без страхования жизни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и здоровья заемщика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 3 до 36 месяцев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18,4%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20,4%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от 37 до 60 месяцев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19,4%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21,4%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80080" cy="395605"/>
            <wp:effectExtent l="0" t="0" r="0" b="0"/>
            <wp:docPr id="27" name="Рисунок 27" descr="http://doc4web.ru/uploads/files/89/89838/hello_html_7a9cc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doc4web.ru/uploads/files/89/89838/hello_html_7a9cc42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переплата – 2760 руб.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80080" cy="402590"/>
            <wp:effectExtent l="0" t="0" r="0" b="0"/>
            <wp:docPr id="28" name="Рисунок 28" descr="http://doc4web.ru/uploads/files/89/89838/hello_html_m2fc76a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doc4web.ru/uploads/files/89/89838/hello_html_m2fc76aeb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рублей, переплата – 3060 руб.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Из вычислений видно, что кредит в 30 000 РР на 6 месяцев выгоднее взять в Сбербанке, а кредит на крупную сумму и длительный срок – в Росбанке. Но мы в этой работе не учитываем нюансы, которые могут быть при получении кредитов, об этом подробно расскажут в банках.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Зная формулу сложного процента, легко рассчитать выгоду кредита в любой момент. Это помогает экономить семейный бюджет.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b/>
          <w:bCs/>
          <w:color w:val="000000"/>
        </w:rPr>
        <w:t>Заключение.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108D">
        <w:rPr>
          <w:color w:val="000000"/>
        </w:rPr>
        <w:t>В заключение хочется сказать, что умение выполнять процентные вычисления и расчеты необходимо каждому человеку, так как с процентами мы сталкиваемся в повседневной жизни постоянно. Надеюсь, что моя работа найдет практическое применение не только на уроках алгебры и при подготовке к экзаменам, но и поможет в жизни после школы, даже если будущая профессия не будет связана с математикой.</w:t>
      </w:r>
    </w:p>
    <w:p w:rsidR="00BC24A6" w:rsidRPr="00E1108D" w:rsidRDefault="00BC24A6" w:rsidP="00BC24A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C24A6" w:rsidRPr="00E1108D" w:rsidRDefault="00BC24A6" w:rsidP="00BC24A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1108D">
        <w:rPr>
          <w:b/>
          <w:bCs/>
          <w:color w:val="000000"/>
        </w:rPr>
        <w:t>СПИСОК ИСПОЛЬЗОВАННОЙ ЛИТЕРАТУРЫ:</w:t>
      </w:r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Математика. 8-9 классы: сборник элективных курсов. авт- сост. В.Н. Студенецкая.-Волгоград; Учитель, 2006. -205 с.</w:t>
      </w:r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Ф.Ф. Лысенко Алгебра 9 класс. Подготовка к итоговой аттестации – 2012. – Ростов-на Дону, Легион. - 2012</w:t>
      </w:r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Захарова А.Е. Несколько задач «про цены ». //журнал «Математика в школе».-2002-№8.</w:t>
      </w:r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1108D">
        <w:rPr>
          <w:color w:val="000000"/>
        </w:rPr>
        <w:t>Савицкая Е.В., Серегина С.Ф. Уроки экономики в школе. – М.: Вита-Пресс, 1999.</w:t>
      </w:r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hyperlink r:id="rId32" w:tgtFrame="_blank" w:history="1">
        <w:r w:rsidRPr="00E1108D">
          <w:rPr>
            <w:rStyle w:val="a6"/>
            <w:bdr w:val="none" w:sz="0" w:space="0" w:color="auto" w:frame="1"/>
          </w:rPr>
          <w:t>http://www.festival.1september.ru</w:t>
        </w:r>
      </w:hyperlink>
    </w:p>
    <w:p w:rsidR="00BC24A6" w:rsidRPr="00E1108D" w:rsidRDefault="00BC24A6" w:rsidP="00BC24A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hyperlink r:id="rId33" w:tgtFrame="_blank" w:history="1">
        <w:r w:rsidRPr="00E1108D">
          <w:rPr>
            <w:rStyle w:val="a6"/>
            <w:bdr w:val="none" w:sz="0" w:space="0" w:color="auto" w:frame="1"/>
          </w:rPr>
          <w:t>http://sberbank.ru</w:t>
        </w:r>
      </w:hyperlink>
      <w:r w:rsidRPr="00E1108D">
        <w:rPr>
          <w:rStyle w:val="apple-converted-space"/>
          <w:color w:val="000000"/>
        </w:rPr>
        <w:t> </w:t>
      </w:r>
      <w:r w:rsidRPr="00E1108D">
        <w:rPr>
          <w:color w:val="000000"/>
        </w:rPr>
        <w:t>– сайт Сбербанка России</w:t>
      </w:r>
    </w:p>
    <w:p w:rsidR="00801E5F" w:rsidRPr="00BC24A6" w:rsidRDefault="00BC24A6" w:rsidP="00BC24A6">
      <w:pPr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Pr="00E1108D">
          <w:rPr>
            <w:rStyle w:val="a6"/>
            <w:bdr w:val="none" w:sz="0" w:space="0" w:color="auto" w:frame="1"/>
          </w:rPr>
          <w:t>http://rosbank.ru</w:t>
        </w:r>
      </w:hyperlink>
      <w:r w:rsidRPr="00E1108D">
        <w:rPr>
          <w:rStyle w:val="apple-converted-space"/>
          <w:color w:val="000000"/>
        </w:rPr>
        <w:t> </w:t>
      </w:r>
      <w:r w:rsidRPr="00BC24A6">
        <w:rPr>
          <w:rFonts w:ascii="Times New Roman" w:hAnsi="Times New Roman" w:cs="Times New Roman"/>
          <w:color w:val="000000"/>
          <w:sz w:val="24"/>
          <w:szCs w:val="24"/>
        </w:rPr>
        <w:t>– сайт Росбанк</w:t>
      </w:r>
    </w:p>
    <w:sectPr w:rsidR="00801E5F" w:rsidRPr="00BC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85F"/>
    <w:multiLevelType w:val="multilevel"/>
    <w:tmpl w:val="96C80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87"/>
    <w:multiLevelType w:val="multilevel"/>
    <w:tmpl w:val="0BA62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47E76"/>
    <w:multiLevelType w:val="multilevel"/>
    <w:tmpl w:val="988CC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6324A"/>
    <w:multiLevelType w:val="multilevel"/>
    <w:tmpl w:val="21B21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E3B1F"/>
    <w:multiLevelType w:val="multilevel"/>
    <w:tmpl w:val="BD5CE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E1545"/>
    <w:multiLevelType w:val="multilevel"/>
    <w:tmpl w:val="75A6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04527"/>
    <w:multiLevelType w:val="multilevel"/>
    <w:tmpl w:val="4D784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1358E"/>
    <w:multiLevelType w:val="multilevel"/>
    <w:tmpl w:val="715E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5038F"/>
    <w:multiLevelType w:val="multilevel"/>
    <w:tmpl w:val="43F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C403A"/>
    <w:multiLevelType w:val="multilevel"/>
    <w:tmpl w:val="704E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73052"/>
    <w:multiLevelType w:val="multilevel"/>
    <w:tmpl w:val="CF50B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31077"/>
    <w:multiLevelType w:val="multilevel"/>
    <w:tmpl w:val="9F86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A635A"/>
    <w:multiLevelType w:val="multilevel"/>
    <w:tmpl w:val="8B1E8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66A6A"/>
    <w:multiLevelType w:val="multilevel"/>
    <w:tmpl w:val="56683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14FE"/>
    <w:multiLevelType w:val="multilevel"/>
    <w:tmpl w:val="0F4E9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B3CBC"/>
    <w:multiLevelType w:val="multilevel"/>
    <w:tmpl w:val="6A0A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C24A6"/>
    <w:rsid w:val="00801E5F"/>
    <w:rsid w:val="00B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BC24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BC24A6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C2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4A6"/>
  </w:style>
  <w:style w:type="paragraph" w:customStyle="1" w:styleId="msoaddress">
    <w:name w:val="msoaddress"/>
    <w:rsid w:val="00BC24A6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660000"/>
      <w:kern w:val="28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C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doc4web.ru/go.html?href=http%3A%2F%2Frosbank.ru%2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doc4web.ru/go.html?href=http%3A%2F%2Fsberbank.ru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doc4web.ru/go.html?href=http%3A%2F%2Fwww.festival.1september.ru%2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2020-03-14T13:06:00Z</dcterms:created>
  <dcterms:modified xsi:type="dcterms:W3CDTF">2020-03-14T13:06:00Z</dcterms:modified>
</cp:coreProperties>
</file>