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F6" w:rsidRPr="006B24C6" w:rsidRDefault="003C37F6" w:rsidP="002E75B4">
      <w:pPr>
        <w:ind w:firstLine="540"/>
        <w:jc w:val="center"/>
        <w:rPr>
          <w:b/>
          <w:color w:val="000000" w:themeColor="text1"/>
          <w:sz w:val="28"/>
          <w:szCs w:val="28"/>
        </w:rPr>
      </w:pPr>
      <w:r w:rsidRPr="006B24C6">
        <w:rPr>
          <w:b/>
          <w:color w:val="000000" w:themeColor="text1"/>
          <w:sz w:val="28"/>
          <w:szCs w:val="28"/>
        </w:rPr>
        <w:t>СРАВНИТЕЛЬНАЯ ХАРАКТЕРИСТИКА РОМАНСКИХ И ГОТИЧЕСКИХ ХРАМОВ.</w:t>
      </w:r>
    </w:p>
    <w:p w:rsidR="00E4524D" w:rsidRPr="006B24C6" w:rsidRDefault="003C37F6" w:rsidP="002E75B4">
      <w:pPr>
        <w:ind w:firstLine="540"/>
        <w:jc w:val="both"/>
        <w:rPr>
          <w:b/>
          <w:color w:val="000000" w:themeColor="text1"/>
          <w:sz w:val="28"/>
          <w:szCs w:val="28"/>
        </w:rPr>
      </w:pPr>
      <w:r w:rsidRPr="006B24C6">
        <w:rPr>
          <w:b/>
          <w:color w:val="000000" w:themeColor="text1"/>
          <w:sz w:val="28"/>
          <w:szCs w:val="28"/>
        </w:rPr>
        <w:t xml:space="preserve"> </w:t>
      </w:r>
    </w:p>
    <w:p w:rsidR="006E7FB3" w:rsidRPr="006B24C6" w:rsidRDefault="00E4524D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 xml:space="preserve">Терминология </w:t>
      </w:r>
      <w:r w:rsidR="006E7FB3" w:rsidRPr="006B24C6">
        <w:rPr>
          <w:color w:val="000000" w:themeColor="text1"/>
          <w:sz w:val="28"/>
          <w:szCs w:val="28"/>
        </w:rPr>
        <w:t xml:space="preserve">«романская архитектура» </w:t>
      </w:r>
      <w:r w:rsidRPr="006B24C6">
        <w:rPr>
          <w:color w:val="000000" w:themeColor="text1"/>
          <w:sz w:val="28"/>
          <w:szCs w:val="28"/>
        </w:rPr>
        <w:t xml:space="preserve">появилась </w:t>
      </w:r>
      <w:r w:rsidR="006E7FB3" w:rsidRPr="006B24C6">
        <w:rPr>
          <w:color w:val="000000" w:themeColor="text1"/>
          <w:sz w:val="28"/>
          <w:szCs w:val="28"/>
        </w:rPr>
        <w:t xml:space="preserve">в 1825 г. французским археологом </w:t>
      </w:r>
      <w:proofErr w:type="spellStart"/>
      <w:r w:rsidR="006E7FB3" w:rsidRPr="006B24C6">
        <w:rPr>
          <w:color w:val="000000" w:themeColor="text1"/>
          <w:sz w:val="28"/>
          <w:szCs w:val="28"/>
        </w:rPr>
        <w:t>Арциссом</w:t>
      </w:r>
      <w:proofErr w:type="spellEnd"/>
      <w:r w:rsidR="006E7FB3" w:rsidRPr="006B24C6">
        <w:rPr>
          <w:color w:val="000000" w:themeColor="text1"/>
          <w:sz w:val="28"/>
          <w:szCs w:val="28"/>
        </w:rPr>
        <w:t xml:space="preserve"> де </w:t>
      </w:r>
      <w:proofErr w:type="spellStart"/>
      <w:r w:rsidR="006E7FB3" w:rsidRPr="006B24C6">
        <w:rPr>
          <w:color w:val="000000" w:themeColor="text1"/>
          <w:sz w:val="28"/>
          <w:szCs w:val="28"/>
        </w:rPr>
        <w:t>Комон</w:t>
      </w:r>
      <w:proofErr w:type="spellEnd"/>
      <w:r w:rsidR="006E7FB3" w:rsidRPr="006B24C6">
        <w:rPr>
          <w:color w:val="000000" w:themeColor="text1"/>
          <w:sz w:val="28"/>
          <w:szCs w:val="28"/>
        </w:rPr>
        <w:t xml:space="preserve"> как определение западноевропейского зодчества XI-XII вв., непосредственно предшествующего готике XIII-XV вв. </w:t>
      </w:r>
    </w:p>
    <w:p w:rsidR="003C37F6" w:rsidRPr="006B24C6" w:rsidRDefault="006E7FB3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 xml:space="preserve">Готическая архитектура возникла путем эволюции романской. Романский стиль </w:t>
      </w:r>
      <w:r w:rsidR="003C37F6" w:rsidRPr="006B24C6">
        <w:rPr>
          <w:color w:val="000000" w:themeColor="text1"/>
          <w:sz w:val="28"/>
          <w:szCs w:val="28"/>
        </w:rPr>
        <w:t xml:space="preserve">(рисунок 1) </w:t>
      </w:r>
      <w:r w:rsidRPr="006B24C6">
        <w:rPr>
          <w:color w:val="000000" w:themeColor="text1"/>
          <w:sz w:val="28"/>
          <w:szCs w:val="28"/>
        </w:rPr>
        <w:t>характеризовался массивностью сооружений, а готические конструкции приобрели совершенный, облегченный каркасный характер.</w:t>
      </w:r>
    </w:p>
    <w:p w:rsidR="006E7FB3" w:rsidRPr="006B24C6" w:rsidRDefault="006E7FB3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>«Романской» архитектура была названа потому, что в ней увидели возрождение некоторых римских конструкций и форм (</w:t>
      </w:r>
      <w:proofErr w:type="spellStart"/>
      <w:r w:rsidRPr="006B24C6">
        <w:rPr>
          <w:color w:val="000000" w:themeColor="text1"/>
          <w:sz w:val="28"/>
          <w:szCs w:val="28"/>
        </w:rPr>
        <w:t>цилинтрические</w:t>
      </w:r>
      <w:proofErr w:type="spellEnd"/>
      <w:r w:rsidRPr="006B24C6">
        <w:rPr>
          <w:color w:val="000000" w:themeColor="text1"/>
          <w:sz w:val="28"/>
          <w:szCs w:val="28"/>
        </w:rPr>
        <w:t xml:space="preserve"> и крестовые своды, </w:t>
      </w:r>
      <w:proofErr w:type="spellStart"/>
      <w:r w:rsidRPr="006B24C6">
        <w:rPr>
          <w:color w:val="000000" w:themeColor="text1"/>
          <w:sz w:val="28"/>
          <w:szCs w:val="28"/>
        </w:rPr>
        <w:t>полуциркуляные</w:t>
      </w:r>
      <w:proofErr w:type="spellEnd"/>
      <w:r w:rsidRPr="006B24C6">
        <w:rPr>
          <w:color w:val="000000" w:themeColor="text1"/>
          <w:sz w:val="28"/>
          <w:szCs w:val="28"/>
        </w:rPr>
        <w:t xml:space="preserve"> арки, бутобетонное ядро стен и опор с облицовкой </w:t>
      </w:r>
      <w:proofErr w:type="gramStart"/>
      <w:r w:rsidRPr="006B24C6">
        <w:rPr>
          <w:color w:val="000000" w:themeColor="text1"/>
          <w:sz w:val="28"/>
          <w:szCs w:val="28"/>
        </w:rPr>
        <w:t>тесанным</w:t>
      </w:r>
      <w:proofErr w:type="gramEnd"/>
      <w:r w:rsidRPr="006B24C6">
        <w:rPr>
          <w:color w:val="000000" w:themeColor="text1"/>
          <w:sz w:val="28"/>
          <w:szCs w:val="28"/>
        </w:rPr>
        <w:t xml:space="preserve"> камнем.</w:t>
      </w:r>
    </w:p>
    <w:p w:rsidR="006E7FB3" w:rsidRPr="006B24C6" w:rsidRDefault="006E7FB3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267325" cy="2962870"/>
            <wp:effectExtent l="19050" t="0" r="9525" b="0"/>
            <wp:docPr id="1" name="Рисунок 1" descr="http://konspekta.net/lektsiacom/baza4/98251865263.files/image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lektsiacom/baza4/98251865263.files/image1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13" cy="296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FB3" w:rsidRPr="006B24C6" w:rsidRDefault="006E7FB3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> </w:t>
      </w:r>
      <w:r w:rsidR="003C37F6" w:rsidRPr="006B24C6">
        <w:rPr>
          <w:color w:val="000000" w:themeColor="text1"/>
          <w:sz w:val="28"/>
          <w:szCs w:val="28"/>
        </w:rPr>
        <w:t xml:space="preserve">Рисунок 1. </w:t>
      </w:r>
      <w:r w:rsidRPr="006B24C6">
        <w:rPr>
          <w:color w:val="000000" w:themeColor="text1"/>
          <w:sz w:val="28"/>
          <w:szCs w:val="28"/>
        </w:rPr>
        <w:t xml:space="preserve">Франция. Аббатство </w:t>
      </w:r>
      <w:proofErr w:type="spellStart"/>
      <w:r w:rsidRPr="006B24C6">
        <w:rPr>
          <w:color w:val="000000" w:themeColor="text1"/>
          <w:sz w:val="28"/>
          <w:szCs w:val="28"/>
        </w:rPr>
        <w:t>Сенанк</w:t>
      </w:r>
      <w:proofErr w:type="spellEnd"/>
    </w:p>
    <w:p w:rsidR="003C37F6" w:rsidRPr="006B24C6" w:rsidRDefault="003C37F6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</w:p>
    <w:p w:rsidR="006E7FB3" w:rsidRPr="006B24C6" w:rsidRDefault="006E7FB3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> Господствующий тип романского собора – базилика</w:t>
      </w:r>
      <w:r w:rsidR="003C37F6" w:rsidRPr="006B24C6">
        <w:rPr>
          <w:color w:val="000000" w:themeColor="text1"/>
          <w:sz w:val="28"/>
          <w:szCs w:val="28"/>
        </w:rPr>
        <w:t xml:space="preserve"> (рисунок 2,3)</w:t>
      </w:r>
      <w:r w:rsidRPr="006B24C6">
        <w:rPr>
          <w:color w:val="000000" w:themeColor="text1"/>
          <w:sz w:val="28"/>
          <w:szCs w:val="28"/>
        </w:rPr>
        <w:t xml:space="preserve"> – </w:t>
      </w:r>
      <w:proofErr w:type="spellStart"/>
      <w:r w:rsidRPr="006B24C6">
        <w:rPr>
          <w:color w:val="000000" w:themeColor="text1"/>
          <w:sz w:val="28"/>
          <w:szCs w:val="28"/>
        </w:rPr>
        <w:t>трехнефное</w:t>
      </w:r>
      <w:proofErr w:type="spellEnd"/>
      <w:r w:rsidRPr="006B24C6">
        <w:rPr>
          <w:color w:val="000000" w:themeColor="text1"/>
          <w:sz w:val="28"/>
          <w:szCs w:val="28"/>
        </w:rPr>
        <w:t xml:space="preserve"> (</w:t>
      </w:r>
      <w:proofErr w:type="spellStart"/>
      <w:r w:rsidRPr="006B24C6">
        <w:rPr>
          <w:color w:val="000000" w:themeColor="text1"/>
          <w:sz w:val="28"/>
          <w:szCs w:val="28"/>
        </w:rPr>
        <w:t>пятинефное</w:t>
      </w:r>
      <w:proofErr w:type="spellEnd"/>
      <w:r w:rsidRPr="006B24C6">
        <w:rPr>
          <w:color w:val="000000" w:themeColor="text1"/>
          <w:sz w:val="28"/>
          <w:szCs w:val="28"/>
        </w:rPr>
        <w:t xml:space="preserve">) продольное помещение, пересекаемое одним, </w:t>
      </w:r>
      <w:proofErr w:type="spellStart"/>
      <w:r w:rsidRPr="006B24C6">
        <w:rPr>
          <w:color w:val="000000" w:themeColor="text1"/>
          <w:sz w:val="28"/>
          <w:szCs w:val="28"/>
        </w:rPr>
        <w:t>иногла</w:t>
      </w:r>
      <w:proofErr w:type="spellEnd"/>
      <w:r w:rsidRPr="006B24C6">
        <w:rPr>
          <w:color w:val="000000" w:themeColor="text1"/>
          <w:sz w:val="28"/>
          <w:szCs w:val="28"/>
        </w:rPr>
        <w:t xml:space="preserve"> двумя трансептами (поперечными нефами).</w:t>
      </w:r>
    </w:p>
    <w:p w:rsidR="006E7FB3" w:rsidRPr="006B24C6" w:rsidRDefault="006E7FB3" w:rsidP="002E75B4">
      <w:pPr>
        <w:pStyle w:val="a3"/>
        <w:shd w:val="clear" w:color="auto" w:fill="FFFFFF"/>
        <w:spacing w:before="150" w:beforeAutospacing="0" w:after="15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> </w:t>
      </w:r>
      <w:r w:rsidRPr="006B24C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743200" cy="1562100"/>
            <wp:effectExtent l="19050" t="0" r="0" b="0"/>
            <wp:docPr id="2" name="Рисунок 2" descr="http://konspekta.net/lektsiacom/baza4/98251865263.files/image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spekta.net/lektsiacom/baza4/98251865263.files/image1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01" t="3371" r="4968" b="4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FB3" w:rsidRPr="006B24C6" w:rsidRDefault="003C37F6" w:rsidP="002E75B4">
      <w:pPr>
        <w:pStyle w:val="a3"/>
        <w:shd w:val="clear" w:color="auto" w:fill="FFFFFF"/>
        <w:spacing w:before="150" w:beforeAutospacing="0" w:after="15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 xml:space="preserve">Рисунок 2. </w:t>
      </w:r>
      <w:r w:rsidR="006E7FB3" w:rsidRPr="006B24C6">
        <w:rPr>
          <w:color w:val="000000" w:themeColor="text1"/>
          <w:sz w:val="28"/>
          <w:szCs w:val="28"/>
        </w:rPr>
        <w:t xml:space="preserve">План базилики </w:t>
      </w:r>
      <w:proofErr w:type="spellStart"/>
      <w:r w:rsidR="006E7FB3" w:rsidRPr="006B24C6">
        <w:rPr>
          <w:color w:val="000000" w:themeColor="text1"/>
          <w:sz w:val="28"/>
          <w:szCs w:val="28"/>
        </w:rPr>
        <w:t>Сен-Сернен</w:t>
      </w:r>
      <w:proofErr w:type="spellEnd"/>
      <w:r w:rsidR="006E7FB3" w:rsidRPr="006B24C6">
        <w:rPr>
          <w:color w:val="000000" w:themeColor="text1"/>
          <w:sz w:val="28"/>
          <w:szCs w:val="28"/>
        </w:rPr>
        <w:t>. 1096–1250Тулуза Франция</w:t>
      </w:r>
    </w:p>
    <w:p w:rsidR="006E7FB3" w:rsidRPr="006B24C6" w:rsidRDefault="006E7FB3" w:rsidP="002E75B4">
      <w:pPr>
        <w:pStyle w:val="a3"/>
        <w:shd w:val="clear" w:color="auto" w:fill="FFFFFF"/>
        <w:spacing w:before="150" w:beforeAutospacing="0" w:after="15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219575" cy="3228975"/>
            <wp:effectExtent l="19050" t="0" r="9525" b="0"/>
            <wp:docPr id="3" name="Рисунок 3" descr="http://konspekta.net/lektsiacom/baza4/98251865263.files/image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spekta.net/lektsiacom/baza4/98251865263.files/image1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FB3" w:rsidRPr="006B24C6" w:rsidRDefault="006E7FB3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> </w:t>
      </w:r>
      <w:r w:rsidR="003C37F6" w:rsidRPr="006B24C6">
        <w:rPr>
          <w:color w:val="000000" w:themeColor="text1"/>
          <w:sz w:val="28"/>
          <w:szCs w:val="28"/>
        </w:rPr>
        <w:t xml:space="preserve">Рисунок 3. </w:t>
      </w:r>
      <w:r w:rsidRPr="006B24C6">
        <w:rPr>
          <w:color w:val="000000" w:themeColor="text1"/>
          <w:sz w:val="28"/>
          <w:szCs w:val="28"/>
        </w:rPr>
        <w:t xml:space="preserve">Разрез базилики. Церковь женского приюта в </w:t>
      </w:r>
      <w:proofErr w:type="spellStart"/>
      <w:r w:rsidRPr="006B24C6">
        <w:rPr>
          <w:color w:val="000000" w:themeColor="text1"/>
          <w:sz w:val="28"/>
          <w:szCs w:val="28"/>
        </w:rPr>
        <w:t>Гернроде</w:t>
      </w:r>
      <w:proofErr w:type="spellEnd"/>
      <w:r w:rsidRPr="006B24C6">
        <w:rPr>
          <w:color w:val="000000" w:themeColor="text1"/>
          <w:sz w:val="28"/>
          <w:szCs w:val="28"/>
        </w:rPr>
        <w:t>.</w:t>
      </w:r>
    </w:p>
    <w:p w:rsidR="003C37F6" w:rsidRPr="006B24C6" w:rsidRDefault="003C37F6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</w:p>
    <w:p w:rsidR="00E4524D" w:rsidRPr="006B24C6" w:rsidRDefault="006E7FB3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> Основным строительным материалом для романских построек служил местный камень двух видов: тесанный и бутовый. Там</w:t>
      </w:r>
      <w:proofErr w:type="gramStart"/>
      <w:r w:rsidRPr="006B24C6">
        <w:rPr>
          <w:color w:val="000000" w:themeColor="text1"/>
          <w:sz w:val="28"/>
          <w:szCs w:val="28"/>
        </w:rPr>
        <w:t xml:space="preserve"> ,</w:t>
      </w:r>
      <w:proofErr w:type="gramEnd"/>
      <w:r w:rsidRPr="006B24C6">
        <w:rPr>
          <w:color w:val="000000" w:themeColor="text1"/>
          <w:sz w:val="28"/>
          <w:szCs w:val="28"/>
        </w:rPr>
        <w:t xml:space="preserve"> где не доставало камня использовали кирпич, очень твердый и сильно обожженный. Шов кладки был толстым, что придавало стене живописный вид.</w:t>
      </w:r>
      <w:r w:rsidR="00E4524D" w:rsidRPr="006B24C6">
        <w:rPr>
          <w:color w:val="000000" w:themeColor="text1"/>
          <w:sz w:val="28"/>
          <w:szCs w:val="28"/>
        </w:rPr>
        <w:t xml:space="preserve"> </w:t>
      </w:r>
      <w:r w:rsidRPr="006B24C6">
        <w:rPr>
          <w:color w:val="000000" w:themeColor="text1"/>
          <w:sz w:val="28"/>
          <w:szCs w:val="28"/>
        </w:rPr>
        <w:t>Многие романские храмы имели нижний подземный храм (крипту), использовавшуюся для хранения реликвий.</w:t>
      </w:r>
      <w:r w:rsidR="00E4524D" w:rsidRPr="006B24C6">
        <w:rPr>
          <w:color w:val="000000" w:themeColor="text1"/>
          <w:sz w:val="28"/>
          <w:szCs w:val="28"/>
        </w:rPr>
        <w:t xml:space="preserve"> </w:t>
      </w:r>
    </w:p>
    <w:p w:rsidR="006E7FB3" w:rsidRPr="006B24C6" w:rsidRDefault="006E7FB3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 xml:space="preserve">Для внешнего вида романских церквей </w:t>
      </w:r>
      <w:proofErr w:type="gramStart"/>
      <w:r w:rsidRPr="006B24C6">
        <w:rPr>
          <w:color w:val="000000" w:themeColor="text1"/>
          <w:sz w:val="28"/>
          <w:szCs w:val="28"/>
        </w:rPr>
        <w:t>характерны</w:t>
      </w:r>
      <w:proofErr w:type="gramEnd"/>
      <w:r w:rsidRPr="006B24C6">
        <w:rPr>
          <w:color w:val="000000" w:themeColor="text1"/>
          <w:sz w:val="28"/>
          <w:szCs w:val="28"/>
        </w:rPr>
        <w:t xml:space="preserve"> массивность, </w:t>
      </w:r>
      <w:proofErr w:type="spellStart"/>
      <w:r w:rsidRPr="006B24C6">
        <w:rPr>
          <w:color w:val="000000" w:themeColor="text1"/>
          <w:sz w:val="28"/>
          <w:szCs w:val="28"/>
        </w:rPr>
        <w:t>геометричность</w:t>
      </w:r>
      <w:proofErr w:type="spellEnd"/>
      <w:r w:rsidRPr="006B24C6">
        <w:rPr>
          <w:color w:val="000000" w:themeColor="text1"/>
          <w:sz w:val="28"/>
          <w:szCs w:val="28"/>
        </w:rPr>
        <w:t xml:space="preserve"> архитектурных форм.</w:t>
      </w:r>
      <w:r w:rsidR="00E4524D" w:rsidRPr="006B24C6">
        <w:rPr>
          <w:color w:val="000000" w:themeColor="text1"/>
          <w:sz w:val="28"/>
          <w:szCs w:val="28"/>
        </w:rPr>
        <w:t xml:space="preserve"> </w:t>
      </w:r>
      <w:r w:rsidRPr="006B24C6">
        <w:rPr>
          <w:color w:val="000000" w:themeColor="text1"/>
          <w:sz w:val="28"/>
          <w:szCs w:val="28"/>
        </w:rPr>
        <w:t xml:space="preserve">Структура романского храма хорошо выявляется во внешнем облике. В нем четко выделяются разная высота боковых нефов, трансепт, хор, выступы всех апсид, </w:t>
      </w:r>
      <w:proofErr w:type="spellStart"/>
      <w:r w:rsidRPr="006B24C6">
        <w:rPr>
          <w:color w:val="000000" w:themeColor="text1"/>
          <w:sz w:val="28"/>
          <w:szCs w:val="28"/>
        </w:rPr>
        <w:t>протовораспорные</w:t>
      </w:r>
      <w:proofErr w:type="spellEnd"/>
      <w:r w:rsidRPr="006B24C6">
        <w:rPr>
          <w:color w:val="000000" w:themeColor="text1"/>
          <w:sz w:val="28"/>
          <w:szCs w:val="28"/>
        </w:rPr>
        <w:t xml:space="preserve"> лопатки (контрфорсы), центральная крупная башня и боковые башни на западном фасаде. Башни имеют квадратную или восьмигранную форму.</w:t>
      </w:r>
    </w:p>
    <w:p w:rsidR="006E7FB3" w:rsidRPr="006B24C6" w:rsidRDefault="006E7FB3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>Особенности архитектуры романского собора:</w:t>
      </w:r>
    </w:p>
    <w:p w:rsidR="006E7FB3" w:rsidRPr="006B24C6" w:rsidRDefault="006E7FB3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 xml:space="preserve">1. В основе плана — </w:t>
      </w:r>
      <w:proofErr w:type="spellStart"/>
      <w:r w:rsidRPr="006B24C6">
        <w:rPr>
          <w:color w:val="000000" w:themeColor="text1"/>
          <w:sz w:val="28"/>
          <w:szCs w:val="28"/>
        </w:rPr>
        <w:t>раннехристианская</w:t>
      </w:r>
      <w:proofErr w:type="spellEnd"/>
      <w:r w:rsidRPr="006B24C6">
        <w:rPr>
          <w:color w:val="000000" w:themeColor="text1"/>
          <w:sz w:val="28"/>
          <w:szCs w:val="28"/>
        </w:rPr>
        <w:t xml:space="preserve"> базилика, то есть продольная организация пространства</w:t>
      </w:r>
    </w:p>
    <w:p w:rsidR="006E7FB3" w:rsidRPr="006B24C6" w:rsidRDefault="006E7FB3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>2. Увеличение хора или восточной алтарной части храма</w:t>
      </w:r>
    </w:p>
    <w:p w:rsidR="006E7FB3" w:rsidRPr="006B24C6" w:rsidRDefault="006E7FB3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>3. Увеличение высоты храма</w:t>
      </w:r>
    </w:p>
    <w:p w:rsidR="006E7FB3" w:rsidRPr="006B24C6" w:rsidRDefault="006E7FB3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 xml:space="preserve">4. Замена в крупнейших соборах кессонного (кассетного) потолка каменными сводами. Своды были нескольких видов: </w:t>
      </w:r>
      <w:proofErr w:type="spellStart"/>
      <w:r w:rsidRPr="006B24C6">
        <w:rPr>
          <w:color w:val="000000" w:themeColor="text1"/>
          <w:sz w:val="28"/>
          <w:szCs w:val="28"/>
        </w:rPr>
        <w:t>коробовые</w:t>
      </w:r>
      <w:proofErr w:type="spellEnd"/>
      <w:r w:rsidRPr="006B24C6">
        <w:rPr>
          <w:color w:val="000000" w:themeColor="text1"/>
          <w:sz w:val="28"/>
          <w:szCs w:val="28"/>
        </w:rPr>
        <w:t>, крестовые, часто цилиндрические, плоские по балкам (характерно для итальянской Романской архитектуры).</w:t>
      </w:r>
    </w:p>
    <w:p w:rsidR="006E7FB3" w:rsidRPr="006B24C6" w:rsidRDefault="006E7FB3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>5. Тяжелые своды требовали мощных стен и колонн.</w:t>
      </w:r>
    </w:p>
    <w:p w:rsidR="006E7FB3" w:rsidRPr="006B24C6" w:rsidRDefault="006E7FB3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>6. Основной мотив интерьера — полуциркульные арки</w:t>
      </w:r>
    </w:p>
    <w:p w:rsidR="006E7FB3" w:rsidRPr="006B24C6" w:rsidRDefault="006E7FB3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 xml:space="preserve">7. Рациональная простота конструкции, сложенной из отдельных квадратных ячеек — </w:t>
      </w:r>
      <w:proofErr w:type="spellStart"/>
      <w:r w:rsidRPr="006B24C6">
        <w:rPr>
          <w:color w:val="000000" w:themeColor="text1"/>
          <w:sz w:val="28"/>
          <w:szCs w:val="28"/>
        </w:rPr>
        <w:t>травей</w:t>
      </w:r>
      <w:proofErr w:type="spellEnd"/>
      <w:r w:rsidRPr="006B24C6">
        <w:rPr>
          <w:color w:val="000000" w:themeColor="text1"/>
          <w:sz w:val="28"/>
          <w:szCs w:val="28"/>
        </w:rPr>
        <w:t>.</w:t>
      </w:r>
    </w:p>
    <w:p w:rsidR="006E7FB3" w:rsidRPr="006B24C6" w:rsidRDefault="006E7FB3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lastRenderedPageBreak/>
        <w:t>В декоре стен допускаются барельефы, часто раскрашенные. Ковры составляют внутреннее убранство. Повышенное внимание уделяется свету. Один из немногочисленных элементов интерьера – скульптура</w:t>
      </w:r>
      <w:r w:rsidR="00E4524D" w:rsidRPr="006B24C6">
        <w:rPr>
          <w:color w:val="000000" w:themeColor="text1"/>
          <w:sz w:val="28"/>
          <w:szCs w:val="28"/>
        </w:rPr>
        <w:t xml:space="preserve">. </w:t>
      </w:r>
      <w:r w:rsidRPr="006B24C6">
        <w:rPr>
          <w:color w:val="000000" w:themeColor="text1"/>
          <w:sz w:val="28"/>
          <w:szCs w:val="28"/>
        </w:rPr>
        <w:t>Романская архитектура обладает духом средневековья, телесность подавляется душой. В то время появились первые витражи.</w:t>
      </w:r>
    </w:p>
    <w:p w:rsidR="006E7FB3" w:rsidRPr="006B24C6" w:rsidRDefault="006E7FB3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 xml:space="preserve">Готика – второй великий стиль средневековья. Она зародилась в недрах романского зодчества. Архитектурная идея готических храмов выросла из необходимости создания больших вместительных, красиво организованных интерьеров. Этот стиль получил широкое распространение в </w:t>
      </w:r>
      <w:proofErr w:type="spellStart"/>
      <w:proofErr w:type="gramStart"/>
      <w:r w:rsidRPr="006B24C6">
        <w:rPr>
          <w:color w:val="000000" w:themeColor="text1"/>
          <w:sz w:val="28"/>
          <w:szCs w:val="28"/>
        </w:rPr>
        <w:t>западно-европейских</w:t>
      </w:r>
      <w:proofErr w:type="spellEnd"/>
      <w:proofErr w:type="gramEnd"/>
      <w:r w:rsidRPr="006B24C6">
        <w:rPr>
          <w:color w:val="000000" w:themeColor="text1"/>
          <w:sz w:val="28"/>
          <w:szCs w:val="28"/>
        </w:rPr>
        <w:t xml:space="preserve"> странах. Его родина – Франция.</w:t>
      </w:r>
    </w:p>
    <w:p w:rsidR="006E7FB3" w:rsidRPr="006B24C6" w:rsidRDefault="006E7FB3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>Готические культовые здания</w:t>
      </w:r>
      <w:r w:rsidR="003C37F6" w:rsidRPr="006B24C6">
        <w:rPr>
          <w:color w:val="000000" w:themeColor="text1"/>
          <w:sz w:val="28"/>
          <w:szCs w:val="28"/>
        </w:rPr>
        <w:t xml:space="preserve"> (рисунок 4)</w:t>
      </w:r>
      <w:r w:rsidRPr="006B24C6">
        <w:rPr>
          <w:color w:val="000000" w:themeColor="text1"/>
          <w:sz w:val="28"/>
          <w:szCs w:val="28"/>
        </w:rPr>
        <w:t xml:space="preserve"> отличаются большим разнообразием, обусловленным назначением постройки – кафедральный собор, приходская церковь, монастырский храм.</w:t>
      </w:r>
    </w:p>
    <w:p w:rsidR="003C37F6" w:rsidRPr="006B24C6" w:rsidRDefault="003C37F6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</w:p>
    <w:p w:rsidR="003C37F6" w:rsidRPr="006B24C6" w:rsidRDefault="003C37F6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drawing>
          <wp:inline distT="0" distB="0" distL="0" distR="0">
            <wp:extent cx="4362450" cy="3408164"/>
            <wp:effectExtent l="19050" t="0" r="0" b="0"/>
            <wp:docPr id="14" name="Рисунок 8" descr="http://konspekta.net/lektsiacom/baza4/98251865263.files/image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nspekta.net/lektsiacom/baza4/98251865263.files/image1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537" cy="340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7F6" w:rsidRPr="006B24C6" w:rsidRDefault="003C37F6" w:rsidP="002E75B4">
      <w:pPr>
        <w:pStyle w:val="a3"/>
        <w:shd w:val="clear" w:color="auto" w:fill="FFFFFF"/>
        <w:spacing w:before="150" w:beforeAutospacing="0" w:after="15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>Рисунок 4. Миланский кафедральный собор.</w:t>
      </w:r>
    </w:p>
    <w:p w:rsidR="006E7FB3" w:rsidRPr="006B24C6" w:rsidRDefault="006E7FB3" w:rsidP="002E75B4">
      <w:pPr>
        <w:pStyle w:val="a3"/>
        <w:shd w:val="clear" w:color="auto" w:fill="FFFFFF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 xml:space="preserve">Готические храмы строились </w:t>
      </w:r>
      <w:proofErr w:type="spellStart"/>
      <w:r w:rsidRPr="006B24C6">
        <w:rPr>
          <w:color w:val="000000" w:themeColor="text1"/>
          <w:sz w:val="28"/>
          <w:szCs w:val="28"/>
        </w:rPr>
        <w:t>базиликальными</w:t>
      </w:r>
      <w:proofErr w:type="spellEnd"/>
      <w:r w:rsidRPr="006B24C6">
        <w:rPr>
          <w:color w:val="000000" w:themeColor="text1"/>
          <w:sz w:val="28"/>
          <w:szCs w:val="28"/>
        </w:rPr>
        <w:t xml:space="preserve"> и </w:t>
      </w:r>
      <w:proofErr w:type="gramStart"/>
      <w:r w:rsidRPr="006B24C6">
        <w:rPr>
          <w:color w:val="000000" w:themeColor="text1"/>
          <w:sz w:val="28"/>
          <w:szCs w:val="28"/>
        </w:rPr>
        <w:t>зальными</w:t>
      </w:r>
      <w:proofErr w:type="gramEnd"/>
      <w:r w:rsidRPr="006B24C6">
        <w:rPr>
          <w:color w:val="000000" w:themeColor="text1"/>
          <w:sz w:val="28"/>
          <w:szCs w:val="28"/>
        </w:rPr>
        <w:t xml:space="preserve">. Зальные церкви иногда были </w:t>
      </w:r>
      <w:proofErr w:type="spellStart"/>
      <w:r w:rsidRPr="006B24C6">
        <w:rPr>
          <w:color w:val="000000" w:themeColor="text1"/>
          <w:sz w:val="28"/>
          <w:szCs w:val="28"/>
        </w:rPr>
        <w:t>трехнефными</w:t>
      </w:r>
      <w:proofErr w:type="spellEnd"/>
      <w:r w:rsidRPr="006B24C6">
        <w:rPr>
          <w:color w:val="000000" w:themeColor="text1"/>
          <w:sz w:val="28"/>
          <w:szCs w:val="28"/>
        </w:rPr>
        <w:t>. Строительным материалом готических храмов служил местный горный камень, который тщательно отесывали. Ради большей прочности в некоторых местах кладки ставили железные скобы, укрепленные заливкой из мягкого свинца.</w:t>
      </w:r>
    </w:p>
    <w:p w:rsidR="003C37F6" w:rsidRPr="006B24C6" w:rsidRDefault="006E7FB3" w:rsidP="002E75B4">
      <w:pPr>
        <w:pStyle w:val="a3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 xml:space="preserve">Главным новшеством стиля стал каркас, состоявший из четырех связанных друг с другом элементов: опор (столбов, колонн, пилонов), перекрытия в виде </w:t>
      </w:r>
      <w:proofErr w:type="spellStart"/>
      <w:r w:rsidRPr="006B24C6">
        <w:rPr>
          <w:color w:val="000000" w:themeColor="text1"/>
          <w:sz w:val="28"/>
          <w:szCs w:val="28"/>
        </w:rPr>
        <w:t>нервюрных</w:t>
      </w:r>
      <w:proofErr w:type="spellEnd"/>
      <w:r w:rsidRPr="006B24C6">
        <w:rPr>
          <w:color w:val="000000" w:themeColor="text1"/>
          <w:sz w:val="28"/>
          <w:szCs w:val="28"/>
        </w:rPr>
        <w:t xml:space="preserve"> сводов стрельчатой формы, контрфорсов и аркбутанов; стена сведена к минимуму и играет роль заполнения.</w:t>
      </w:r>
      <w:r w:rsidR="00405898" w:rsidRPr="006B24C6">
        <w:rPr>
          <w:color w:val="000000" w:themeColor="text1"/>
          <w:sz w:val="28"/>
          <w:szCs w:val="28"/>
        </w:rPr>
        <w:t xml:space="preserve"> </w:t>
      </w:r>
      <w:r w:rsidRPr="006B24C6">
        <w:rPr>
          <w:color w:val="000000" w:themeColor="text1"/>
          <w:sz w:val="28"/>
          <w:szCs w:val="28"/>
        </w:rPr>
        <w:t xml:space="preserve">Новаторство технического решения состояло в следующем: свод перестали опирать на сплошные стены здания, массивный цилиндрический свод заменили ажурным </w:t>
      </w:r>
      <w:proofErr w:type="spellStart"/>
      <w:r w:rsidRPr="006B24C6">
        <w:rPr>
          <w:color w:val="000000" w:themeColor="text1"/>
          <w:sz w:val="28"/>
          <w:szCs w:val="28"/>
        </w:rPr>
        <w:t>нервюрным</w:t>
      </w:r>
      <w:proofErr w:type="spellEnd"/>
      <w:r w:rsidRPr="006B24C6">
        <w:rPr>
          <w:color w:val="000000" w:themeColor="text1"/>
          <w:sz w:val="28"/>
          <w:szCs w:val="28"/>
        </w:rPr>
        <w:t xml:space="preserve"> крестовым, давление этого свода передается </w:t>
      </w:r>
      <w:r w:rsidRPr="006B24C6">
        <w:rPr>
          <w:color w:val="000000" w:themeColor="text1"/>
          <w:sz w:val="28"/>
          <w:szCs w:val="28"/>
        </w:rPr>
        <w:lastRenderedPageBreak/>
        <w:t xml:space="preserve">нервюрами и арками на столбы (колонны). Эти революционные находки позволяли не только экономить строительные материалы, но и объединить внутреннее пространство храма в единое целое, отказавшись от загромождавших и затемнявших его колонн. </w:t>
      </w:r>
    </w:p>
    <w:p w:rsidR="006E7FB3" w:rsidRPr="006B24C6" w:rsidRDefault="006E7FB3" w:rsidP="002E75B4">
      <w:pPr>
        <w:pStyle w:val="a3"/>
        <w:spacing w:before="0" w:beforeAutospacing="0" w:after="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>Именно в готике приходит усложнение и обогащение созвучности искусств, расширение сюжетной системы, где отражалось средневековое мировоззрение. Возникает интерес к реальным формам природы, к чувствам и физической красоте человека, новую интерпретацию получает тема материнства, мученичества, страдания нравственности и жертвенной устойчивости человека. В готическом стиле архитектуры органично переплетаются трагические аффекты с лиризмом, социальная сатира с духовной возвышенностью, фольклор с фантастическим гротеском и острота жизненны</w:t>
      </w:r>
      <w:r w:rsidR="00FF703C" w:rsidRPr="006B24C6">
        <w:rPr>
          <w:color w:val="000000" w:themeColor="text1"/>
          <w:sz w:val="28"/>
          <w:szCs w:val="28"/>
        </w:rPr>
        <w:t>х наблюдений (рисунок 5).</w:t>
      </w:r>
    </w:p>
    <w:p w:rsidR="006E7FB3" w:rsidRPr="006B24C6" w:rsidRDefault="006E7FB3" w:rsidP="002E75B4">
      <w:pPr>
        <w:pStyle w:val="a3"/>
        <w:shd w:val="clear" w:color="auto" w:fill="FFFFFF"/>
        <w:spacing w:before="150" w:beforeAutospacing="0" w:after="150" w:afterAutospacing="0"/>
        <w:ind w:left="150" w:right="150" w:firstLine="559"/>
        <w:jc w:val="both"/>
        <w:rPr>
          <w:color w:val="000000" w:themeColor="text1"/>
          <w:sz w:val="28"/>
          <w:szCs w:val="28"/>
        </w:rPr>
      </w:pPr>
      <w:r w:rsidRPr="006B24C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159131" cy="3695700"/>
            <wp:effectExtent l="19050" t="0" r="0" b="0"/>
            <wp:docPr id="9" name="Рисунок 9" descr="http://konspekta.net/lektsiacom/baza4/98251865263.files/image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nspekta.net/lektsiacom/baza4/98251865263.files/image1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7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131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FB3" w:rsidRDefault="006E7FB3" w:rsidP="002E75B4">
      <w:pPr>
        <w:pStyle w:val="a3"/>
        <w:shd w:val="clear" w:color="auto" w:fill="FFFFFF"/>
        <w:spacing w:before="150" w:beforeAutospacing="0" w:after="150" w:afterAutospacing="0"/>
        <w:ind w:left="150" w:right="150" w:firstLine="559"/>
        <w:jc w:val="both"/>
        <w:rPr>
          <w:noProof/>
          <w:color w:val="000000" w:themeColor="text1"/>
          <w:sz w:val="28"/>
          <w:szCs w:val="28"/>
        </w:rPr>
      </w:pPr>
      <w:r w:rsidRPr="006B24C6">
        <w:rPr>
          <w:color w:val="000000" w:themeColor="text1"/>
          <w:sz w:val="28"/>
          <w:szCs w:val="28"/>
        </w:rPr>
        <w:t> </w:t>
      </w:r>
      <w:r w:rsidR="003C37F6" w:rsidRPr="006B24C6">
        <w:rPr>
          <w:noProof/>
          <w:color w:val="000000" w:themeColor="text1"/>
          <w:sz w:val="28"/>
          <w:szCs w:val="28"/>
        </w:rPr>
        <w:t>Рисунок 5. Амьен,кафедральный собор (1220-1269), каркасная система и трифорий.</w:t>
      </w:r>
    </w:p>
    <w:p w:rsidR="002E75B4" w:rsidRPr="006B24C6" w:rsidRDefault="002E75B4" w:rsidP="002E75B4">
      <w:pPr>
        <w:pStyle w:val="a3"/>
        <w:shd w:val="clear" w:color="auto" w:fill="FFFFFF"/>
        <w:spacing w:before="150" w:beforeAutospacing="0" w:after="150" w:afterAutospacing="0"/>
        <w:ind w:left="150" w:right="150" w:firstLine="559"/>
        <w:jc w:val="both"/>
        <w:rPr>
          <w:noProof/>
          <w:color w:val="000000" w:themeColor="text1"/>
          <w:sz w:val="28"/>
          <w:szCs w:val="28"/>
        </w:rPr>
      </w:pPr>
    </w:p>
    <w:p w:rsidR="00FF703C" w:rsidRDefault="00FF703C" w:rsidP="002E75B4">
      <w:pPr>
        <w:jc w:val="both"/>
        <w:rPr>
          <w:rStyle w:val="a8"/>
          <w:i w:val="0"/>
          <w:color w:val="000000" w:themeColor="text1"/>
          <w:sz w:val="28"/>
        </w:rPr>
      </w:pPr>
      <w:r w:rsidRPr="00FF703C">
        <w:rPr>
          <w:rStyle w:val="a8"/>
          <w:i w:val="0"/>
          <w:color w:val="000000" w:themeColor="text1"/>
          <w:sz w:val="28"/>
        </w:rPr>
        <w:t>Список использованной литературы:</w:t>
      </w:r>
    </w:p>
    <w:p w:rsidR="00FF703C" w:rsidRPr="00FF703C" w:rsidRDefault="00FF703C" w:rsidP="002E75B4">
      <w:pPr>
        <w:jc w:val="both"/>
        <w:rPr>
          <w:rStyle w:val="a8"/>
          <w:i w:val="0"/>
          <w:color w:val="000000" w:themeColor="text1"/>
          <w:sz w:val="28"/>
        </w:rPr>
      </w:pPr>
    </w:p>
    <w:p w:rsidR="00FF703C" w:rsidRPr="00FF703C" w:rsidRDefault="00FF703C" w:rsidP="002E75B4">
      <w:pPr>
        <w:pStyle w:val="a9"/>
        <w:numPr>
          <w:ilvl w:val="0"/>
          <w:numId w:val="1"/>
        </w:numPr>
        <w:jc w:val="both"/>
        <w:rPr>
          <w:rStyle w:val="a8"/>
          <w:i w:val="0"/>
          <w:color w:val="000000" w:themeColor="text1"/>
          <w:sz w:val="28"/>
        </w:rPr>
      </w:pPr>
      <w:r w:rsidRPr="00FF703C">
        <w:rPr>
          <w:rStyle w:val="a8"/>
          <w:i w:val="0"/>
          <w:color w:val="000000" w:themeColor="text1"/>
          <w:sz w:val="28"/>
        </w:rPr>
        <w:t>Бирюкова, Н.В. История архитектуры: Учеб</w:t>
      </w:r>
      <w:proofErr w:type="gramStart"/>
      <w:r w:rsidRPr="00FF703C">
        <w:rPr>
          <w:rStyle w:val="a8"/>
          <w:i w:val="0"/>
          <w:color w:val="000000" w:themeColor="text1"/>
          <w:sz w:val="28"/>
        </w:rPr>
        <w:t>.</w:t>
      </w:r>
      <w:proofErr w:type="gramEnd"/>
      <w:r w:rsidRPr="00FF703C">
        <w:rPr>
          <w:rStyle w:val="a8"/>
          <w:i w:val="0"/>
          <w:color w:val="000000" w:themeColor="text1"/>
          <w:sz w:val="28"/>
        </w:rPr>
        <w:t xml:space="preserve"> </w:t>
      </w:r>
      <w:proofErr w:type="gramStart"/>
      <w:r w:rsidRPr="00FF703C">
        <w:rPr>
          <w:rStyle w:val="a8"/>
          <w:i w:val="0"/>
          <w:color w:val="000000" w:themeColor="text1"/>
          <w:sz w:val="28"/>
        </w:rPr>
        <w:t>п</w:t>
      </w:r>
      <w:proofErr w:type="gramEnd"/>
      <w:r w:rsidRPr="00FF703C">
        <w:rPr>
          <w:rStyle w:val="a8"/>
          <w:i w:val="0"/>
          <w:color w:val="000000" w:themeColor="text1"/>
          <w:sz w:val="28"/>
        </w:rPr>
        <w:t>особие / Н.В. Бирюкова. – М.: ИНФРА-М, 2005. – 365 с.</w:t>
      </w:r>
    </w:p>
    <w:p w:rsidR="00FF703C" w:rsidRPr="00FF703C" w:rsidRDefault="00FF703C" w:rsidP="002E75B4">
      <w:pPr>
        <w:pStyle w:val="a9"/>
        <w:numPr>
          <w:ilvl w:val="0"/>
          <w:numId w:val="1"/>
        </w:numPr>
        <w:jc w:val="both"/>
        <w:rPr>
          <w:rStyle w:val="a8"/>
          <w:i w:val="0"/>
          <w:color w:val="000000" w:themeColor="text1"/>
          <w:sz w:val="28"/>
        </w:rPr>
      </w:pPr>
      <w:proofErr w:type="spellStart"/>
      <w:r w:rsidRPr="00FF703C">
        <w:rPr>
          <w:rStyle w:val="a8"/>
          <w:i w:val="0"/>
          <w:color w:val="000000" w:themeColor="text1"/>
          <w:sz w:val="28"/>
        </w:rPr>
        <w:t>Гутнов</w:t>
      </w:r>
      <w:proofErr w:type="spellEnd"/>
      <w:r w:rsidRPr="00FF703C">
        <w:rPr>
          <w:rStyle w:val="a8"/>
          <w:i w:val="0"/>
          <w:color w:val="000000" w:themeColor="text1"/>
          <w:sz w:val="28"/>
        </w:rPr>
        <w:t xml:space="preserve"> А. Э. Глазычев В. Л. Мир архитектуры. – М.: Молодая гвардия, 1990. – 350 </w:t>
      </w:r>
      <w:proofErr w:type="gramStart"/>
      <w:r w:rsidRPr="00FF703C">
        <w:rPr>
          <w:rStyle w:val="a8"/>
          <w:i w:val="0"/>
          <w:color w:val="000000" w:themeColor="text1"/>
          <w:sz w:val="28"/>
        </w:rPr>
        <w:t>с</w:t>
      </w:r>
      <w:proofErr w:type="gramEnd"/>
      <w:r w:rsidRPr="00FF703C">
        <w:rPr>
          <w:rStyle w:val="a8"/>
          <w:i w:val="0"/>
          <w:color w:val="000000" w:themeColor="text1"/>
          <w:sz w:val="28"/>
        </w:rPr>
        <w:t>.</w:t>
      </w:r>
    </w:p>
    <w:p w:rsidR="00FF703C" w:rsidRPr="00FF703C" w:rsidRDefault="00FF703C" w:rsidP="002E75B4">
      <w:pPr>
        <w:pStyle w:val="a9"/>
        <w:numPr>
          <w:ilvl w:val="0"/>
          <w:numId w:val="1"/>
        </w:numPr>
        <w:jc w:val="both"/>
        <w:rPr>
          <w:rStyle w:val="a8"/>
          <w:i w:val="0"/>
          <w:color w:val="000000" w:themeColor="text1"/>
          <w:sz w:val="28"/>
        </w:rPr>
      </w:pPr>
      <w:r w:rsidRPr="00FF703C">
        <w:rPr>
          <w:rStyle w:val="a8"/>
          <w:i w:val="0"/>
          <w:color w:val="000000" w:themeColor="text1"/>
          <w:sz w:val="28"/>
        </w:rPr>
        <w:t>Мировая художественная культура: Учеб. пособие для вузов</w:t>
      </w:r>
      <w:proofErr w:type="gramStart"/>
      <w:r w:rsidRPr="00FF703C">
        <w:rPr>
          <w:rStyle w:val="a8"/>
          <w:i w:val="0"/>
          <w:color w:val="000000" w:themeColor="text1"/>
          <w:sz w:val="28"/>
        </w:rPr>
        <w:t xml:space="preserve"> / П</w:t>
      </w:r>
      <w:proofErr w:type="gramEnd"/>
      <w:r w:rsidRPr="00FF703C">
        <w:rPr>
          <w:rStyle w:val="a8"/>
          <w:i w:val="0"/>
          <w:color w:val="000000" w:themeColor="text1"/>
          <w:sz w:val="28"/>
        </w:rPr>
        <w:t xml:space="preserve">од ред. проф. Б. А. </w:t>
      </w:r>
      <w:proofErr w:type="spellStart"/>
      <w:r w:rsidRPr="00FF703C">
        <w:rPr>
          <w:rStyle w:val="a8"/>
          <w:i w:val="0"/>
          <w:color w:val="000000" w:themeColor="text1"/>
          <w:sz w:val="28"/>
        </w:rPr>
        <w:t>Эренгросс</w:t>
      </w:r>
      <w:proofErr w:type="spellEnd"/>
      <w:r w:rsidRPr="00FF703C">
        <w:rPr>
          <w:rStyle w:val="a8"/>
          <w:i w:val="0"/>
          <w:color w:val="000000" w:themeColor="text1"/>
          <w:sz w:val="28"/>
        </w:rPr>
        <w:t xml:space="preserve">. – М.: </w:t>
      </w:r>
      <w:proofErr w:type="spellStart"/>
      <w:r w:rsidRPr="00FF703C">
        <w:rPr>
          <w:rStyle w:val="a8"/>
          <w:i w:val="0"/>
          <w:color w:val="000000" w:themeColor="text1"/>
          <w:sz w:val="28"/>
        </w:rPr>
        <w:t>Высш</w:t>
      </w:r>
      <w:proofErr w:type="spellEnd"/>
      <w:r w:rsidRPr="00FF703C">
        <w:rPr>
          <w:rStyle w:val="a8"/>
          <w:i w:val="0"/>
          <w:color w:val="000000" w:themeColor="text1"/>
          <w:sz w:val="28"/>
        </w:rPr>
        <w:t xml:space="preserve">. </w:t>
      </w:r>
      <w:proofErr w:type="spellStart"/>
      <w:r w:rsidRPr="00FF703C">
        <w:rPr>
          <w:rStyle w:val="a8"/>
          <w:i w:val="0"/>
          <w:color w:val="000000" w:themeColor="text1"/>
          <w:sz w:val="28"/>
        </w:rPr>
        <w:t>шк</w:t>
      </w:r>
      <w:proofErr w:type="spellEnd"/>
      <w:r w:rsidRPr="00FF703C">
        <w:rPr>
          <w:rStyle w:val="a8"/>
          <w:i w:val="0"/>
          <w:color w:val="000000" w:themeColor="text1"/>
          <w:sz w:val="28"/>
        </w:rPr>
        <w:t>., 2001. – 766 с.</w:t>
      </w:r>
    </w:p>
    <w:p w:rsidR="00930247" w:rsidRPr="003C37F6" w:rsidRDefault="00930247" w:rsidP="003C37F6">
      <w:pPr>
        <w:ind w:firstLine="559"/>
        <w:jc w:val="both"/>
        <w:rPr>
          <w:sz w:val="28"/>
          <w:szCs w:val="28"/>
        </w:rPr>
      </w:pPr>
    </w:p>
    <w:sectPr w:rsidR="00930247" w:rsidRPr="003C37F6" w:rsidSect="003C37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5394F"/>
    <w:multiLevelType w:val="hybridMultilevel"/>
    <w:tmpl w:val="9B58E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7FB3"/>
    <w:rsid w:val="00140537"/>
    <w:rsid w:val="002E75B4"/>
    <w:rsid w:val="003C37F6"/>
    <w:rsid w:val="00405898"/>
    <w:rsid w:val="0048660F"/>
    <w:rsid w:val="006B24C6"/>
    <w:rsid w:val="006E7FB3"/>
    <w:rsid w:val="008F1F87"/>
    <w:rsid w:val="00930247"/>
    <w:rsid w:val="00E4524D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FB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E7F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7F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F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F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FF703C"/>
    <w:rPr>
      <w:i/>
      <w:iCs/>
      <w:color w:val="808080" w:themeColor="text1" w:themeTint="7F"/>
    </w:rPr>
  </w:style>
  <w:style w:type="paragraph" w:styleId="a9">
    <w:name w:val="List Paragraph"/>
    <w:basedOn w:val="a"/>
    <w:uiPriority w:val="34"/>
    <w:qFormat/>
    <w:rsid w:val="00FF7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smaйlik</dc:creator>
  <cp:keywords/>
  <dc:description/>
  <cp:lastModifiedBy>User</cp:lastModifiedBy>
  <cp:revision>8</cp:revision>
  <dcterms:created xsi:type="dcterms:W3CDTF">2016-12-23T18:09:00Z</dcterms:created>
  <dcterms:modified xsi:type="dcterms:W3CDTF">2020-03-06T11:33:00Z</dcterms:modified>
</cp:coreProperties>
</file>