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273" w:rsidRDefault="005D2273" w:rsidP="005D2273">
      <w:pPr>
        <w:jc w:val="right"/>
        <w:rPr>
          <w:rFonts w:ascii="Times New Roman" w:hAnsi="Times New Roman" w:cs="Times New Roman"/>
          <w:i/>
          <w:color w:val="44546A" w:themeColor="text2"/>
          <w:sz w:val="28"/>
          <w:szCs w:val="28"/>
        </w:rPr>
      </w:pPr>
    </w:p>
    <w:p w:rsidR="00D05F3C" w:rsidRDefault="00D05F3C" w:rsidP="005D2273">
      <w:pPr>
        <w:jc w:val="right"/>
        <w:rPr>
          <w:rFonts w:ascii="Times New Roman" w:hAnsi="Times New Roman" w:cs="Times New Roman"/>
          <w:b/>
          <w:i/>
          <w:color w:val="44546A" w:themeColor="text2"/>
          <w:sz w:val="28"/>
          <w:szCs w:val="28"/>
        </w:rPr>
      </w:pPr>
    </w:p>
    <w:p w:rsidR="00D05F3C" w:rsidRPr="008A3510" w:rsidRDefault="00D05F3C" w:rsidP="00D05F3C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8A3510">
        <w:rPr>
          <w:rFonts w:ascii="Times New Roman" w:hAnsi="Times New Roman" w:cs="Times New Roman"/>
          <w:b/>
          <w:i/>
          <w:color w:val="FF0000"/>
          <w:sz w:val="28"/>
          <w:szCs w:val="28"/>
        </w:rPr>
        <w:t>Современные подходы к организации формирования математических представлений дошкольников в соответствии с требованиями ФГОС ДО</w:t>
      </w:r>
    </w:p>
    <w:p w:rsidR="00D05F3C" w:rsidRDefault="00D05F3C" w:rsidP="005D2273">
      <w:pPr>
        <w:jc w:val="right"/>
        <w:rPr>
          <w:rFonts w:ascii="Times New Roman" w:hAnsi="Times New Roman" w:cs="Times New Roman"/>
          <w:b/>
          <w:i/>
          <w:color w:val="44546A" w:themeColor="text2"/>
          <w:sz w:val="28"/>
          <w:szCs w:val="28"/>
        </w:rPr>
      </w:pPr>
    </w:p>
    <w:p w:rsidR="00280E91" w:rsidRPr="00984F8E" w:rsidRDefault="000C3CE8" w:rsidP="005D2273">
      <w:pPr>
        <w:jc w:val="right"/>
        <w:rPr>
          <w:rFonts w:ascii="Times New Roman" w:hAnsi="Times New Roman" w:cs="Times New Roman"/>
          <w:b/>
          <w:i/>
          <w:color w:val="44546A" w:themeColor="text2"/>
          <w:sz w:val="28"/>
          <w:szCs w:val="28"/>
        </w:rPr>
      </w:pPr>
      <w:r w:rsidRPr="00984F8E">
        <w:rPr>
          <w:rFonts w:ascii="Times New Roman" w:hAnsi="Times New Roman" w:cs="Times New Roman"/>
          <w:b/>
          <w:i/>
          <w:color w:val="44546A" w:themeColor="text2"/>
          <w:sz w:val="28"/>
          <w:szCs w:val="28"/>
        </w:rPr>
        <w:t xml:space="preserve">«От того, как заложены элементарные математические представления в значительной мере зависит дальнейший путь математического развития, успешность продвижения ребенка в этой области знаний» Л.А. </w:t>
      </w:r>
      <w:proofErr w:type="spellStart"/>
      <w:r w:rsidRPr="00984F8E">
        <w:rPr>
          <w:rFonts w:ascii="Times New Roman" w:hAnsi="Times New Roman" w:cs="Times New Roman"/>
          <w:b/>
          <w:i/>
          <w:color w:val="44546A" w:themeColor="text2"/>
          <w:sz w:val="28"/>
          <w:szCs w:val="28"/>
        </w:rPr>
        <w:t>Венгер</w:t>
      </w:r>
      <w:proofErr w:type="spellEnd"/>
    </w:p>
    <w:p w:rsidR="0036397B" w:rsidRPr="00EB0CF9" w:rsidRDefault="0036397B" w:rsidP="0036397B">
      <w:pPr>
        <w:shd w:val="clear" w:color="auto" w:fill="FFFFFF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EB0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 из важнейших задач </w:t>
      </w:r>
      <w:r w:rsidRPr="005D22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воспитания ребенка</w:t>
      </w:r>
      <w:r w:rsidRPr="005D227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 </w:t>
      </w:r>
      <w:r w:rsidR="005D2273" w:rsidRPr="005D227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дошкольного возраста</w:t>
      </w:r>
      <w:r w:rsidRPr="00EB0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это развитие его ума, формирование таких мыслительных умений и способностей, которые позволяют легко осваивать новое.</w:t>
      </w:r>
    </w:p>
    <w:p w:rsidR="0036397B" w:rsidRPr="00EB0CF9" w:rsidRDefault="0036397B" w:rsidP="0036397B">
      <w:pPr>
        <w:shd w:val="clear" w:color="auto" w:fill="FFFFFF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EB0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современной образовательной системы </w:t>
      </w:r>
      <w:r w:rsidRPr="00EB0CF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проблема умственного воспитания</w:t>
      </w:r>
      <w:r w:rsidRPr="00EB0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(а ведь развитие познавательной активности и является одной из задач умственного воспитания)</w:t>
      </w:r>
      <w:r w:rsidRPr="00EB0CF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чрезвычайно важна и актуальна</w:t>
      </w:r>
      <w:r w:rsidRPr="00EB0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Так важно учить мыслить творчески, нестандартно, самостоятельно находить нужное решение.</w:t>
      </w:r>
    </w:p>
    <w:p w:rsidR="00F777CF" w:rsidRPr="00EA10CB" w:rsidRDefault="00F777CF">
      <w:pPr>
        <w:rPr>
          <w:rFonts w:ascii="Times New Roman" w:hAnsi="Times New Roman" w:cs="Times New Roman"/>
          <w:sz w:val="28"/>
          <w:szCs w:val="28"/>
        </w:rPr>
      </w:pPr>
      <w:r w:rsidRPr="00EA10CB">
        <w:rPr>
          <w:rFonts w:ascii="Times New Roman" w:hAnsi="Times New Roman" w:cs="Times New Roman"/>
          <w:color w:val="FF0000"/>
          <w:sz w:val="28"/>
          <w:szCs w:val="28"/>
        </w:rPr>
        <w:t xml:space="preserve">Именно математика </w:t>
      </w:r>
      <w:r w:rsidRPr="00EA10CB">
        <w:rPr>
          <w:rFonts w:ascii="Times New Roman" w:hAnsi="Times New Roman" w:cs="Times New Roman"/>
          <w:sz w:val="28"/>
          <w:szCs w:val="28"/>
        </w:rPr>
        <w:t xml:space="preserve">оттачивает ум ребенка, развивает гибкость мышления, учит логике, формирует память, внимание, воображение, речь. </w:t>
      </w:r>
    </w:p>
    <w:p w:rsidR="00E701FA" w:rsidRPr="00EA10CB" w:rsidRDefault="00E701FA">
      <w:pPr>
        <w:rPr>
          <w:rFonts w:ascii="Times New Roman" w:hAnsi="Times New Roman" w:cs="Times New Roman"/>
          <w:sz w:val="28"/>
          <w:szCs w:val="28"/>
        </w:rPr>
      </w:pPr>
      <w:r w:rsidRPr="00EA10CB">
        <w:rPr>
          <w:rFonts w:ascii="Times New Roman" w:hAnsi="Times New Roman" w:cs="Times New Roman"/>
          <w:sz w:val="28"/>
          <w:szCs w:val="28"/>
        </w:rPr>
        <w:t xml:space="preserve">ФГОС ДО требует сделать процесс овладения элементарными математическими представлениями </w:t>
      </w:r>
      <w:r w:rsidRPr="00EA10CB">
        <w:rPr>
          <w:rFonts w:ascii="Times New Roman" w:hAnsi="Times New Roman" w:cs="Times New Roman"/>
          <w:b/>
          <w:i/>
          <w:sz w:val="28"/>
          <w:szCs w:val="28"/>
        </w:rPr>
        <w:t>привлекательным, ненавязчивым, радостным</w:t>
      </w:r>
      <w:r w:rsidRPr="00EA10CB">
        <w:rPr>
          <w:rFonts w:ascii="Times New Roman" w:hAnsi="Times New Roman" w:cs="Times New Roman"/>
          <w:sz w:val="28"/>
          <w:szCs w:val="28"/>
        </w:rPr>
        <w:t>.</w:t>
      </w:r>
    </w:p>
    <w:p w:rsidR="00CE4585" w:rsidRPr="005D2273" w:rsidRDefault="00CE4585" w:rsidP="002254C6">
      <w:pPr>
        <w:jc w:val="both"/>
        <w:rPr>
          <w:rFonts w:ascii="Times New Roman" w:hAnsi="Times New Roman" w:cs="Times New Roman"/>
          <w:sz w:val="28"/>
          <w:szCs w:val="28"/>
        </w:rPr>
      </w:pPr>
      <w:r w:rsidRPr="005D2273">
        <w:rPr>
          <w:rFonts w:ascii="Times New Roman" w:hAnsi="Times New Roman" w:cs="Times New Roman"/>
          <w:sz w:val="28"/>
          <w:szCs w:val="28"/>
        </w:rPr>
        <w:t xml:space="preserve">В соответствии с ФГОС </w:t>
      </w:r>
      <w:proofErr w:type="gramStart"/>
      <w:r w:rsidRPr="005D2273">
        <w:rPr>
          <w:rFonts w:ascii="Times New Roman" w:hAnsi="Times New Roman" w:cs="Times New Roman"/>
          <w:sz w:val="28"/>
          <w:szCs w:val="28"/>
        </w:rPr>
        <w:t>ДО основными целями</w:t>
      </w:r>
      <w:proofErr w:type="gramEnd"/>
      <w:r w:rsidRPr="005D2273">
        <w:rPr>
          <w:rFonts w:ascii="Times New Roman" w:hAnsi="Times New Roman" w:cs="Times New Roman"/>
          <w:sz w:val="28"/>
          <w:szCs w:val="28"/>
        </w:rPr>
        <w:t xml:space="preserve"> математического развития детей дошкольного возраста являются:</w:t>
      </w:r>
    </w:p>
    <w:p w:rsidR="00CE4585" w:rsidRPr="005D2273" w:rsidRDefault="00CE4585" w:rsidP="00CE458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D2273">
        <w:rPr>
          <w:rFonts w:ascii="Times New Roman" w:hAnsi="Times New Roman" w:cs="Times New Roman"/>
          <w:sz w:val="28"/>
          <w:szCs w:val="28"/>
        </w:rPr>
        <w:t>Развитие логико-математических представлений о математических свойствах и отношениях предметов (конкретных величинах, числах, геометрических фигурах, зависимостях, закономерностях);</w:t>
      </w:r>
    </w:p>
    <w:p w:rsidR="00CE4585" w:rsidRPr="005D2273" w:rsidRDefault="00CE4585" w:rsidP="00CE458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D2273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B15EBA">
        <w:rPr>
          <w:rFonts w:ascii="Times New Roman" w:hAnsi="Times New Roman" w:cs="Times New Roman"/>
          <w:sz w:val="28"/>
          <w:szCs w:val="28"/>
        </w:rPr>
        <w:t xml:space="preserve">сенсорных, </w:t>
      </w:r>
      <w:r w:rsidR="00810E6F" w:rsidRPr="005D2273">
        <w:rPr>
          <w:rFonts w:ascii="Times New Roman" w:hAnsi="Times New Roman" w:cs="Times New Roman"/>
          <w:sz w:val="28"/>
          <w:szCs w:val="28"/>
        </w:rPr>
        <w:t>предметно-действенных способов познания математических свойств и отношений: обследование, сопоставление, группировка, упорядочение, разбиение);</w:t>
      </w:r>
    </w:p>
    <w:p w:rsidR="00810E6F" w:rsidRPr="005D2273" w:rsidRDefault="00810E6F" w:rsidP="00CE458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D2273">
        <w:rPr>
          <w:rFonts w:ascii="Times New Roman" w:hAnsi="Times New Roman" w:cs="Times New Roman"/>
          <w:sz w:val="28"/>
          <w:szCs w:val="28"/>
        </w:rPr>
        <w:t>Освоение детьми экспериментально-исследовательских способов познания математического содержания (экспериментирование, моделирование, трансформация);</w:t>
      </w:r>
    </w:p>
    <w:p w:rsidR="00810E6F" w:rsidRPr="005D2273" w:rsidRDefault="00810E6F" w:rsidP="00CE458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D2273">
        <w:rPr>
          <w:rFonts w:ascii="Times New Roman" w:hAnsi="Times New Roman" w:cs="Times New Roman"/>
          <w:sz w:val="28"/>
          <w:szCs w:val="28"/>
        </w:rPr>
        <w:t>Развитие у детей логических способов познания математических свойств и отношений (анализ, абстрагирование, отрицание, сравнение, классификация);</w:t>
      </w:r>
    </w:p>
    <w:p w:rsidR="00810E6F" w:rsidRPr="005D2273" w:rsidRDefault="00810E6F" w:rsidP="00CE458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D2273">
        <w:rPr>
          <w:rFonts w:ascii="Times New Roman" w:hAnsi="Times New Roman" w:cs="Times New Roman"/>
          <w:sz w:val="28"/>
          <w:szCs w:val="28"/>
        </w:rPr>
        <w:lastRenderedPageBreak/>
        <w:t xml:space="preserve">Овладение детьми математическими способами познания </w:t>
      </w:r>
      <w:proofErr w:type="gramStart"/>
      <w:r w:rsidRPr="005D2273">
        <w:rPr>
          <w:rFonts w:ascii="Times New Roman" w:hAnsi="Times New Roman" w:cs="Times New Roman"/>
          <w:sz w:val="28"/>
          <w:szCs w:val="28"/>
        </w:rPr>
        <w:t>действительности :</w:t>
      </w:r>
      <w:proofErr w:type="gramEnd"/>
      <w:r w:rsidRPr="005D2273">
        <w:rPr>
          <w:rFonts w:ascii="Times New Roman" w:hAnsi="Times New Roman" w:cs="Times New Roman"/>
          <w:sz w:val="28"/>
          <w:szCs w:val="28"/>
        </w:rPr>
        <w:t xml:space="preserve"> счет, измерение, простейшие вычисления;</w:t>
      </w:r>
    </w:p>
    <w:p w:rsidR="00810E6F" w:rsidRPr="005D2273" w:rsidRDefault="00810E6F" w:rsidP="00CE458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D2273">
        <w:rPr>
          <w:rFonts w:ascii="Times New Roman" w:hAnsi="Times New Roman" w:cs="Times New Roman"/>
          <w:sz w:val="28"/>
          <w:szCs w:val="28"/>
        </w:rPr>
        <w:t>Развитие интеллектуально-творческих проявлений детей: находчивости, смекалки, догадки, соо</w:t>
      </w:r>
      <w:r w:rsidR="006C7664" w:rsidRPr="005D2273">
        <w:rPr>
          <w:rFonts w:ascii="Times New Roman" w:hAnsi="Times New Roman" w:cs="Times New Roman"/>
          <w:sz w:val="28"/>
          <w:szCs w:val="28"/>
        </w:rPr>
        <w:t>бразительности, стремления к поиску нестандартных решений;</w:t>
      </w:r>
    </w:p>
    <w:p w:rsidR="006C7664" w:rsidRPr="005D2273" w:rsidRDefault="006C7664" w:rsidP="00CE458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D2273">
        <w:rPr>
          <w:rFonts w:ascii="Times New Roman" w:hAnsi="Times New Roman" w:cs="Times New Roman"/>
          <w:sz w:val="28"/>
          <w:szCs w:val="28"/>
        </w:rPr>
        <w:t>Развитие точной, аргументированной и доказательной речи, обогащение словаря ребенка;</w:t>
      </w:r>
    </w:p>
    <w:p w:rsidR="006C7664" w:rsidRPr="005D2273" w:rsidRDefault="006C7664" w:rsidP="00CE458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D2273">
        <w:rPr>
          <w:rFonts w:ascii="Times New Roman" w:hAnsi="Times New Roman" w:cs="Times New Roman"/>
          <w:sz w:val="28"/>
          <w:szCs w:val="28"/>
        </w:rPr>
        <w:t>Развитие инициативности и активности детей.</w:t>
      </w:r>
    </w:p>
    <w:p w:rsidR="006C7664" w:rsidRPr="005D2273" w:rsidRDefault="006C7664" w:rsidP="005D2273">
      <w:pPr>
        <w:pStyle w:val="ConsPlusNormal"/>
        <w:outlineLvl w:val="2"/>
        <w:rPr>
          <w:rFonts w:ascii="Times New Roman" w:hAnsi="Times New Roman" w:cs="Times New Roman"/>
          <w:sz w:val="28"/>
          <w:szCs w:val="28"/>
        </w:rPr>
      </w:pPr>
    </w:p>
    <w:p w:rsidR="002254C6" w:rsidRPr="005D2273" w:rsidRDefault="00596617" w:rsidP="005D326A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D2273">
        <w:rPr>
          <w:rFonts w:ascii="Times New Roman" w:hAnsi="Times New Roman" w:cs="Times New Roman"/>
          <w:b/>
          <w:sz w:val="28"/>
          <w:szCs w:val="28"/>
        </w:rPr>
        <w:t xml:space="preserve">Целевые ориентиры </w:t>
      </w:r>
      <w:r w:rsidR="005D326A" w:rsidRPr="005D2273">
        <w:rPr>
          <w:rFonts w:ascii="Times New Roman" w:hAnsi="Times New Roman" w:cs="Times New Roman"/>
          <w:b/>
          <w:sz w:val="28"/>
          <w:szCs w:val="28"/>
        </w:rPr>
        <w:t>по формированию элементарных математических представлений</w:t>
      </w:r>
      <w:r w:rsidR="005D326A" w:rsidRPr="005D2273">
        <w:rPr>
          <w:rFonts w:ascii="Times New Roman" w:hAnsi="Times New Roman" w:cs="Times New Roman"/>
          <w:sz w:val="28"/>
          <w:szCs w:val="28"/>
        </w:rPr>
        <w:t>:</w:t>
      </w:r>
    </w:p>
    <w:p w:rsidR="006C7664" w:rsidRPr="005D2273" w:rsidRDefault="006C7664" w:rsidP="006C76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345"/>
      </w:tblGrid>
      <w:tr w:rsidR="006B54B9" w:rsidRPr="005D2273" w:rsidTr="005D326A">
        <w:tc>
          <w:tcPr>
            <w:tcW w:w="9345" w:type="dxa"/>
          </w:tcPr>
          <w:p w:rsidR="006B54B9" w:rsidRPr="005D2273" w:rsidRDefault="00786096" w:rsidP="006C766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2273">
              <w:rPr>
                <w:rFonts w:ascii="Times New Roman" w:hAnsi="Times New Roman" w:cs="Times New Roman"/>
                <w:sz w:val="28"/>
                <w:szCs w:val="28"/>
              </w:rPr>
              <w:t>Ориентируется в количественных, пространственных и временных отношениях окружающей действительности</w:t>
            </w:r>
          </w:p>
        </w:tc>
      </w:tr>
      <w:tr w:rsidR="006B54B9" w:rsidRPr="005D2273" w:rsidTr="005D326A">
        <w:tc>
          <w:tcPr>
            <w:tcW w:w="9345" w:type="dxa"/>
          </w:tcPr>
          <w:p w:rsidR="006B54B9" w:rsidRPr="005D2273" w:rsidRDefault="008148F2" w:rsidP="006C766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2273">
              <w:rPr>
                <w:rFonts w:ascii="Times New Roman" w:hAnsi="Times New Roman" w:cs="Times New Roman"/>
                <w:sz w:val="28"/>
                <w:szCs w:val="28"/>
              </w:rPr>
              <w:t>Считает, вычисляет, измеряет, моделирует</w:t>
            </w:r>
          </w:p>
        </w:tc>
      </w:tr>
      <w:tr w:rsidR="006B54B9" w:rsidRPr="005D2273" w:rsidTr="005D326A">
        <w:tc>
          <w:tcPr>
            <w:tcW w:w="9345" w:type="dxa"/>
          </w:tcPr>
          <w:p w:rsidR="006B54B9" w:rsidRPr="005D2273" w:rsidRDefault="008148F2" w:rsidP="006C766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2273">
              <w:rPr>
                <w:rFonts w:ascii="Times New Roman" w:hAnsi="Times New Roman" w:cs="Times New Roman"/>
                <w:sz w:val="28"/>
                <w:szCs w:val="28"/>
              </w:rPr>
              <w:t>Владеет математической терминологией</w:t>
            </w:r>
          </w:p>
        </w:tc>
      </w:tr>
      <w:tr w:rsidR="006B54B9" w:rsidRPr="005D2273" w:rsidTr="005D326A">
        <w:tc>
          <w:tcPr>
            <w:tcW w:w="9345" w:type="dxa"/>
          </w:tcPr>
          <w:p w:rsidR="006B54B9" w:rsidRPr="005D2273" w:rsidRDefault="008148F2" w:rsidP="006C766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2273">
              <w:rPr>
                <w:rFonts w:ascii="Times New Roman" w:hAnsi="Times New Roman" w:cs="Times New Roman"/>
                <w:sz w:val="28"/>
                <w:szCs w:val="28"/>
              </w:rPr>
              <w:t>Развиты познавательные интересы и способности, логическое мышление</w:t>
            </w:r>
          </w:p>
        </w:tc>
      </w:tr>
      <w:tr w:rsidR="006B54B9" w:rsidRPr="005D2273" w:rsidTr="005D326A">
        <w:tc>
          <w:tcPr>
            <w:tcW w:w="9345" w:type="dxa"/>
          </w:tcPr>
          <w:p w:rsidR="006B54B9" w:rsidRPr="005D2273" w:rsidRDefault="008148F2" w:rsidP="006C766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2273">
              <w:rPr>
                <w:rFonts w:ascii="Times New Roman" w:hAnsi="Times New Roman" w:cs="Times New Roman"/>
                <w:sz w:val="28"/>
                <w:szCs w:val="28"/>
              </w:rPr>
              <w:t>Владеет простейшими графическими навыками и умениями</w:t>
            </w:r>
          </w:p>
        </w:tc>
      </w:tr>
      <w:tr w:rsidR="006B54B9" w:rsidRPr="005D2273" w:rsidTr="005D326A">
        <w:tc>
          <w:tcPr>
            <w:tcW w:w="9345" w:type="dxa"/>
          </w:tcPr>
          <w:p w:rsidR="006B54B9" w:rsidRPr="005D2273" w:rsidRDefault="008148F2" w:rsidP="006C766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2273">
              <w:rPr>
                <w:rFonts w:ascii="Times New Roman" w:hAnsi="Times New Roman" w:cs="Times New Roman"/>
                <w:sz w:val="28"/>
                <w:szCs w:val="28"/>
              </w:rPr>
              <w:t>Владеет общими приемами умственной деятельности (классификация, сравнение, обобщение и т.д.)</w:t>
            </w:r>
          </w:p>
        </w:tc>
      </w:tr>
    </w:tbl>
    <w:p w:rsidR="006B54B9" w:rsidRDefault="006B54B9" w:rsidP="006C7664">
      <w:pPr>
        <w:pStyle w:val="ConsPlusNormal"/>
        <w:jc w:val="both"/>
      </w:pPr>
    </w:p>
    <w:p w:rsidR="006B54B9" w:rsidRDefault="006B54B9" w:rsidP="006C7664">
      <w:pPr>
        <w:pStyle w:val="ConsPlusNormal"/>
        <w:jc w:val="both"/>
      </w:pPr>
    </w:p>
    <w:p w:rsidR="006C7664" w:rsidRPr="00CD3D0B" w:rsidRDefault="006C7664" w:rsidP="006C76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D3D0B">
        <w:rPr>
          <w:rFonts w:ascii="Times New Roman" w:hAnsi="Times New Roman" w:cs="Times New Roman"/>
          <w:color w:val="FF0000"/>
          <w:sz w:val="28"/>
          <w:szCs w:val="28"/>
        </w:rPr>
        <w:t xml:space="preserve">Математическое развитие дошкольников </w:t>
      </w:r>
      <w:r w:rsidRPr="00CD3D0B">
        <w:rPr>
          <w:rFonts w:ascii="Times New Roman" w:hAnsi="Times New Roman" w:cs="Times New Roman"/>
          <w:sz w:val="28"/>
          <w:szCs w:val="28"/>
        </w:rPr>
        <w:t>– позитивные изменения в познавательной сфере личности, которые происходят в результате освоения математических  представлений и связанных с ними логических оп</w:t>
      </w:r>
      <w:r w:rsidR="006B54B9" w:rsidRPr="00CD3D0B">
        <w:rPr>
          <w:rFonts w:ascii="Times New Roman" w:hAnsi="Times New Roman" w:cs="Times New Roman"/>
          <w:sz w:val="28"/>
          <w:szCs w:val="28"/>
        </w:rPr>
        <w:t>е</w:t>
      </w:r>
      <w:r w:rsidRPr="00CD3D0B">
        <w:rPr>
          <w:rFonts w:ascii="Times New Roman" w:hAnsi="Times New Roman" w:cs="Times New Roman"/>
          <w:sz w:val="28"/>
          <w:szCs w:val="28"/>
        </w:rPr>
        <w:t>раций</w:t>
      </w:r>
      <w:r w:rsidR="006B54B9" w:rsidRPr="00CD3D0B">
        <w:rPr>
          <w:rFonts w:ascii="Times New Roman" w:hAnsi="Times New Roman" w:cs="Times New Roman"/>
          <w:sz w:val="28"/>
          <w:szCs w:val="28"/>
        </w:rPr>
        <w:t>.</w:t>
      </w:r>
    </w:p>
    <w:p w:rsidR="00596617" w:rsidRPr="00CD3D0B" w:rsidRDefault="00596617" w:rsidP="005966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701FA" w:rsidRPr="00CD3D0B" w:rsidRDefault="006B54B9">
      <w:pPr>
        <w:rPr>
          <w:rFonts w:ascii="Times New Roman" w:hAnsi="Times New Roman" w:cs="Times New Roman"/>
          <w:sz w:val="28"/>
          <w:szCs w:val="28"/>
        </w:rPr>
      </w:pPr>
      <w:r w:rsidRPr="00CD3D0B">
        <w:rPr>
          <w:rFonts w:ascii="Times New Roman" w:hAnsi="Times New Roman" w:cs="Times New Roman"/>
          <w:color w:val="FF0000"/>
          <w:sz w:val="28"/>
          <w:szCs w:val="28"/>
        </w:rPr>
        <w:t xml:space="preserve">Формирование элементарных математических представлений </w:t>
      </w:r>
      <w:r w:rsidRPr="00CD3D0B">
        <w:rPr>
          <w:rFonts w:ascii="Times New Roman" w:hAnsi="Times New Roman" w:cs="Times New Roman"/>
          <w:sz w:val="28"/>
          <w:szCs w:val="28"/>
        </w:rPr>
        <w:t xml:space="preserve">– это целенаправленный процесс передачи и усвоения знаний, приемов и способов умственной деятельности, предусмотренных программными требованиями. Основная его цель – не только подготовка к успешному овладению математикой в школе, но и всестороннее развитие детей. </w:t>
      </w:r>
    </w:p>
    <w:p w:rsidR="00984F8E" w:rsidRDefault="006B54B9" w:rsidP="00CD3D0B">
      <w:pPr>
        <w:rPr>
          <w:rFonts w:ascii="Times New Roman" w:hAnsi="Times New Roman" w:cs="Times New Roman"/>
          <w:sz w:val="28"/>
          <w:szCs w:val="28"/>
        </w:rPr>
      </w:pPr>
      <w:r w:rsidRPr="00CD3D0B">
        <w:rPr>
          <w:rFonts w:ascii="Times New Roman" w:hAnsi="Times New Roman" w:cs="Times New Roman"/>
          <w:color w:val="FF0000"/>
          <w:sz w:val="28"/>
          <w:szCs w:val="28"/>
        </w:rPr>
        <w:t xml:space="preserve">Математическое образование дошкольника </w:t>
      </w:r>
      <w:r w:rsidRPr="00CD3D0B">
        <w:rPr>
          <w:rFonts w:ascii="Times New Roman" w:hAnsi="Times New Roman" w:cs="Times New Roman"/>
          <w:sz w:val="28"/>
          <w:szCs w:val="28"/>
        </w:rPr>
        <w:t>– это целенаправленный процесс обучения элементарным математическим представлениям и способам познания математической  действительности в дошкольных учреждениях и семье, целью которого является воспитание культуры мышления и математическое развитие ребенка.</w:t>
      </w:r>
    </w:p>
    <w:p w:rsidR="007F0A35" w:rsidRDefault="007F0A35" w:rsidP="00CD3D0B">
      <w:pPr>
        <w:rPr>
          <w:rFonts w:ascii="Times New Roman" w:hAnsi="Times New Roman" w:cs="Times New Roman"/>
          <w:sz w:val="28"/>
          <w:szCs w:val="28"/>
        </w:rPr>
      </w:pPr>
    </w:p>
    <w:p w:rsidR="007F0A35" w:rsidRDefault="007F0A35" w:rsidP="00CD3D0B">
      <w:pPr>
        <w:rPr>
          <w:rFonts w:ascii="Times New Roman" w:hAnsi="Times New Roman" w:cs="Times New Roman"/>
          <w:sz w:val="28"/>
          <w:szCs w:val="28"/>
        </w:rPr>
      </w:pPr>
    </w:p>
    <w:p w:rsidR="007F0A35" w:rsidRDefault="007F0A35" w:rsidP="00CD3D0B">
      <w:pPr>
        <w:rPr>
          <w:rFonts w:ascii="Times New Roman" w:hAnsi="Times New Roman" w:cs="Times New Roman"/>
          <w:sz w:val="28"/>
          <w:szCs w:val="28"/>
        </w:rPr>
      </w:pPr>
    </w:p>
    <w:p w:rsidR="007F0A35" w:rsidRDefault="007F0A35" w:rsidP="00CD3D0B">
      <w:pPr>
        <w:rPr>
          <w:rFonts w:ascii="Times New Roman" w:hAnsi="Times New Roman" w:cs="Times New Roman"/>
          <w:sz w:val="28"/>
          <w:szCs w:val="28"/>
        </w:rPr>
      </w:pPr>
    </w:p>
    <w:p w:rsidR="00984F8E" w:rsidRDefault="00984F8E" w:rsidP="00984F8E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0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Как же «разбудить» познавательный интерес ребенка? </w:t>
      </w:r>
    </w:p>
    <w:p w:rsidR="00984F8E" w:rsidRPr="007F0A35" w:rsidRDefault="00984F8E" w:rsidP="00984F8E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F0A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Ответы: </w:t>
      </w:r>
      <w:r w:rsidRPr="007F0A35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новизна, необычность, неожиданность, несоответствие прежним представлениям.</w:t>
      </w:r>
    </w:p>
    <w:p w:rsidR="00984F8E" w:rsidRDefault="00984F8E" w:rsidP="00984F8E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Т.е н</w:t>
      </w:r>
      <w:r w:rsidRPr="00EB0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еобходимо сделать </w:t>
      </w:r>
      <w:r w:rsidRPr="00EB0C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обучение занимательным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EA10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При занимательном обучении обостряются эмоционально-мыслительные процессы, заставляющие наблюдать, сравнивать, </w:t>
      </w:r>
      <w:r w:rsidRPr="00EA10CB">
        <w:rPr>
          <w:rFonts w:ascii="Times New Roman" w:hAnsi="Times New Roman" w:cs="Times New Roman"/>
          <w:sz w:val="28"/>
          <w:szCs w:val="28"/>
        </w:rPr>
        <w:t>рассуждать, аргументировать, доказывать правильность выполненных действий.</w:t>
      </w:r>
    </w:p>
    <w:p w:rsidR="00984F8E" w:rsidRPr="00D05F3C" w:rsidRDefault="00D70551" w:rsidP="00D05F3C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CD3D0B">
        <w:rPr>
          <w:rFonts w:ascii="Times New Roman" w:hAnsi="Times New Roman" w:cs="Times New Roman"/>
          <w:b/>
          <w:color w:val="FF0000"/>
          <w:sz w:val="32"/>
          <w:szCs w:val="32"/>
        </w:rPr>
        <w:t>Задача взрослого- поддержать интерес ребенка!</w:t>
      </w:r>
    </w:p>
    <w:p w:rsidR="00D70551" w:rsidRPr="00D70551" w:rsidRDefault="00D70551" w:rsidP="00CD3D0B">
      <w:pPr>
        <w:rPr>
          <w:rFonts w:ascii="Times New Roman" w:hAnsi="Times New Roman" w:cs="Times New Roman"/>
          <w:i/>
          <w:sz w:val="28"/>
          <w:szCs w:val="28"/>
        </w:rPr>
      </w:pPr>
      <w:r w:rsidRPr="004B0AF1">
        <w:rPr>
          <w:rFonts w:ascii="Times New Roman" w:hAnsi="Times New Roman" w:cs="Arial"/>
          <w:sz w:val="28"/>
          <w:szCs w:val="24"/>
        </w:rPr>
        <w:t xml:space="preserve">Сегодня воспитателю необходимо так выстраивать образовательную деятельность в детском саду, чтобы каждый ребёнок </w:t>
      </w:r>
      <w:r>
        <w:rPr>
          <w:rFonts w:ascii="Times New Roman" w:hAnsi="Times New Roman" w:cs="Arial"/>
          <w:sz w:val="28"/>
          <w:szCs w:val="24"/>
        </w:rPr>
        <w:t xml:space="preserve"> активно и увлеченно занимался. </w:t>
      </w:r>
      <w:r w:rsidRPr="004A0564">
        <w:rPr>
          <w:rFonts w:ascii="Times New Roman" w:hAnsi="Times New Roman" w:cs="Times New Roman"/>
          <w:i/>
          <w:sz w:val="28"/>
          <w:szCs w:val="28"/>
        </w:rPr>
        <w:t xml:space="preserve">Предлагая детям задания математического содержания, необходимо учитывать, что их индивидуальные способности и предпочтения будут различными и поэтому освоение детьми математического содержания носит сугубо индивидуальный характер. </w:t>
      </w:r>
    </w:p>
    <w:p w:rsidR="00CD3D0B" w:rsidRPr="005D2273" w:rsidRDefault="00CD3D0B" w:rsidP="00CD3D0B">
      <w:pPr>
        <w:rPr>
          <w:rFonts w:ascii="Times New Roman" w:hAnsi="Times New Roman" w:cs="Times New Roman"/>
          <w:sz w:val="28"/>
          <w:szCs w:val="28"/>
        </w:rPr>
      </w:pPr>
      <w:r w:rsidRPr="005D2273">
        <w:rPr>
          <w:rFonts w:ascii="Times New Roman" w:hAnsi="Times New Roman" w:cs="Times New Roman"/>
          <w:sz w:val="28"/>
          <w:szCs w:val="28"/>
        </w:rPr>
        <w:t>Овладение математическими представлениями будет эффективным и результативным только тогда, когда дети не видят, что их чему-то учат. Им кажется, что они только играют. Не заметно для себя в процессе игровых действий с игровым материалом считают, складывают, вычитают, решают логические задачи.</w:t>
      </w:r>
    </w:p>
    <w:p w:rsidR="00984F8E" w:rsidRDefault="00987351" w:rsidP="00987351">
      <w:pPr>
        <w:jc w:val="both"/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</w:pPr>
      <w:r w:rsidRPr="00987351">
        <w:rPr>
          <w:rFonts w:ascii="Times New Roman" w:hAnsi="Times New Roman" w:cs="Times New Roman"/>
          <w:sz w:val="28"/>
          <w:szCs w:val="28"/>
        </w:rPr>
        <w:t xml:space="preserve"> Возможности организации </w:t>
      </w:r>
      <w:r w:rsidR="00D70551">
        <w:rPr>
          <w:rFonts w:ascii="Times New Roman" w:hAnsi="Times New Roman" w:cs="Times New Roman"/>
          <w:sz w:val="28"/>
          <w:szCs w:val="28"/>
        </w:rPr>
        <w:t>такой деятельности</w:t>
      </w:r>
      <w:r w:rsidRPr="00987351">
        <w:rPr>
          <w:rFonts w:ascii="Times New Roman" w:hAnsi="Times New Roman" w:cs="Times New Roman"/>
          <w:sz w:val="28"/>
          <w:szCs w:val="28"/>
        </w:rPr>
        <w:t xml:space="preserve"> расширяются при условии создания в группе детского сада</w:t>
      </w:r>
      <w:r>
        <w:rPr>
          <w:rFonts w:ascii="Times New Roman" w:hAnsi="Times New Roman" w:cs="Times New Roman"/>
          <w:sz w:val="28"/>
          <w:szCs w:val="28"/>
        </w:rPr>
        <w:t xml:space="preserve">развивающей </w:t>
      </w:r>
      <w:r w:rsidRPr="00987351">
        <w:rPr>
          <w:rFonts w:ascii="Times New Roman" w:hAnsi="Times New Roman" w:cs="Times New Roman"/>
          <w:sz w:val="28"/>
          <w:szCs w:val="28"/>
        </w:rPr>
        <w:t xml:space="preserve"> предметно-пространственной среды. </w:t>
      </w:r>
      <w:r w:rsidR="00D70551">
        <w:rPr>
          <w:rFonts w:ascii="Times New Roman" w:hAnsi="Times New Roman" w:cs="Times New Roman"/>
          <w:sz w:val="28"/>
          <w:szCs w:val="28"/>
        </w:rPr>
        <w:t xml:space="preserve">Ведь </w:t>
      </w:r>
      <w:r w:rsidR="00D705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</w:t>
      </w:r>
      <w:r w:rsidR="00984F8E" w:rsidRPr="00E60F5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равильно организованная предметно-пространственная среда позволяет каждому ребенку </w:t>
      </w:r>
      <w:r w:rsidR="00984F8E" w:rsidRPr="00E60F5C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>найти занятие по душе, поверить в свои силы и способности, научиться взаимодействовать с педагогами и со сверстниками, понимать и о</w:t>
      </w:r>
      <w:r w:rsidR="00D70551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>ценивать  чувства и поступки, аргументировать свои выводы.</w:t>
      </w:r>
    </w:p>
    <w:p w:rsidR="00984F8E" w:rsidRDefault="00984F8E" w:rsidP="00987351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Использовать интегрированный подход во всех видах деятельности педагогам помогает наличие в </w:t>
      </w:r>
      <w:r w:rsidR="000420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каждой группе детского </w:t>
      </w:r>
      <w:proofErr w:type="gramStart"/>
      <w:r w:rsidR="000420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сада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занимательного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материала, а именно картотек </w:t>
      </w:r>
      <w:r w:rsidRPr="007D62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подборкой математических загадок, весёлых стихотворений,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математических  пословиц и поговорок</w:t>
      </w:r>
      <w:r w:rsidRPr="007D62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считалок, логических задач, задач-шуток, математических сказок</w:t>
      </w:r>
      <w:r w:rsidRPr="007D62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D70551" w:rsidRPr="008D4809">
        <w:rPr>
          <w:rFonts w:ascii="Times New Roman" w:hAnsi="Times New Roman" w:cs="Times New Roman"/>
          <w:i/>
          <w:color w:val="92D050"/>
          <w:sz w:val="28"/>
          <w:szCs w:val="28"/>
          <w:shd w:val="clear" w:color="auto" w:fill="FFFFFF"/>
        </w:rPr>
        <w:t>(фото)</w:t>
      </w:r>
      <w:r w:rsidR="00042059" w:rsidRPr="00042059">
        <w:rPr>
          <w:rFonts w:ascii="Times New Roman" w:hAnsi="Times New Roman" w:cs="Times New Roman"/>
          <w:sz w:val="28"/>
          <w:szCs w:val="28"/>
          <w:shd w:val="clear" w:color="auto" w:fill="FFFFFF"/>
        </w:rPr>
        <w:t>Занимательные по содержанию, направленные на развитие внимания, памяти, воображения, эти материалы стимулируют проявления детьми познавательного интереса. Естественно, что успех может быть обеспечен при условии личностно</w:t>
      </w:r>
      <w:r w:rsidR="008A35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042059" w:rsidRPr="000420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ориентированного взаимодействия ребёнка со взрослым и другими детьми.</w:t>
      </w:r>
    </w:p>
    <w:p w:rsidR="00C11AE7" w:rsidRPr="00042059" w:rsidRDefault="00C11AE7" w:rsidP="00C11AE7">
      <w:pPr>
        <w:pStyle w:val="a6"/>
        <w:shd w:val="clear" w:color="auto" w:fill="FFFFFF"/>
        <w:spacing w:line="234" w:lineRule="atLeast"/>
        <w:jc w:val="both"/>
        <w:rPr>
          <w:sz w:val="28"/>
          <w:szCs w:val="28"/>
        </w:rPr>
      </w:pPr>
      <w:r w:rsidRPr="00C11AE7">
        <w:rPr>
          <w:sz w:val="28"/>
          <w:szCs w:val="28"/>
        </w:rPr>
        <w:t xml:space="preserve">Так, головоломки целесообразны при закреплении представлений о геометрических фигурах, их преобразовании. Загадки, задачи – шутки уместны в ходе обучения решению арифметических задач, действий над числами, при формировании представлений о времени. </w:t>
      </w:r>
      <w:r w:rsidRPr="00C11AE7">
        <w:rPr>
          <w:sz w:val="28"/>
          <w:szCs w:val="28"/>
          <w:shd w:val="clear" w:color="auto" w:fill="FFFFFF"/>
        </w:rPr>
        <w:t xml:space="preserve">Дети очень активны в </w:t>
      </w:r>
      <w:r w:rsidRPr="00C11AE7">
        <w:rPr>
          <w:sz w:val="28"/>
          <w:szCs w:val="28"/>
          <w:shd w:val="clear" w:color="auto" w:fill="FFFFFF"/>
        </w:rPr>
        <w:lastRenderedPageBreak/>
        <w:t>восприятии задач – шуток, головоломок, логических упражнений. Ребёнку интересна конечная цель: сложить, найти нужную фигуру, преобразовать, — которая увлекает его</w:t>
      </w:r>
      <w:r>
        <w:rPr>
          <w:sz w:val="28"/>
          <w:szCs w:val="28"/>
          <w:shd w:val="clear" w:color="auto" w:fill="FFFFFF"/>
        </w:rPr>
        <w:t>.</w:t>
      </w:r>
    </w:p>
    <w:p w:rsidR="008A3510" w:rsidRDefault="008A3510" w:rsidP="007A0A2D">
      <w:pPr>
        <w:pStyle w:val="a6"/>
        <w:shd w:val="clear" w:color="auto" w:fill="FFFFFF"/>
        <w:spacing w:before="225" w:beforeAutospacing="0" w:after="225" w:afterAutospacing="0"/>
        <w:jc w:val="center"/>
        <w:rPr>
          <w:sz w:val="28"/>
          <w:szCs w:val="28"/>
        </w:rPr>
      </w:pPr>
    </w:p>
    <w:p w:rsidR="007A0A2D" w:rsidRDefault="007A0A2D" w:rsidP="007A0A2D">
      <w:pPr>
        <w:pStyle w:val="a6"/>
        <w:shd w:val="clear" w:color="auto" w:fill="FFFFFF"/>
        <w:spacing w:before="225" w:beforeAutospacing="0" w:after="225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Опыт работы ДОУ</w:t>
      </w:r>
    </w:p>
    <w:p w:rsidR="002346D9" w:rsidRDefault="00B7300F" w:rsidP="007A0A2D">
      <w:pPr>
        <w:pStyle w:val="a6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 xml:space="preserve">     </w:t>
      </w:r>
      <w:proofErr w:type="gramStart"/>
      <w:r w:rsidR="007A0A2D">
        <w:rPr>
          <w:rStyle w:val="c5"/>
          <w:color w:val="000000"/>
          <w:sz w:val="28"/>
          <w:szCs w:val="28"/>
        </w:rPr>
        <w:t>В  2015</w:t>
      </w:r>
      <w:proofErr w:type="gramEnd"/>
      <w:r w:rsidR="007A0A2D">
        <w:rPr>
          <w:rStyle w:val="c5"/>
          <w:color w:val="000000"/>
          <w:sz w:val="28"/>
          <w:szCs w:val="28"/>
        </w:rPr>
        <w:t xml:space="preserve">-2016 учебном году в нашем ДОУ </w:t>
      </w:r>
      <w:r>
        <w:rPr>
          <w:rStyle w:val="c5"/>
          <w:color w:val="000000"/>
          <w:sz w:val="28"/>
          <w:szCs w:val="28"/>
        </w:rPr>
        <w:t xml:space="preserve">продолжается </w:t>
      </w:r>
      <w:r w:rsidR="007A0A2D">
        <w:rPr>
          <w:rStyle w:val="c5"/>
          <w:color w:val="000000"/>
          <w:sz w:val="28"/>
          <w:szCs w:val="28"/>
        </w:rPr>
        <w:t xml:space="preserve"> работ</w:t>
      </w:r>
      <w:r>
        <w:rPr>
          <w:rStyle w:val="c5"/>
          <w:color w:val="000000"/>
          <w:sz w:val="28"/>
          <w:szCs w:val="28"/>
        </w:rPr>
        <w:t>а</w:t>
      </w:r>
      <w:r w:rsidR="007A0A2D">
        <w:rPr>
          <w:rStyle w:val="c5"/>
          <w:color w:val="000000"/>
          <w:sz w:val="28"/>
          <w:szCs w:val="28"/>
        </w:rPr>
        <w:t xml:space="preserve"> </w:t>
      </w:r>
      <w:r w:rsidR="007A0A2D" w:rsidRPr="008D4809">
        <w:rPr>
          <w:rStyle w:val="c5"/>
          <w:color w:val="000000"/>
          <w:sz w:val="28"/>
          <w:szCs w:val="28"/>
        </w:rPr>
        <w:t xml:space="preserve">по </w:t>
      </w:r>
      <w:r w:rsidR="008D4809" w:rsidRPr="008D4809">
        <w:rPr>
          <w:rStyle w:val="c5"/>
          <w:color w:val="000000"/>
          <w:sz w:val="28"/>
          <w:szCs w:val="28"/>
        </w:rPr>
        <w:t>формированию познавательных интересов дошкольников посредством развивающих математических игр</w:t>
      </w:r>
      <w:r w:rsidR="007A0A2D">
        <w:rPr>
          <w:rStyle w:val="c5"/>
          <w:color w:val="000000"/>
          <w:sz w:val="28"/>
          <w:szCs w:val="28"/>
        </w:rPr>
        <w:t xml:space="preserve">  и созданию  развивающей предметно-пространственной среде  по формированию математических представлений в соответствии с ФГОС ДО. </w:t>
      </w:r>
    </w:p>
    <w:p w:rsidR="00435B52" w:rsidRPr="00B7300F" w:rsidRDefault="00B7300F" w:rsidP="00AE0507">
      <w:pPr>
        <w:pStyle w:val="a6"/>
        <w:shd w:val="clear" w:color="auto" w:fill="FFFFFF"/>
        <w:spacing w:before="225" w:beforeAutospacing="0" w:after="225" w:afterAutospacing="0"/>
        <w:jc w:val="both"/>
        <w:rPr>
          <w:rStyle w:val="c5"/>
          <w:color w:val="000000"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B7300F">
        <w:rPr>
          <w:sz w:val="28"/>
          <w:szCs w:val="28"/>
        </w:rPr>
        <w:t>Особое внимание уделяется</w:t>
      </w:r>
      <w:r>
        <w:rPr>
          <w:i/>
          <w:color w:val="FF0000"/>
          <w:sz w:val="28"/>
          <w:szCs w:val="28"/>
          <w:u w:val="single"/>
        </w:rPr>
        <w:t xml:space="preserve">  н</w:t>
      </w:r>
      <w:r w:rsidR="00AE0507" w:rsidRPr="00AE0507">
        <w:rPr>
          <w:i/>
          <w:color w:val="FF0000"/>
          <w:sz w:val="28"/>
          <w:szCs w:val="28"/>
          <w:u w:val="single"/>
        </w:rPr>
        <w:t>асыщенност</w:t>
      </w:r>
      <w:r>
        <w:rPr>
          <w:i/>
          <w:color w:val="FF0000"/>
          <w:sz w:val="28"/>
          <w:szCs w:val="28"/>
          <w:u w:val="single"/>
        </w:rPr>
        <w:t>и</w:t>
      </w:r>
      <w:r w:rsidR="00AE0507" w:rsidRPr="00AE0507">
        <w:rPr>
          <w:i/>
          <w:color w:val="FF0000"/>
          <w:sz w:val="28"/>
          <w:szCs w:val="28"/>
          <w:u w:val="single"/>
        </w:rPr>
        <w:t xml:space="preserve"> среды</w:t>
      </w:r>
      <w:r w:rsidR="00AE0507">
        <w:rPr>
          <w:i/>
          <w:color w:val="FF0000"/>
          <w:sz w:val="28"/>
          <w:szCs w:val="28"/>
          <w:u w:val="single"/>
        </w:rPr>
        <w:t xml:space="preserve"> – </w:t>
      </w:r>
      <w:r w:rsidR="00AE0507">
        <w:rPr>
          <w:sz w:val="28"/>
          <w:szCs w:val="28"/>
        </w:rPr>
        <w:t>образовательное пространство должно быть оснащено средствами обучения и воспитания (в том числе техническими). Так</w:t>
      </w:r>
      <w:r>
        <w:rPr>
          <w:sz w:val="28"/>
          <w:szCs w:val="28"/>
        </w:rPr>
        <w:t>,</w:t>
      </w:r>
      <w:r w:rsidR="00AE0507">
        <w:rPr>
          <w:sz w:val="28"/>
          <w:szCs w:val="28"/>
        </w:rPr>
        <w:t xml:space="preserve"> в детском саду были </w:t>
      </w:r>
      <w:r w:rsidR="002346D9">
        <w:rPr>
          <w:rStyle w:val="c5"/>
          <w:color w:val="000000"/>
          <w:sz w:val="28"/>
          <w:szCs w:val="28"/>
        </w:rPr>
        <w:t xml:space="preserve">приобретены различные </w:t>
      </w:r>
      <w:r w:rsidR="00AE0507" w:rsidRPr="00B7300F">
        <w:rPr>
          <w:rStyle w:val="c5"/>
          <w:b/>
          <w:color w:val="000000"/>
          <w:sz w:val="28"/>
          <w:szCs w:val="28"/>
        </w:rPr>
        <w:t>современные развивающие</w:t>
      </w:r>
      <w:r w:rsidR="002346D9" w:rsidRPr="00B7300F">
        <w:rPr>
          <w:rStyle w:val="c5"/>
          <w:b/>
          <w:color w:val="000000"/>
          <w:sz w:val="28"/>
          <w:szCs w:val="28"/>
        </w:rPr>
        <w:t xml:space="preserve"> игры</w:t>
      </w:r>
      <w:r w:rsidR="002346D9">
        <w:rPr>
          <w:rStyle w:val="c5"/>
          <w:color w:val="000000"/>
          <w:sz w:val="28"/>
          <w:szCs w:val="28"/>
        </w:rPr>
        <w:t xml:space="preserve">: </w:t>
      </w:r>
      <w:r w:rsidR="002C2364">
        <w:rPr>
          <w:rStyle w:val="c5"/>
          <w:color w:val="000000"/>
          <w:sz w:val="28"/>
          <w:szCs w:val="28"/>
        </w:rPr>
        <w:t xml:space="preserve">конструкторы – конструктор Поликарпова, </w:t>
      </w:r>
      <w:r w:rsidR="00557080">
        <w:rPr>
          <w:rStyle w:val="c5"/>
          <w:color w:val="000000"/>
          <w:sz w:val="28"/>
          <w:szCs w:val="28"/>
        </w:rPr>
        <w:t>сюжетный конструктор «Транспорт», «Город», «Замок», конструктор ТИКО «Шары», «Геометрия»,</w:t>
      </w:r>
      <w:r>
        <w:rPr>
          <w:rStyle w:val="c5"/>
          <w:color w:val="000000"/>
          <w:sz w:val="28"/>
          <w:szCs w:val="28"/>
        </w:rPr>
        <w:t xml:space="preserve"> </w:t>
      </w:r>
      <w:r w:rsidR="00AE0507">
        <w:rPr>
          <w:color w:val="000000"/>
          <w:sz w:val="28"/>
          <w:szCs w:val="28"/>
        </w:rPr>
        <w:t>м</w:t>
      </w:r>
      <w:r w:rsidR="00AE0507" w:rsidRPr="00AE0507">
        <w:rPr>
          <w:color w:val="000000"/>
          <w:sz w:val="28"/>
          <w:szCs w:val="28"/>
        </w:rPr>
        <w:t>атематический планшет</w:t>
      </w:r>
      <w:r w:rsidR="000C54B7">
        <w:rPr>
          <w:color w:val="000000"/>
          <w:sz w:val="28"/>
          <w:szCs w:val="28"/>
        </w:rPr>
        <w:t xml:space="preserve">, арифметический счет, </w:t>
      </w:r>
      <w:r w:rsidR="002C2364">
        <w:rPr>
          <w:color w:val="000000"/>
          <w:sz w:val="28"/>
          <w:szCs w:val="28"/>
        </w:rPr>
        <w:t xml:space="preserve">логические пирамидки «Цветные столбики», </w:t>
      </w:r>
      <w:r w:rsidR="002C2364" w:rsidRPr="002C2364">
        <w:rPr>
          <w:sz w:val="28"/>
          <w:szCs w:val="28"/>
          <w:shd w:val="clear" w:color="auto" w:fill="FFFFFF"/>
        </w:rPr>
        <w:t>"Учимся считать" с цифрами</w:t>
      </w:r>
      <w:r w:rsidR="002C2364">
        <w:rPr>
          <w:sz w:val="28"/>
          <w:szCs w:val="28"/>
          <w:shd w:val="clear" w:color="auto" w:fill="FFFFFF"/>
        </w:rPr>
        <w:t xml:space="preserve">, логическое домино, лабиринты, </w:t>
      </w:r>
      <w:r w:rsidR="00D87A03" w:rsidRPr="00D87A03">
        <w:rPr>
          <w:sz w:val="28"/>
          <w:szCs w:val="28"/>
        </w:rPr>
        <w:t>деревянные строительные конструкторы «Томик»</w:t>
      </w:r>
      <w:r w:rsidR="00D87A0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05608A">
        <w:rPr>
          <w:sz w:val="28"/>
          <w:szCs w:val="28"/>
          <w:shd w:val="clear" w:color="auto" w:fill="FFFFFF"/>
        </w:rPr>
        <w:t xml:space="preserve">счетный материал «Геометрические фигуры», </w:t>
      </w:r>
      <w:r w:rsidR="002346D9">
        <w:rPr>
          <w:rStyle w:val="c5"/>
          <w:color w:val="000000"/>
          <w:sz w:val="28"/>
          <w:szCs w:val="28"/>
        </w:rPr>
        <w:t>развивающи</w:t>
      </w:r>
      <w:r w:rsidR="00435B52">
        <w:rPr>
          <w:rStyle w:val="c5"/>
          <w:color w:val="000000"/>
          <w:sz w:val="28"/>
          <w:szCs w:val="28"/>
        </w:rPr>
        <w:t>е</w:t>
      </w:r>
      <w:r w:rsidR="002346D9">
        <w:rPr>
          <w:rStyle w:val="c5"/>
          <w:color w:val="000000"/>
          <w:sz w:val="28"/>
          <w:szCs w:val="28"/>
        </w:rPr>
        <w:t xml:space="preserve"> игр</w:t>
      </w:r>
      <w:r w:rsidR="00435B52">
        <w:rPr>
          <w:rStyle w:val="c5"/>
          <w:color w:val="000000"/>
          <w:sz w:val="28"/>
          <w:szCs w:val="28"/>
        </w:rPr>
        <w:t>ы</w:t>
      </w:r>
      <w:r>
        <w:rPr>
          <w:rStyle w:val="c5"/>
          <w:color w:val="000000"/>
          <w:sz w:val="28"/>
          <w:szCs w:val="28"/>
        </w:rPr>
        <w:t xml:space="preserve"> </w:t>
      </w:r>
      <w:proofErr w:type="spellStart"/>
      <w:r w:rsidR="002346D9">
        <w:rPr>
          <w:rStyle w:val="c5"/>
          <w:color w:val="000000"/>
          <w:sz w:val="28"/>
          <w:szCs w:val="28"/>
        </w:rPr>
        <w:t>Воскобовича</w:t>
      </w:r>
      <w:proofErr w:type="spellEnd"/>
      <w:r w:rsidR="002346D9">
        <w:rPr>
          <w:rStyle w:val="c5"/>
          <w:color w:val="000000"/>
          <w:sz w:val="28"/>
          <w:szCs w:val="28"/>
        </w:rPr>
        <w:t xml:space="preserve">. </w:t>
      </w:r>
    </w:p>
    <w:p w:rsidR="00435B52" w:rsidRDefault="00435B52" w:rsidP="002346D9">
      <w:pPr>
        <w:pStyle w:val="c0"/>
        <w:shd w:val="clear" w:color="auto" w:fill="FFFFFF"/>
        <w:spacing w:before="0" w:beforeAutospacing="0" w:after="0" w:afterAutospacing="0"/>
        <w:ind w:right="284" w:firstLine="568"/>
        <w:jc w:val="both"/>
        <w:rPr>
          <w:rStyle w:val="c5"/>
          <w:b/>
          <w:color w:val="000000"/>
          <w:sz w:val="28"/>
          <w:szCs w:val="28"/>
        </w:rPr>
      </w:pPr>
      <w:r w:rsidRPr="00435B52">
        <w:rPr>
          <w:rStyle w:val="c5"/>
          <w:b/>
          <w:color w:val="000000"/>
          <w:sz w:val="28"/>
          <w:szCs w:val="28"/>
        </w:rPr>
        <w:t>Конструирование</w:t>
      </w:r>
    </w:p>
    <w:p w:rsidR="007A0A2D" w:rsidRDefault="00B7300F" w:rsidP="00B7300F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Arial"/>
          <w:sz w:val="28"/>
          <w:szCs w:val="24"/>
        </w:rPr>
        <w:t xml:space="preserve">   </w:t>
      </w:r>
      <w:r w:rsidR="007A0A2D" w:rsidRPr="004B0AF1">
        <w:rPr>
          <w:rFonts w:ascii="Times New Roman" w:hAnsi="Times New Roman" w:cs="Arial"/>
          <w:sz w:val="28"/>
          <w:szCs w:val="24"/>
        </w:rPr>
        <w:t xml:space="preserve">Инструментом развития творческих и логических способностей детей выступают практические занятия с «ТИКО»-конструктором для плоскостного и объёмного моделирования. </w:t>
      </w:r>
      <w:r w:rsidR="007A0A2D" w:rsidRPr="00F83A05">
        <w:rPr>
          <w:rFonts w:ascii="Times New Roman" w:hAnsi="Times New Roman" w:cs="Arial"/>
          <w:bCs/>
          <w:color w:val="000000"/>
          <w:sz w:val="28"/>
          <w:szCs w:val="24"/>
        </w:rPr>
        <w:t>В нашем дошкольном учреждении  педагоги, увлечённо работая с конструктором «ТИКО», открыли его большие возможности для математического развития  детей, начиная уже с младшего возраста. В игре с конструктором ребёнок запоминает названия и облик плоскостных фигур (треугольники – равносторонние, остроугольные, прямоугольные), квадраты, прямоугольники, ромбы, трапеции и др. дети учатся моделировать предметы окружающего мира и приобретают социальный опыт. У детей развивается пространственное мышление, они могут легко изменить цвет, форму, размер  конструкции, если это необходимо.</w:t>
      </w:r>
      <w:r>
        <w:rPr>
          <w:rFonts w:ascii="Times New Roman" w:hAnsi="Times New Roman" w:cs="Arial"/>
          <w:bCs/>
          <w:color w:val="000000"/>
          <w:sz w:val="28"/>
          <w:szCs w:val="24"/>
        </w:rPr>
        <w:t xml:space="preserve"> </w:t>
      </w:r>
      <w:r w:rsidR="007A0A2D" w:rsidRPr="00F83A05">
        <w:rPr>
          <w:rFonts w:ascii="Times New Roman" w:hAnsi="Times New Roman"/>
          <w:color w:val="000000"/>
          <w:sz w:val="28"/>
          <w:szCs w:val="28"/>
        </w:rPr>
        <w:t>Навыки, умения, приобретённые в</w:t>
      </w:r>
      <w:r w:rsidR="007A0A2D" w:rsidRPr="004B0AF1">
        <w:rPr>
          <w:rFonts w:ascii="Times New Roman" w:hAnsi="Times New Roman"/>
          <w:sz w:val="28"/>
          <w:szCs w:val="28"/>
        </w:rPr>
        <w:t xml:space="preserve"> дошкольный период, будут служить фундаментом для получения знаний и развития способностей в школьном возрасте. И важнейшим среди этих навыков является навык логического мышления, способность «действовать в уме». </w:t>
      </w:r>
    </w:p>
    <w:p w:rsidR="00D87A03" w:rsidRDefault="00D87A03" w:rsidP="00D87A0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Деревянные </w:t>
      </w:r>
      <w:r w:rsidRPr="00D87A03">
        <w:rPr>
          <w:rFonts w:ascii="Times New Roman" w:hAnsi="Times New Roman" w:cs="Times New Roman"/>
          <w:sz w:val="28"/>
          <w:szCs w:val="28"/>
        </w:rPr>
        <w:t>конструктор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D87A03">
        <w:rPr>
          <w:rFonts w:ascii="Times New Roman" w:hAnsi="Times New Roman" w:cs="Times New Roman"/>
          <w:sz w:val="28"/>
          <w:szCs w:val="28"/>
        </w:rPr>
        <w:t xml:space="preserve"> — </w:t>
      </w:r>
      <w:r>
        <w:rPr>
          <w:rFonts w:ascii="Times New Roman" w:hAnsi="Times New Roman" w:cs="Times New Roman"/>
          <w:sz w:val="28"/>
          <w:szCs w:val="28"/>
        </w:rPr>
        <w:t xml:space="preserve">это </w:t>
      </w:r>
      <w:r w:rsidRPr="00D87A03">
        <w:rPr>
          <w:rFonts w:ascii="Times New Roman" w:hAnsi="Times New Roman" w:cs="Times New Roman"/>
          <w:sz w:val="28"/>
          <w:szCs w:val="28"/>
        </w:rPr>
        <w:t>удобный дидактический мате</w:t>
      </w:r>
      <w:r>
        <w:rPr>
          <w:rFonts w:ascii="Times New Roman" w:hAnsi="Times New Roman" w:cs="Times New Roman"/>
          <w:sz w:val="28"/>
          <w:szCs w:val="28"/>
        </w:rPr>
        <w:t>риал. Разноцветные детали помо</w:t>
      </w:r>
      <w:r w:rsidRPr="00D87A03">
        <w:rPr>
          <w:rFonts w:ascii="Times New Roman" w:hAnsi="Times New Roman" w:cs="Times New Roman"/>
          <w:sz w:val="28"/>
          <w:szCs w:val="28"/>
        </w:rPr>
        <w:t>гают ребенку не только выучить называния цветов и геометрических плоских и объёмных фигур, но и понятия «больше-меньше», «выше-ниже», «шире-уже».</w:t>
      </w:r>
    </w:p>
    <w:p w:rsidR="00864839" w:rsidRDefault="00864839" w:rsidP="00D87A0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Arial" w:hAnsi="Arial" w:cs="Arial"/>
          <w:color w:val="993366"/>
          <w:sz w:val="21"/>
          <w:szCs w:val="21"/>
          <w:shd w:val="clear" w:color="auto" w:fill="FFFFFF"/>
        </w:rPr>
        <w:lastRenderedPageBreak/>
        <w:t xml:space="preserve">   </w:t>
      </w:r>
      <w:r w:rsidRPr="008648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Детям  раннего возраста </w:t>
      </w:r>
      <w:r w:rsidRPr="0086483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64839">
        <w:rPr>
          <w:rFonts w:ascii="Times New Roman" w:hAnsi="Times New Roman" w:cs="Times New Roman"/>
          <w:sz w:val="28"/>
          <w:szCs w:val="28"/>
          <w:shd w:val="clear" w:color="auto" w:fill="FFFFFF"/>
        </w:rPr>
        <w:t>работа с логической пирамидкой дает возможность манипулировать составляющими и сравнивать их по размеру методом сравнения. Складывая пирамид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Pr="00864839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="00B7300F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8648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ребенок не только видит детали, но и ощущает их руками.</w:t>
      </w:r>
    </w:p>
    <w:p w:rsidR="00B7300F" w:rsidRPr="00864839" w:rsidRDefault="00B7300F" w:rsidP="00D87A03">
      <w:pPr>
        <w:spacing w:line="240" w:lineRule="auto"/>
        <w:contextualSpacing/>
        <w:jc w:val="both"/>
        <w:rPr>
          <w:rStyle w:val="c5"/>
          <w:rFonts w:ascii="Times New Roman" w:hAnsi="Times New Roman" w:cs="Times New Roman"/>
          <w:sz w:val="28"/>
          <w:szCs w:val="28"/>
        </w:rPr>
      </w:pPr>
    </w:p>
    <w:p w:rsidR="00435B52" w:rsidRDefault="00435B52" w:rsidP="002346D9">
      <w:pPr>
        <w:pStyle w:val="c0"/>
        <w:shd w:val="clear" w:color="auto" w:fill="FFFFFF"/>
        <w:spacing w:before="0" w:beforeAutospacing="0" w:after="0" w:afterAutospacing="0"/>
        <w:ind w:right="284" w:firstLine="568"/>
        <w:jc w:val="both"/>
        <w:rPr>
          <w:rStyle w:val="c5"/>
          <w:b/>
          <w:color w:val="000000"/>
          <w:sz w:val="28"/>
          <w:szCs w:val="28"/>
        </w:rPr>
      </w:pPr>
      <w:proofErr w:type="spellStart"/>
      <w:r>
        <w:rPr>
          <w:rStyle w:val="c5"/>
          <w:b/>
          <w:color w:val="000000"/>
          <w:sz w:val="28"/>
          <w:szCs w:val="28"/>
        </w:rPr>
        <w:t>Лего</w:t>
      </w:r>
      <w:proofErr w:type="spellEnd"/>
    </w:p>
    <w:p w:rsidR="0005608A" w:rsidRDefault="00B7300F" w:rsidP="002346D9">
      <w:pPr>
        <w:pStyle w:val="c0"/>
        <w:shd w:val="clear" w:color="auto" w:fill="FFFFFF"/>
        <w:spacing w:before="0" w:beforeAutospacing="0" w:after="0" w:afterAutospacing="0"/>
        <w:ind w:right="284" w:firstLine="568"/>
        <w:jc w:val="both"/>
        <w:rPr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 конце 2015 года мы приобрели к</w:t>
      </w:r>
      <w:r w:rsidR="0005608A" w:rsidRPr="0005608A">
        <w:rPr>
          <w:color w:val="000000"/>
          <w:sz w:val="28"/>
          <w:szCs w:val="28"/>
          <w:shd w:val="clear" w:color="auto" w:fill="FFFFFF"/>
        </w:rPr>
        <w:t xml:space="preserve">онструктор </w:t>
      </w:r>
      <w:proofErr w:type="spellStart"/>
      <w:r w:rsidR="0005608A" w:rsidRPr="0005608A">
        <w:rPr>
          <w:color w:val="000000"/>
          <w:sz w:val="28"/>
          <w:szCs w:val="28"/>
          <w:shd w:val="clear" w:color="auto" w:fill="FFFFFF"/>
        </w:rPr>
        <w:t>перворобот</w:t>
      </w:r>
      <w:proofErr w:type="spellEnd"/>
      <w:r w:rsidR="0005608A" w:rsidRPr="0005608A">
        <w:rPr>
          <w:color w:val="000000"/>
          <w:sz w:val="28"/>
          <w:szCs w:val="28"/>
          <w:shd w:val="clear" w:color="auto" w:fill="FFFFFF"/>
        </w:rPr>
        <w:t xml:space="preserve"> LEGO </w:t>
      </w:r>
      <w:proofErr w:type="spellStart"/>
      <w:r w:rsidR="0005608A" w:rsidRPr="0005608A">
        <w:rPr>
          <w:color w:val="000000"/>
          <w:sz w:val="28"/>
          <w:szCs w:val="28"/>
          <w:shd w:val="clear" w:color="auto" w:fill="FFFFFF"/>
        </w:rPr>
        <w:t>Wedo</w:t>
      </w:r>
      <w:proofErr w:type="spellEnd"/>
      <w:r w:rsidR="0005608A" w:rsidRPr="0005608A">
        <w:rPr>
          <w:color w:val="000000"/>
          <w:sz w:val="28"/>
          <w:szCs w:val="28"/>
          <w:shd w:val="clear" w:color="auto" w:fill="FFFFFF"/>
        </w:rPr>
        <w:t xml:space="preserve"> 9580</w:t>
      </w:r>
      <w:r>
        <w:rPr>
          <w:color w:val="000000"/>
          <w:sz w:val="28"/>
          <w:szCs w:val="28"/>
          <w:shd w:val="clear" w:color="auto" w:fill="FFFFFF"/>
        </w:rPr>
        <w:t xml:space="preserve"> для работы с детьми старшего дошкольного возраста</w:t>
      </w:r>
      <w:r w:rsidR="00A14D46">
        <w:rPr>
          <w:color w:val="000000"/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Он </w:t>
      </w:r>
      <w:r w:rsidR="0005608A" w:rsidRPr="0005608A">
        <w:rPr>
          <w:color w:val="000000"/>
          <w:sz w:val="28"/>
          <w:szCs w:val="28"/>
          <w:shd w:val="clear" w:color="auto" w:fill="FFFFFF"/>
        </w:rPr>
        <w:t xml:space="preserve"> предназначен</w:t>
      </w:r>
      <w:proofErr w:type="gramEnd"/>
      <w:r w:rsidR="0005608A" w:rsidRPr="0005608A">
        <w:rPr>
          <w:color w:val="000000"/>
          <w:sz w:val="28"/>
          <w:szCs w:val="28"/>
          <w:shd w:val="clear" w:color="auto" w:fill="FFFFFF"/>
        </w:rPr>
        <w:t xml:space="preserve"> для сборки и программирования простых ЛЕГО - моделей, которые подключаются к компьютеру</w:t>
      </w:r>
      <w:r w:rsidR="0005608A">
        <w:rPr>
          <w:color w:val="000000"/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2E2004" w:rsidRPr="002E2004">
        <w:rPr>
          <w:sz w:val="28"/>
          <w:szCs w:val="28"/>
          <w:shd w:val="clear" w:color="auto" w:fill="FFFFFF"/>
        </w:rPr>
        <w:t xml:space="preserve">В основе конструктора </w:t>
      </w:r>
      <w:proofErr w:type="spellStart"/>
      <w:r w:rsidR="002E2004" w:rsidRPr="002E2004">
        <w:rPr>
          <w:sz w:val="28"/>
          <w:szCs w:val="28"/>
          <w:shd w:val="clear" w:color="auto" w:fill="FFFFFF"/>
        </w:rPr>
        <w:t>WeDo</w:t>
      </w:r>
      <w:proofErr w:type="spellEnd"/>
      <w:r w:rsidR="002E2004" w:rsidRPr="002E2004">
        <w:rPr>
          <w:sz w:val="28"/>
          <w:szCs w:val="28"/>
          <w:shd w:val="clear" w:color="auto" w:fill="FFFFFF"/>
        </w:rPr>
        <w:t xml:space="preserve"> фирменная база</w:t>
      </w:r>
      <w:r w:rsidR="002E2004" w:rsidRPr="002E2004">
        <w:rPr>
          <w:rStyle w:val="apple-converted-space"/>
          <w:sz w:val="28"/>
          <w:szCs w:val="28"/>
          <w:shd w:val="clear" w:color="auto" w:fill="FFFFFF"/>
        </w:rPr>
        <w:t> </w:t>
      </w:r>
      <w:proofErr w:type="spellStart"/>
      <w:r w:rsidR="002E2004" w:rsidRPr="002E2004">
        <w:rPr>
          <w:rStyle w:val="a8"/>
          <w:sz w:val="28"/>
          <w:szCs w:val="28"/>
          <w:bdr w:val="none" w:sz="0" w:space="0" w:color="auto" w:frame="1"/>
          <w:shd w:val="clear" w:color="auto" w:fill="FFFFFF"/>
        </w:rPr>
        <w:t>LegoSystem</w:t>
      </w:r>
      <w:proofErr w:type="spellEnd"/>
      <w:r w:rsidR="002E2004" w:rsidRPr="002E2004">
        <w:rPr>
          <w:rStyle w:val="apple-converted-space"/>
          <w:sz w:val="28"/>
          <w:szCs w:val="28"/>
          <w:shd w:val="clear" w:color="auto" w:fill="FFFFFF"/>
        </w:rPr>
        <w:t> </w:t>
      </w:r>
      <w:r w:rsidR="002E2004" w:rsidRPr="002E2004">
        <w:rPr>
          <w:sz w:val="28"/>
          <w:szCs w:val="28"/>
          <w:shd w:val="clear" w:color="auto" w:fill="FFFFFF"/>
        </w:rPr>
        <w:t>— кирпичи с шипами, с которыми современные дети, как правило, знакомятся очень рано. К ним добавлены датчики и USB-коммутатор для подключения к компьютеру и оживления создаваемых конструкций.</w:t>
      </w:r>
      <w:r w:rsidR="002E2004">
        <w:rPr>
          <w:sz w:val="28"/>
          <w:szCs w:val="28"/>
          <w:shd w:val="clear" w:color="auto" w:fill="FFFFFF"/>
        </w:rPr>
        <w:t xml:space="preserve"> Поэтому в группы были закуплены ноутбуки и установлены соответствующие программы.</w:t>
      </w:r>
      <w:r>
        <w:rPr>
          <w:sz w:val="28"/>
          <w:szCs w:val="28"/>
          <w:shd w:val="clear" w:color="auto" w:fill="FFFFFF"/>
        </w:rPr>
        <w:t xml:space="preserve"> </w:t>
      </w:r>
      <w:r w:rsidR="0005608A" w:rsidRPr="0005608A">
        <w:rPr>
          <w:sz w:val="28"/>
          <w:szCs w:val="28"/>
          <w:shd w:val="clear" w:color="auto" w:fill="FFFFFF"/>
        </w:rPr>
        <w:t xml:space="preserve">Из конструктора можно создавать разные модели, как по инструкциям </w:t>
      </w:r>
      <w:proofErr w:type="spellStart"/>
      <w:r w:rsidR="0005608A" w:rsidRPr="0005608A">
        <w:rPr>
          <w:sz w:val="28"/>
          <w:szCs w:val="28"/>
          <w:shd w:val="clear" w:color="auto" w:fill="FFFFFF"/>
        </w:rPr>
        <w:t>Lego</w:t>
      </w:r>
      <w:proofErr w:type="spellEnd"/>
      <w:r w:rsidR="0005608A" w:rsidRPr="0005608A">
        <w:rPr>
          <w:sz w:val="28"/>
          <w:szCs w:val="28"/>
          <w:shd w:val="clear" w:color="auto" w:fill="FFFFFF"/>
        </w:rPr>
        <w:t>, так и придумывая самостоятельно. В форме игры можно знакомиться с различными механизмами и даже учиться проектировать.</w:t>
      </w:r>
    </w:p>
    <w:p w:rsidR="002E2004" w:rsidRPr="0005608A" w:rsidRDefault="002E2004" w:rsidP="002346D9">
      <w:pPr>
        <w:pStyle w:val="c0"/>
        <w:shd w:val="clear" w:color="auto" w:fill="FFFFFF"/>
        <w:spacing w:before="0" w:beforeAutospacing="0" w:after="0" w:afterAutospacing="0"/>
        <w:ind w:right="284" w:firstLine="568"/>
        <w:jc w:val="both"/>
        <w:rPr>
          <w:rStyle w:val="c5"/>
          <w:b/>
          <w:sz w:val="28"/>
          <w:szCs w:val="28"/>
        </w:rPr>
      </w:pPr>
      <w:r>
        <w:rPr>
          <w:sz w:val="28"/>
          <w:szCs w:val="28"/>
          <w:shd w:val="clear" w:color="auto" w:fill="FFFFFF"/>
        </w:rPr>
        <w:t>Более подробно мы планируем Вас познакомить с данным конструктором осенью на семинаре.</w:t>
      </w:r>
    </w:p>
    <w:p w:rsidR="007A0A2D" w:rsidRPr="0005608A" w:rsidRDefault="007A0A2D" w:rsidP="002346D9">
      <w:pPr>
        <w:pStyle w:val="c0"/>
        <w:shd w:val="clear" w:color="auto" w:fill="FFFFFF"/>
        <w:spacing w:before="0" w:beforeAutospacing="0" w:after="0" w:afterAutospacing="0"/>
        <w:ind w:right="284" w:firstLine="568"/>
        <w:jc w:val="both"/>
        <w:rPr>
          <w:rStyle w:val="c5"/>
          <w:b/>
          <w:color w:val="000000"/>
          <w:sz w:val="28"/>
          <w:szCs w:val="28"/>
        </w:rPr>
      </w:pPr>
    </w:p>
    <w:p w:rsidR="00435B52" w:rsidRPr="00435B52" w:rsidRDefault="00435B52" w:rsidP="002346D9">
      <w:pPr>
        <w:pStyle w:val="c0"/>
        <w:shd w:val="clear" w:color="auto" w:fill="FFFFFF"/>
        <w:spacing w:before="0" w:beforeAutospacing="0" w:after="0" w:afterAutospacing="0"/>
        <w:ind w:right="284" w:firstLine="568"/>
        <w:jc w:val="both"/>
        <w:rPr>
          <w:rStyle w:val="c5"/>
          <w:b/>
          <w:color w:val="000000"/>
          <w:sz w:val="28"/>
          <w:szCs w:val="28"/>
        </w:rPr>
      </w:pPr>
      <w:r>
        <w:rPr>
          <w:rStyle w:val="c5"/>
          <w:b/>
          <w:color w:val="000000"/>
          <w:sz w:val="28"/>
          <w:szCs w:val="28"/>
        </w:rPr>
        <w:t>Р</w:t>
      </w:r>
      <w:r w:rsidRPr="00435B52">
        <w:rPr>
          <w:rStyle w:val="c5"/>
          <w:b/>
          <w:color w:val="000000"/>
          <w:sz w:val="28"/>
          <w:szCs w:val="28"/>
        </w:rPr>
        <w:t xml:space="preserve">азвивающие игры </w:t>
      </w:r>
      <w:proofErr w:type="spellStart"/>
      <w:r w:rsidRPr="00435B52">
        <w:rPr>
          <w:rStyle w:val="c5"/>
          <w:b/>
          <w:color w:val="000000"/>
          <w:sz w:val="28"/>
          <w:szCs w:val="28"/>
        </w:rPr>
        <w:t>Воскобовича</w:t>
      </w:r>
      <w:proofErr w:type="spellEnd"/>
    </w:p>
    <w:p w:rsidR="004A0564" w:rsidRDefault="00B7300F" w:rsidP="002346D9">
      <w:pPr>
        <w:pStyle w:val="c0"/>
        <w:shd w:val="clear" w:color="auto" w:fill="FFFFFF"/>
        <w:spacing w:before="0" w:beforeAutospacing="0" w:after="0" w:afterAutospacing="0"/>
        <w:ind w:right="284"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 xml:space="preserve">Особый интерес у педагогов и детей вызывают </w:t>
      </w:r>
      <w:r w:rsidR="00AA5485">
        <w:rPr>
          <w:rStyle w:val="c5"/>
          <w:color w:val="000000"/>
          <w:sz w:val="28"/>
          <w:szCs w:val="28"/>
        </w:rPr>
        <w:t xml:space="preserve">развивающие игры </w:t>
      </w:r>
      <w:proofErr w:type="spellStart"/>
      <w:r w:rsidR="00AA5485">
        <w:rPr>
          <w:rStyle w:val="c5"/>
          <w:color w:val="000000"/>
          <w:sz w:val="28"/>
          <w:szCs w:val="28"/>
        </w:rPr>
        <w:t>Воскобовича</w:t>
      </w:r>
      <w:proofErr w:type="spellEnd"/>
      <w:r w:rsidR="00AA5485">
        <w:rPr>
          <w:rStyle w:val="c5"/>
          <w:color w:val="000000"/>
          <w:sz w:val="28"/>
          <w:szCs w:val="28"/>
        </w:rPr>
        <w:t xml:space="preserve">. </w:t>
      </w:r>
      <w:r w:rsidR="004A0564">
        <w:rPr>
          <w:rStyle w:val="c5"/>
          <w:color w:val="000000"/>
          <w:sz w:val="28"/>
          <w:szCs w:val="28"/>
        </w:rPr>
        <w:t xml:space="preserve">Использование </w:t>
      </w:r>
      <w:r w:rsidR="00AA5485">
        <w:rPr>
          <w:rStyle w:val="c5"/>
          <w:color w:val="000000"/>
          <w:sz w:val="28"/>
          <w:szCs w:val="28"/>
        </w:rPr>
        <w:t xml:space="preserve"> </w:t>
      </w:r>
      <w:r w:rsidR="004A0564">
        <w:rPr>
          <w:rStyle w:val="c5"/>
          <w:color w:val="000000"/>
          <w:sz w:val="28"/>
          <w:szCs w:val="28"/>
        </w:rPr>
        <w:t xml:space="preserve">игр </w:t>
      </w:r>
      <w:proofErr w:type="spellStart"/>
      <w:r w:rsidR="004A0564">
        <w:rPr>
          <w:rStyle w:val="c5"/>
          <w:color w:val="000000"/>
          <w:sz w:val="28"/>
          <w:szCs w:val="28"/>
        </w:rPr>
        <w:t>Воскобовича</w:t>
      </w:r>
      <w:proofErr w:type="spellEnd"/>
      <w:r w:rsidR="004A0564">
        <w:rPr>
          <w:rStyle w:val="c5"/>
          <w:color w:val="000000"/>
          <w:sz w:val="28"/>
          <w:szCs w:val="28"/>
        </w:rPr>
        <w:t xml:space="preserve"> в педагогическом процессе </w:t>
      </w:r>
      <w:r w:rsidR="004A0564" w:rsidRPr="00435B52">
        <w:rPr>
          <w:rStyle w:val="c5"/>
          <w:color w:val="000000"/>
          <w:sz w:val="28"/>
          <w:szCs w:val="28"/>
        </w:rPr>
        <w:t>позволяет перестроить</w:t>
      </w:r>
      <w:r>
        <w:rPr>
          <w:rStyle w:val="c5"/>
          <w:color w:val="000000"/>
          <w:sz w:val="28"/>
          <w:szCs w:val="28"/>
        </w:rPr>
        <w:t xml:space="preserve"> </w:t>
      </w:r>
      <w:r w:rsidR="00C11AE7">
        <w:rPr>
          <w:rStyle w:val="c5"/>
          <w:color w:val="000000"/>
          <w:sz w:val="28"/>
          <w:szCs w:val="28"/>
        </w:rPr>
        <w:t xml:space="preserve">образовательную деятельность в </w:t>
      </w:r>
      <w:r w:rsidR="004A0564">
        <w:rPr>
          <w:rStyle w:val="c5"/>
          <w:color w:val="000000"/>
          <w:sz w:val="28"/>
          <w:szCs w:val="28"/>
        </w:rPr>
        <w:t>познавательную  игровую  деятельность.</w:t>
      </w:r>
    </w:p>
    <w:p w:rsidR="004A0564" w:rsidRDefault="00AA5485" w:rsidP="00AA5485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rStyle w:val="c5"/>
          <w:color w:val="000000"/>
          <w:sz w:val="28"/>
          <w:szCs w:val="28"/>
        </w:rPr>
        <w:t xml:space="preserve">   </w:t>
      </w:r>
      <w:r w:rsidR="004A0564">
        <w:rPr>
          <w:rStyle w:val="c5"/>
          <w:color w:val="000000"/>
          <w:sz w:val="28"/>
          <w:szCs w:val="28"/>
        </w:rPr>
        <w:t xml:space="preserve">Развивающих игр </w:t>
      </w:r>
      <w:proofErr w:type="spellStart"/>
      <w:r w:rsidR="004A0564">
        <w:rPr>
          <w:rStyle w:val="c5"/>
          <w:color w:val="000000"/>
          <w:sz w:val="28"/>
          <w:szCs w:val="28"/>
        </w:rPr>
        <w:t>Воскобовича</w:t>
      </w:r>
      <w:proofErr w:type="spellEnd"/>
      <w:r w:rsidR="004A0564">
        <w:rPr>
          <w:rStyle w:val="c5"/>
          <w:color w:val="000000"/>
          <w:sz w:val="28"/>
          <w:szCs w:val="28"/>
        </w:rPr>
        <w:t xml:space="preserve"> много. Среди самых </w:t>
      </w:r>
      <w:r w:rsidR="00C11AE7">
        <w:rPr>
          <w:rStyle w:val="c5"/>
          <w:color w:val="000000"/>
          <w:sz w:val="28"/>
          <w:szCs w:val="28"/>
        </w:rPr>
        <w:t xml:space="preserve">распространенных в нашем детском </w:t>
      </w:r>
      <w:proofErr w:type="gramStart"/>
      <w:r w:rsidR="00C11AE7">
        <w:rPr>
          <w:rStyle w:val="c5"/>
          <w:color w:val="000000"/>
          <w:sz w:val="28"/>
          <w:szCs w:val="28"/>
        </w:rPr>
        <w:t xml:space="preserve">саду </w:t>
      </w:r>
      <w:r w:rsidR="004A0564">
        <w:rPr>
          <w:rStyle w:val="c5"/>
          <w:color w:val="000000"/>
          <w:sz w:val="28"/>
          <w:szCs w:val="28"/>
        </w:rPr>
        <w:t xml:space="preserve"> можно</w:t>
      </w:r>
      <w:proofErr w:type="gramEnd"/>
      <w:r w:rsidR="004A0564">
        <w:rPr>
          <w:rStyle w:val="c5"/>
          <w:color w:val="000000"/>
          <w:sz w:val="28"/>
          <w:szCs w:val="28"/>
        </w:rPr>
        <w:t xml:space="preserve"> выделить: «Двухцветный и четырехцветный квадраты», </w:t>
      </w:r>
      <w:proofErr w:type="spellStart"/>
      <w:r w:rsidR="004A0564">
        <w:rPr>
          <w:rStyle w:val="c5"/>
          <w:color w:val="000000"/>
          <w:sz w:val="28"/>
          <w:szCs w:val="28"/>
        </w:rPr>
        <w:t>Игровизор</w:t>
      </w:r>
      <w:proofErr w:type="spellEnd"/>
      <w:r w:rsidR="004A0564">
        <w:rPr>
          <w:rStyle w:val="c5"/>
          <w:color w:val="000000"/>
          <w:sz w:val="28"/>
          <w:szCs w:val="28"/>
        </w:rPr>
        <w:t>, «Прозрачный квадрат», «</w:t>
      </w:r>
      <w:proofErr w:type="spellStart"/>
      <w:r w:rsidR="004A0564">
        <w:rPr>
          <w:rStyle w:val="c5"/>
          <w:color w:val="000000"/>
          <w:sz w:val="28"/>
          <w:szCs w:val="28"/>
        </w:rPr>
        <w:t>Геоконт</w:t>
      </w:r>
      <w:proofErr w:type="spellEnd"/>
      <w:r w:rsidR="004A0564">
        <w:rPr>
          <w:rStyle w:val="c5"/>
          <w:color w:val="000000"/>
          <w:sz w:val="28"/>
          <w:szCs w:val="28"/>
        </w:rPr>
        <w:t xml:space="preserve">», «Чудо – </w:t>
      </w:r>
      <w:proofErr w:type="spellStart"/>
      <w:r w:rsidR="004A0564">
        <w:rPr>
          <w:rStyle w:val="c5"/>
          <w:color w:val="000000"/>
          <w:sz w:val="28"/>
          <w:szCs w:val="28"/>
        </w:rPr>
        <w:t>крестики»,«Чудо</w:t>
      </w:r>
      <w:proofErr w:type="spellEnd"/>
      <w:r w:rsidR="004A0564">
        <w:rPr>
          <w:rStyle w:val="c5"/>
          <w:color w:val="000000"/>
          <w:sz w:val="28"/>
          <w:szCs w:val="28"/>
        </w:rPr>
        <w:t>-цветик», «Шнур-затейник», «</w:t>
      </w:r>
      <w:r w:rsidR="004A0564" w:rsidRPr="0088548C">
        <w:rPr>
          <w:rStyle w:val="c5"/>
          <w:sz w:val="28"/>
          <w:szCs w:val="28"/>
        </w:rPr>
        <w:t>Лого-формочки», "</w:t>
      </w:r>
      <w:proofErr w:type="spellStart"/>
      <w:r w:rsidR="004A0564" w:rsidRPr="0088548C">
        <w:rPr>
          <w:rStyle w:val="c5"/>
          <w:sz w:val="28"/>
          <w:szCs w:val="28"/>
        </w:rPr>
        <w:t>Коврограф</w:t>
      </w:r>
      <w:proofErr w:type="spellEnd"/>
      <w:r w:rsidR="004A0564" w:rsidRPr="0088548C">
        <w:rPr>
          <w:rStyle w:val="c5"/>
          <w:sz w:val="28"/>
          <w:szCs w:val="28"/>
        </w:rPr>
        <w:t xml:space="preserve"> "Ларчик", </w:t>
      </w:r>
      <w:r w:rsidR="004A0564" w:rsidRPr="0088548C">
        <w:rPr>
          <w:sz w:val="28"/>
          <w:szCs w:val="28"/>
          <w:shd w:val="clear" w:color="auto" w:fill="FFFFFF"/>
        </w:rPr>
        <w:t>Кораблик "Брызг - брызг"  </w:t>
      </w:r>
      <w:r w:rsidR="004A0564" w:rsidRPr="0088548C">
        <w:rPr>
          <w:rStyle w:val="c5"/>
          <w:sz w:val="28"/>
          <w:szCs w:val="28"/>
        </w:rPr>
        <w:t xml:space="preserve"> и другие.</w:t>
      </w:r>
      <w:r>
        <w:rPr>
          <w:rStyle w:val="c5"/>
          <w:sz w:val="28"/>
          <w:szCs w:val="28"/>
        </w:rPr>
        <w:t xml:space="preserve"> </w:t>
      </w:r>
      <w:r w:rsidR="00C11AE7" w:rsidRPr="0088548C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В процессе игры  ребенок осваивает цифры; узнает и запоминает цвет, форму; тренирует мелкую моторику рук; совершенствует мышление, внимание, память, воображение. </w:t>
      </w:r>
      <w:r w:rsidR="0088548C" w:rsidRPr="0088548C">
        <w:rPr>
          <w:sz w:val="28"/>
          <w:szCs w:val="28"/>
          <w:shd w:val="clear" w:color="auto" w:fill="FFFFFF"/>
        </w:rPr>
        <w:t>В основу игр заложены три основных принципа - интерес, познание, творчество. Это не просто игры - это сказки, интриги</w:t>
      </w:r>
      <w:r w:rsidR="0088548C">
        <w:rPr>
          <w:color w:val="000000"/>
          <w:sz w:val="28"/>
          <w:szCs w:val="28"/>
          <w:shd w:val="clear" w:color="auto" w:fill="FFFFFF"/>
        </w:rPr>
        <w:t xml:space="preserve">, приключения, забавные персонажи, которые побуждают малыша к мышлению и творчеству. </w:t>
      </w:r>
    </w:p>
    <w:p w:rsidR="00AA5485" w:rsidRDefault="00AA5485" w:rsidP="00AA5485">
      <w:pPr>
        <w:pStyle w:val="a6"/>
        <w:shd w:val="clear" w:color="auto" w:fill="FFFFFF"/>
        <w:spacing w:before="0" w:beforeAutospacing="0" w:after="0" w:afterAutospacing="0"/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</w:p>
    <w:p w:rsidR="00AA5485" w:rsidRPr="00AA5485" w:rsidRDefault="00AA5485" w:rsidP="00AA5485">
      <w:pPr>
        <w:pStyle w:val="a6"/>
        <w:shd w:val="clear" w:color="auto" w:fill="FFFFFF"/>
        <w:spacing w:before="0" w:beforeAutospacing="0" w:after="0" w:afterAutospacing="0"/>
        <w:jc w:val="both"/>
        <w:rPr>
          <w:rStyle w:val="apple-converted-space"/>
          <w:b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Для развития математических представлений детей педагоги используют и еще одну современную форму работы с детьми - </w:t>
      </w:r>
      <w:r>
        <w:rPr>
          <w:rFonts w:asciiTheme="minorHAnsi" w:eastAsiaTheme="minorHAnsi" w:hAnsiTheme="minorHAnsi" w:cstheme="minorBidi"/>
          <w:color w:val="000000"/>
          <w:sz w:val="22"/>
          <w:szCs w:val="22"/>
          <w:shd w:val="clear" w:color="auto" w:fill="FFFFFF"/>
          <w:lang w:eastAsia="en-US"/>
        </w:rPr>
        <w:t> </w:t>
      </w:r>
      <w:proofErr w:type="spellStart"/>
      <w:r w:rsidRPr="00AA5485"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  <w:t>айрис-фолдинг</w:t>
      </w:r>
      <w:proofErr w:type="spellEnd"/>
      <w:r w:rsidRPr="00AA5485"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  <w:t>.</w:t>
      </w:r>
    </w:p>
    <w:p w:rsidR="00AA5485" w:rsidRPr="00354FF8" w:rsidRDefault="00AA5485" w:rsidP="00AA5485">
      <w:pPr>
        <w:shd w:val="clear" w:color="auto" w:fill="FFFFFF"/>
        <w:spacing w:after="0" w:line="240" w:lineRule="auto"/>
        <w:ind w:left="-284" w:firstLine="852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54F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Айрис-</w:t>
      </w:r>
      <w:proofErr w:type="spellStart"/>
      <w:r w:rsidRPr="00354F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фолдинг</w:t>
      </w:r>
      <w:proofErr w:type="spellEnd"/>
      <w:r w:rsidRPr="00354F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развивает  умение сравнивать и находить отличия между двумя и более объектами, восстанавливает по памяти ранее увиденное (схему, чертеж, модель), а также позволяет детям создавать необычные зрительные образы для запоминания нужной операции.</w:t>
      </w:r>
    </w:p>
    <w:p w:rsidR="00AA5485" w:rsidRPr="002B465E" w:rsidRDefault="00AA5485" w:rsidP="002B465E">
      <w:pPr>
        <w:shd w:val="clear" w:color="auto" w:fill="FFFFFF"/>
        <w:spacing w:after="0" w:line="240" w:lineRule="auto"/>
        <w:ind w:left="-284" w:firstLine="852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54F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Айрис-</w:t>
      </w:r>
      <w:proofErr w:type="spellStart"/>
      <w:r w:rsidRPr="00354F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фолдинг</w:t>
      </w:r>
      <w:proofErr w:type="spellEnd"/>
      <w:r w:rsidRPr="00354F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позволяет развивать у детей умение логически мыслить: находить сходства и различия, выделять существенное, устанавливать причинно – следственные связи.  Активизируются вся мыслительная деятельность.</w:t>
      </w:r>
    </w:p>
    <w:p w:rsidR="002E2004" w:rsidRDefault="002E2004" w:rsidP="0088548C">
      <w:pPr>
        <w:pStyle w:val="c4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  <w:shd w:val="clear" w:color="auto" w:fill="FFFFFF"/>
        </w:rPr>
      </w:pPr>
    </w:p>
    <w:p w:rsidR="00AA5485" w:rsidRPr="000625E9" w:rsidRDefault="00AA5485" w:rsidP="00AA5485">
      <w:pPr>
        <w:pStyle w:val="a6"/>
        <w:shd w:val="clear" w:color="auto" w:fill="FFFFFF"/>
        <w:spacing w:before="225" w:beforeAutospacing="0" w:after="225" w:afterAutospacing="0"/>
        <w:jc w:val="both"/>
        <w:rPr>
          <w:b/>
          <w:color w:val="0070C0"/>
          <w:sz w:val="28"/>
          <w:szCs w:val="28"/>
        </w:rPr>
      </w:pPr>
      <w:r w:rsidRPr="000625E9">
        <w:rPr>
          <w:b/>
          <w:color w:val="0070C0"/>
          <w:sz w:val="28"/>
          <w:szCs w:val="28"/>
        </w:rPr>
        <w:t>Взаимодействие с родителями</w:t>
      </w:r>
    </w:p>
    <w:p w:rsidR="00AA5485" w:rsidRPr="0088548C" w:rsidRDefault="00AA5485" w:rsidP="00AA5485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8548C">
        <w:rPr>
          <w:sz w:val="28"/>
          <w:szCs w:val="28"/>
        </w:rPr>
        <w:t>Не менее важным условием формирования элементарных математических представлений у детей является активное участие в образовательном процессе родителей.</w:t>
      </w:r>
    </w:p>
    <w:p w:rsidR="00AA5485" w:rsidRPr="00D10D57" w:rsidRDefault="00AA5485" w:rsidP="00AA5485">
      <w:pPr>
        <w:pStyle w:val="a6"/>
        <w:shd w:val="clear" w:color="auto" w:fill="F3F3F3"/>
        <w:spacing w:before="0" w:beforeAutospacing="0" w:after="0" w:afterAutospacing="0" w:line="259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детском </w:t>
      </w:r>
      <w:proofErr w:type="gramStart"/>
      <w:r>
        <w:rPr>
          <w:sz w:val="28"/>
          <w:szCs w:val="28"/>
        </w:rPr>
        <w:t>саду  используем</w:t>
      </w:r>
      <w:proofErr w:type="gramEnd"/>
      <w:r w:rsidRPr="0088548C">
        <w:rPr>
          <w:sz w:val="28"/>
          <w:szCs w:val="28"/>
        </w:rPr>
        <w:t xml:space="preserve"> такие формы работы с семьей:</w:t>
      </w:r>
      <w:r>
        <w:rPr>
          <w:sz w:val="28"/>
          <w:szCs w:val="28"/>
        </w:rPr>
        <w:t xml:space="preserve"> консультации, оформление  папок-передвижек, проведение </w:t>
      </w:r>
      <w:r w:rsidRPr="0088548C">
        <w:rPr>
          <w:sz w:val="28"/>
          <w:szCs w:val="28"/>
        </w:rPr>
        <w:t>математически</w:t>
      </w:r>
      <w:r>
        <w:rPr>
          <w:sz w:val="28"/>
          <w:szCs w:val="28"/>
        </w:rPr>
        <w:t>х</w:t>
      </w:r>
      <w:r w:rsidRPr="0088548C">
        <w:rPr>
          <w:sz w:val="28"/>
          <w:szCs w:val="28"/>
        </w:rPr>
        <w:t xml:space="preserve"> развлечени</w:t>
      </w:r>
      <w:r>
        <w:rPr>
          <w:sz w:val="28"/>
          <w:szCs w:val="28"/>
        </w:rPr>
        <w:t>й</w:t>
      </w:r>
      <w:r w:rsidRPr="0088548C">
        <w:rPr>
          <w:sz w:val="28"/>
          <w:szCs w:val="28"/>
        </w:rPr>
        <w:t>,</w:t>
      </w:r>
      <w:r>
        <w:rPr>
          <w:sz w:val="28"/>
          <w:szCs w:val="28"/>
        </w:rPr>
        <w:t xml:space="preserve"> ярмарок,</w:t>
      </w:r>
      <w:r w:rsidR="00A14D46">
        <w:rPr>
          <w:sz w:val="28"/>
          <w:szCs w:val="28"/>
        </w:rPr>
        <w:t xml:space="preserve"> </w:t>
      </w:r>
      <w:r w:rsidRPr="00D10D57">
        <w:rPr>
          <w:bCs/>
          <w:color w:val="000000"/>
          <w:sz w:val="28"/>
          <w:szCs w:val="28"/>
        </w:rPr>
        <w:t>м</w:t>
      </w:r>
      <w:r>
        <w:rPr>
          <w:bCs/>
          <w:color w:val="000000"/>
          <w:sz w:val="28"/>
          <w:szCs w:val="28"/>
        </w:rPr>
        <w:t>астер-</w:t>
      </w:r>
      <w:r w:rsidRPr="00D10D57">
        <w:rPr>
          <w:bCs/>
          <w:color w:val="000000"/>
          <w:sz w:val="28"/>
          <w:szCs w:val="28"/>
        </w:rPr>
        <w:t>класс</w:t>
      </w:r>
      <w:r>
        <w:rPr>
          <w:bCs/>
          <w:color w:val="000000"/>
          <w:sz w:val="28"/>
          <w:szCs w:val="28"/>
        </w:rPr>
        <w:t>ов</w:t>
      </w:r>
      <w:r w:rsidRPr="00D10D57">
        <w:rPr>
          <w:bCs/>
          <w:color w:val="000000"/>
          <w:sz w:val="28"/>
          <w:szCs w:val="28"/>
        </w:rPr>
        <w:t xml:space="preserve"> на темы:«</w:t>
      </w:r>
      <w:proofErr w:type="spellStart"/>
      <w:r w:rsidRPr="00D10D57">
        <w:rPr>
          <w:bCs/>
          <w:color w:val="000000"/>
          <w:sz w:val="28"/>
          <w:szCs w:val="28"/>
        </w:rPr>
        <w:t>Логико</w:t>
      </w:r>
      <w:proofErr w:type="spellEnd"/>
      <w:r w:rsidRPr="00D10D57">
        <w:rPr>
          <w:bCs/>
          <w:color w:val="000000"/>
          <w:sz w:val="28"/>
          <w:szCs w:val="28"/>
        </w:rPr>
        <w:t xml:space="preserve"> – математическая игра – как средство обучения и воспитания детей дошкольного возраста»</w:t>
      </w:r>
      <w:r>
        <w:rPr>
          <w:bCs/>
          <w:color w:val="000000"/>
          <w:sz w:val="28"/>
          <w:szCs w:val="28"/>
        </w:rPr>
        <w:t xml:space="preserve">; </w:t>
      </w:r>
      <w:r w:rsidRPr="00D10D57">
        <w:rPr>
          <w:bCs/>
          <w:iCs/>
          <w:sz w:val="28"/>
          <w:szCs w:val="28"/>
          <w:bdr w:val="none" w:sz="0" w:space="0" w:color="auto" w:frame="1"/>
        </w:rPr>
        <w:t>«Сказочные лабиринты игр В.В.</w:t>
      </w:r>
      <w:r w:rsidR="00A14D46">
        <w:rPr>
          <w:bCs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10D57">
        <w:rPr>
          <w:bCs/>
          <w:iCs/>
          <w:sz w:val="28"/>
          <w:szCs w:val="28"/>
          <w:bdr w:val="none" w:sz="0" w:space="0" w:color="auto" w:frame="1"/>
        </w:rPr>
        <w:t>Воскобовича</w:t>
      </w:r>
      <w:proofErr w:type="spellEnd"/>
      <w:r w:rsidRPr="00D10D57">
        <w:rPr>
          <w:bCs/>
          <w:iCs/>
          <w:sz w:val="28"/>
          <w:szCs w:val="28"/>
          <w:bdr w:val="none" w:sz="0" w:space="0" w:color="auto" w:frame="1"/>
        </w:rPr>
        <w:t>»</w:t>
      </w:r>
      <w:r>
        <w:rPr>
          <w:bCs/>
          <w:iCs/>
          <w:sz w:val="28"/>
          <w:szCs w:val="28"/>
          <w:bdr w:val="none" w:sz="0" w:space="0" w:color="auto" w:frame="1"/>
        </w:rPr>
        <w:t>.</w:t>
      </w:r>
    </w:p>
    <w:p w:rsidR="00AA5485" w:rsidRDefault="00AA5485" w:rsidP="00AA5485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группах р</w:t>
      </w:r>
      <w:r w:rsidRPr="004C2A8D">
        <w:rPr>
          <w:sz w:val="28"/>
          <w:szCs w:val="28"/>
        </w:rPr>
        <w:t>одител</w:t>
      </w:r>
      <w:r>
        <w:rPr>
          <w:sz w:val="28"/>
          <w:szCs w:val="28"/>
        </w:rPr>
        <w:t>и</w:t>
      </w:r>
      <w:r w:rsidR="00A14D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изготовили </w:t>
      </w:r>
      <w:proofErr w:type="gramStart"/>
      <w:r>
        <w:rPr>
          <w:sz w:val="28"/>
          <w:szCs w:val="28"/>
        </w:rPr>
        <w:t xml:space="preserve">вместе </w:t>
      </w:r>
      <w:r w:rsidRPr="004C2A8D">
        <w:rPr>
          <w:sz w:val="28"/>
          <w:szCs w:val="28"/>
        </w:rPr>
        <w:t xml:space="preserve"> с</w:t>
      </w:r>
      <w:proofErr w:type="gramEnd"/>
      <w:r w:rsidR="00A14D46">
        <w:rPr>
          <w:sz w:val="28"/>
          <w:szCs w:val="28"/>
        </w:rPr>
        <w:t xml:space="preserve"> </w:t>
      </w:r>
      <w:r>
        <w:rPr>
          <w:sz w:val="28"/>
          <w:szCs w:val="28"/>
        </w:rPr>
        <w:t>детьми</w:t>
      </w:r>
      <w:r w:rsidRPr="004C2A8D">
        <w:rPr>
          <w:sz w:val="28"/>
          <w:szCs w:val="28"/>
        </w:rPr>
        <w:t xml:space="preserve"> мини-</w:t>
      </w:r>
      <w:proofErr w:type="spellStart"/>
      <w:r w:rsidRPr="004C2A8D">
        <w:rPr>
          <w:sz w:val="28"/>
          <w:szCs w:val="28"/>
        </w:rPr>
        <w:t>книжк</w:t>
      </w:r>
      <w:r>
        <w:rPr>
          <w:sz w:val="28"/>
          <w:szCs w:val="28"/>
        </w:rPr>
        <w:t>и</w:t>
      </w:r>
      <w:r>
        <w:rPr>
          <w:bCs/>
          <w:sz w:val="28"/>
          <w:szCs w:val="28"/>
          <w:shd w:val="clear" w:color="auto" w:fill="FFFFFF"/>
        </w:rPr>
        <w:t>сказок</w:t>
      </w:r>
      <w:proofErr w:type="spellEnd"/>
      <w:r>
        <w:rPr>
          <w:bCs/>
          <w:sz w:val="28"/>
          <w:szCs w:val="28"/>
          <w:shd w:val="clear" w:color="auto" w:fill="FFFFFF"/>
        </w:rPr>
        <w:t xml:space="preserve"> </w:t>
      </w:r>
      <w:r w:rsidRPr="00CA155A">
        <w:rPr>
          <w:sz w:val="28"/>
          <w:szCs w:val="28"/>
          <w:shd w:val="clear" w:color="auto" w:fill="FFFFFF"/>
        </w:rPr>
        <w:t>на</w:t>
      </w:r>
      <w:r w:rsidRPr="00CA155A">
        <w:rPr>
          <w:rStyle w:val="apple-converted-space"/>
          <w:sz w:val="28"/>
          <w:szCs w:val="28"/>
          <w:shd w:val="clear" w:color="auto" w:fill="FFFFFF"/>
        </w:rPr>
        <w:t> </w:t>
      </w:r>
      <w:r w:rsidRPr="00CA155A">
        <w:rPr>
          <w:bCs/>
          <w:sz w:val="28"/>
          <w:szCs w:val="28"/>
          <w:shd w:val="clear" w:color="auto" w:fill="FFFFFF"/>
        </w:rPr>
        <w:t>математические</w:t>
      </w:r>
      <w:r w:rsidRPr="00CA155A">
        <w:rPr>
          <w:rStyle w:val="apple-converted-space"/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</w:rPr>
        <w:t>сюжеты: "Цифры",</w:t>
      </w:r>
      <w:r w:rsidRPr="00CA155A">
        <w:rPr>
          <w:sz w:val="28"/>
          <w:szCs w:val="28"/>
          <w:shd w:val="clear" w:color="auto" w:fill="FFFFFF"/>
        </w:rPr>
        <w:t xml:space="preserve"> "Круг и квадрат"</w:t>
      </w:r>
      <w:r>
        <w:rPr>
          <w:sz w:val="28"/>
          <w:szCs w:val="28"/>
        </w:rPr>
        <w:t>и другие.</w:t>
      </w:r>
    </w:p>
    <w:p w:rsidR="00AA5485" w:rsidRDefault="00AA5485" w:rsidP="00AA5485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Педагогами   р</w:t>
      </w:r>
      <w:r>
        <w:rPr>
          <w:bCs/>
          <w:sz w:val="28"/>
          <w:szCs w:val="28"/>
          <w:shd w:val="clear" w:color="auto" w:fill="FFFFFF"/>
        </w:rPr>
        <w:t>азработаны б</w:t>
      </w:r>
      <w:r w:rsidRPr="00CA155A">
        <w:rPr>
          <w:bCs/>
          <w:sz w:val="28"/>
          <w:szCs w:val="28"/>
          <w:shd w:val="clear" w:color="auto" w:fill="FFFFFF"/>
        </w:rPr>
        <w:t>рошюры</w:t>
      </w:r>
      <w:r w:rsidRPr="00CA155A">
        <w:rPr>
          <w:rStyle w:val="apple-converted-space"/>
          <w:sz w:val="28"/>
          <w:szCs w:val="28"/>
          <w:shd w:val="clear" w:color="auto" w:fill="FFFFFF"/>
        </w:rPr>
        <w:t> </w:t>
      </w:r>
      <w:r w:rsidRPr="00CA155A">
        <w:rPr>
          <w:sz w:val="28"/>
          <w:szCs w:val="28"/>
          <w:shd w:val="clear" w:color="auto" w:fill="FFFFFF"/>
        </w:rPr>
        <w:t xml:space="preserve">с заданиями по логическим блокам </w:t>
      </w:r>
      <w:proofErr w:type="spellStart"/>
      <w:r w:rsidRPr="00CA155A">
        <w:rPr>
          <w:sz w:val="28"/>
          <w:szCs w:val="28"/>
          <w:shd w:val="clear" w:color="auto" w:fill="FFFFFF"/>
        </w:rPr>
        <w:t>Дьенеша</w:t>
      </w:r>
      <w:proofErr w:type="spellEnd"/>
      <w:r>
        <w:rPr>
          <w:sz w:val="28"/>
          <w:szCs w:val="28"/>
          <w:shd w:val="clear" w:color="auto" w:fill="FFFFFF"/>
        </w:rPr>
        <w:t xml:space="preserve">, палочкам </w:t>
      </w:r>
      <w:proofErr w:type="spellStart"/>
      <w:r>
        <w:rPr>
          <w:sz w:val="28"/>
          <w:szCs w:val="28"/>
          <w:shd w:val="clear" w:color="auto" w:fill="FFFFFF"/>
        </w:rPr>
        <w:t>Кюизенера</w:t>
      </w:r>
      <w:proofErr w:type="spellEnd"/>
      <w:r>
        <w:rPr>
          <w:sz w:val="28"/>
          <w:szCs w:val="28"/>
          <w:shd w:val="clear" w:color="auto" w:fill="FFFFFF"/>
        </w:rPr>
        <w:t>;</w:t>
      </w:r>
      <w:r w:rsidR="00A14D46">
        <w:rPr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б</w:t>
      </w:r>
      <w:r w:rsidRPr="00CA155A">
        <w:rPr>
          <w:bCs/>
          <w:sz w:val="28"/>
          <w:szCs w:val="28"/>
          <w:shd w:val="clear" w:color="auto" w:fill="FFFFFF"/>
        </w:rPr>
        <w:t>уклет</w:t>
      </w:r>
      <w:r>
        <w:rPr>
          <w:bCs/>
          <w:sz w:val="28"/>
          <w:szCs w:val="28"/>
          <w:shd w:val="clear" w:color="auto" w:fill="FFFFFF"/>
        </w:rPr>
        <w:t xml:space="preserve">ы </w:t>
      </w:r>
      <w:r w:rsidRPr="00CA155A">
        <w:rPr>
          <w:sz w:val="28"/>
          <w:szCs w:val="28"/>
          <w:shd w:val="clear" w:color="auto" w:fill="FFFFFF"/>
        </w:rPr>
        <w:t>«</w:t>
      </w:r>
      <w:r w:rsidRPr="00CA155A">
        <w:rPr>
          <w:bCs/>
          <w:sz w:val="28"/>
          <w:szCs w:val="28"/>
          <w:shd w:val="clear" w:color="auto" w:fill="FFFFFF"/>
        </w:rPr>
        <w:t>Математические</w:t>
      </w:r>
      <w:r w:rsidRPr="00CA155A">
        <w:rPr>
          <w:rStyle w:val="apple-converted-space"/>
          <w:sz w:val="28"/>
          <w:szCs w:val="28"/>
          <w:shd w:val="clear" w:color="auto" w:fill="FFFFFF"/>
        </w:rPr>
        <w:t> </w:t>
      </w:r>
      <w:r w:rsidRPr="00CA155A">
        <w:rPr>
          <w:sz w:val="28"/>
          <w:szCs w:val="28"/>
          <w:shd w:val="clear" w:color="auto" w:fill="FFFFFF"/>
        </w:rPr>
        <w:t>игры</w:t>
      </w:r>
      <w:r w:rsidRPr="00CA155A">
        <w:rPr>
          <w:rStyle w:val="apple-converted-space"/>
          <w:sz w:val="28"/>
          <w:szCs w:val="28"/>
          <w:shd w:val="clear" w:color="auto" w:fill="FFFFFF"/>
        </w:rPr>
        <w:t> </w:t>
      </w:r>
      <w:r w:rsidRPr="00CA155A">
        <w:rPr>
          <w:bCs/>
          <w:sz w:val="28"/>
          <w:szCs w:val="28"/>
          <w:shd w:val="clear" w:color="auto" w:fill="FFFFFF"/>
        </w:rPr>
        <w:t>с</w:t>
      </w:r>
      <w:r w:rsidRPr="00CA155A">
        <w:rPr>
          <w:rStyle w:val="apple-converted-space"/>
          <w:sz w:val="28"/>
          <w:szCs w:val="28"/>
          <w:shd w:val="clear" w:color="auto" w:fill="FFFFFF"/>
        </w:rPr>
        <w:t> </w:t>
      </w:r>
      <w:r w:rsidRPr="00CA155A">
        <w:rPr>
          <w:bCs/>
          <w:sz w:val="28"/>
          <w:szCs w:val="28"/>
          <w:shd w:val="clear" w:color="auto" w:fill="FFFFFF"/>
        </w:rPr>
        <w:t>ребенком</w:t>
      </w:r>
      <w:r w:rsidRPr="00CA155A">
        <w:rPr>
          <w:rStyle w:val="apple-converted-space"/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</w:rPr>
        <w:t xml:space="preserve">дома», </w:t>
      </w:r>
      <w:r w:rsidRPr="00CA155A">
        <w:rPr>
          <w:sz w:val="28"/>
          <w:szCs w:val="28"/>
          <w:shd w:val="clear" w:color="auto" w:fill="FFFFFF"/>
        </w:rPr>
        <w:t>«</w:t>
      </w:r>
      <w:r w:rsidRPr="00CA155A">
        <w:rPr>
          <w:bCs/>
          <w:sz w:val="28"/>
          <w:szCs w:val="28"/>
          <w:shd w:val="clear" w:color="auto" w:fill="FFFFFF"/>
        </w:rPr>
        <w:t>Математика</w:t>
      </w:r>
      <w:r w:rsidRPr="00CA155A">
        <w:rPr>
          <w:rStyle w:val="apple-converted-space"/>
          <w:sz w:val="28"/>
          <w:szCs w:val="28"/>
          <w:shd w:val="clear" w:color="auto" w:fill="FFFFFF"/>
        </w:rPr>
        <w:t> </w:t>
      </w:r>
      <w:r w:rsidRPr="00CA155A">
        <w:rPr>
          <w:bCs/>
          <w:sz w:val="28"/>
          <w:szCs w:val="28"/>
          <w:shd w:val="clear" w:color="auto" w:fill="FFFFFF"/>
        </w:rPr>
        <w:t>для</w:t>
      </w:r>
      <w:r w:rsidRPr="00CA155A">
        <w:rPr>
          <w:rStyle w:val="apple-converted-space"/>
          <w:sz w:val="28"/>
          <w:szCs w:val="28"/>
          <w:shd w:val="clear" w:color="auto" w:fill="FFFFFF"/>
        </w:rPr>
        <w:t> </w:t>
      </w:r>
      <w:r w:rsidRPr="00CA155A">
        <w:rPr>
          <w:sz w:val="28"/>
          <w:szCs w:val="28"/>
          <w:shd w:val="clear" w:color="auto" w:fill="FFFFFF"/>
        </w:rPr>
        <w:t>развития Вашего ребенка»</w:t>
      </w:r>
      <w:r>
        <w:rPr>
          <w:sz w:val="28"/>
          <w:szCs w:val="28"/>
          <w:shd w:val="clear" w:color="auto" w:fill="FFFFFF"/>
        </w:rPr>
        <w:t xml:space="preserve"> и другие для закрепления математических представлений с детьми дома.</w:t>
      </w:r>
    </w:p>
    <w:p w:rsidR="00F53910" w:rsidRPr="00AA5485" w:rsidRDefault="00F53910" w:rsidP="00F53910">
      <w:pPr>
        <w:pStyle w:val="a6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AA5485">
        <w:rPr>
          <w:i/>
          <w:color w:val="000000"/>
          <w:sz w:val="28"/>
          <w:szCs w:val="28"/>
          <w:shd w:val="clear" w:color="auto" w:fill="FFFFFF"/>
        </w:rPr>
        <w:t>Проектная деятельность</w:t>
      </w:r>
    </w:p>
    <w:p w:rsidR="000625E9" w:rsidRDefault="00111902" w:rsidP="00687801">
      <w:pPr>
        <w:pStyle w:val="a6"/>
        <w:shd w:val="clear" w:color="auto" w:fill="FFFFFF"/>
        <w:spacing w:before="0" w:beforeAutospacing="0" w:after="0" w:afterAutospacing="0"/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Безусловно одной из современных и эффективных форм поддержки детской инициативы </w:t>
      </w:r>
      <w:r w:rsidR="002B465E">
        <w:rPr>
          <w:color w:val="000000"/>
          <w:sz w:val="28"/>
          <w:szCs w:val="28"/>
          <w:shd w:val="clear" w:color="auto" w:fill="FFFFFF"/>
        </w:rPr>
        <w:t>является проектная деятельность, в которой участие родителей всегда актуально.</w:t>
      </w:r>
      <w:r w:rsidR="00AA5485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Используя проектную деятельность для развития математических представлений детей, педагоги тем самым активизируют познавательное и творческое развитие</w:t>
      </w:r>
      <w:r w:rsidR="00F53910" w:rsidRPr="009F0A68">
        <w:rPr>
          <w:color w:val="000000"/>
          <w:sz w:val="28"/>
          <w:szCs w:val="28"/>
          <w:shd w:val="clear" w:color="auto" w:fill="FFFFFF"/>
        </w:rPr>
        <w:t xml:space="preserve"> ребенка</w:t>
      </w:r>
      <w:r w:rsidR="00F53910">
        <w:rPr>
          <w:color w:val="000000"/>
          <w:sz w:val="28"/>
          <w:szCs w:val="28"/>
          <w:shd w:val="clear" w:color="auto" w:fill="FFFFFF"/>
        </w:rPr>
        <w:t>, а так же</w:t>
      </w:r>
      <w:r w:rsidR="002B465E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уделяют внимание  формированию</w:t>
      </w:r>
      <w:r w:rsidR="00F53910" w:rsidRPr="009F0A68">
        <w:rPr>
          <w:color w:val="000000"/>
          <w:sz w:val="28"/>
          <w:szCs w:val="28"/>
          <w:shd w:val="clear" w:color="auto" w:fill="FFFFFF"/>
        </w:rPr>
        <w:t xml:space="preserve"> личностных качеств ребенка. Знания, приобретаемые детьми в ходе реализации проекта, становятся достоянием их личного опыта.</w:t>
      </w:r>
      <w:r w:rsidR="00F53910" w:rsidRPr="009F0A68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F53910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Такие проекты по математике, как «Веселая математика» в средней группе № 9, «Занимательная математика» в средней группе № 14, «Азбука цифр»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средняя группа № 1</w:t>
      </w:r>
      <w:r w:rsidR="00687801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и другие позволили </w:t>
      </w:r>
      <w:r w:rsidR="00F53910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воплотить личностно-развивающий характер взаимодейств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ия взрослых и детей на практике, </w:t>
      </w:r>
      <w:r w:rsidR="00687801">
        <w:rPr>
          <w:rStyle w:val="apple-converted-space"/>
          <w:color w:val="000000"/>
          <w:sz w:val="28"/>
          <w:szCs w:val="28"/>
          <w:shd w:val="clear" w:color="auto" w:fill="FFFFFF"/>
        </w:rPr>
        <w:t>учитываяих потребности, возможности, желания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в образовательном процессе.</w:t>
      </w:r>
    </w:p>
    <w:p w:rsidR="00AA5485" w:rsidRPr="002E2004" w:rsidRDefault="00AA5485" w:rsidP="00AA5485">
      <w:pPr>
        <w:pStyle w:val="c4"/>
        <w:shd w:val="clear" w:color="auto" w:fill="FFFFFF"/>
        <w:spacing w:before="0" w:beforeAutospacing="0" w:after="0" w:afterAutospacing="0"/>
        <w:rPr>
          <w:b/>
          <w:color w:val="5B9BD5" w:themeColor="accent1"/>
          <w:sz w:val="28"/>
          <w:szCs w:val="28"/>
          <w:shd w:val="clear" w:color="auto" w:fill="FFFFFF"/>
        </w:rPr>
      </w:pPr>
      <w:r w:rsidRPr="002E2004">
        <w:rPr>
          <w:b/>
          <w:color w:val="5B9BD5" w:themeColor="accent1"/>
          <w:sz w:val="28"/>
          <w:szCs w:val="28"/>
          <w:shd w:val="clear" w:color="auto" w:fill="FFFFFF"/>
        </w:rPr>
        <w:t>Кадры</w:t>
      </w:r>
    </w:p>
    <w:p w:rsidR="00AA5485" w:rsidRPr="00AA5485" w:rsidRDefault="00AA5485" w:rsidP="00AA5485">
      <w:pPr>
        <w:pStyle w:val="a6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Качество </w:t>
      </w:r>
      <w:r w:rsidRPr="00D10D57">
        <w:rPr>
          <w:sz w:val="28"/>
          <w:szCs w:val="28"/>
        </w:rPr>
        <w:t xml:space="preserve">педагогической деятельности по использованию современных средств для формирования математических </w:t>
      </w:r>
      <w:proofErr w:type="gramStart"/>
      <w:r w:rsidRPr="00D10D57">
        <w:rPr>
          <w:sz w:val="28"/>
          <w:szCs w:val="28"/>
        </w:rPr>
        <w:t>представлений  главным</w:t>
      </w:r>
      <w:proofErr w:type="gramEnd"/>
      <w:r>
        <w:rPr>
          <w:sz w:val="28"/>
          <w:szCs w:val="28"/>
        </w:rPr>
        <w:t xml:space="preserve"> образом зависит от квалифицированных педагогов</w:t>
      </w:r>
      <w:r w:rsidRPr="00D10D57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 связи с этим,  2 педагога  нашего детского сада прошли обучение в КОИРО по игровой технологии интеллектуально-творческого развития детей 3-7 лет «Сказочные лабиринты игры В.В. </w:t>
      </w:r>
      <w:proofErr w:type="spellStart"/>
      <w:r>
        <w:rPr>
          <w:sz w:val="28"/>
          <w:szCs w:val="28"/>
        </w:rPr>
        <w:t>Воскобовича</w:t>
      </w:r>
      <w:proofErr w:type="spellEnd"/>
      <w:r>
        <w:rPr>
          <w:sz w:val="28"/>
          <w:szCs w:val="28"/>
        </w:rPr>
        <w:t xml:space="preserve">». Обучение в КОИРО по программе повышения квалификации «Обновление содержания образовательной и воспитательной  деятельности в объединении технической направленности»; по программе </w:t>
      </w:r>
      <w:r>
        <w:rPr>
          <w:sz w:val="28"/>
          <w:szCs w:val="28"/>
        </w:rPr>
        <w:lastRenderedPageBreak/>
        <w:t>«Развитие технического творчества в образовательной организации в условиях ФГОС» обучились 2 педагога,  по программе «</w:t>
      </w:r>
      <w:proofErr w:type="spellStart"/>
      <w:r>
        <w:rPr>
          <w:sz w:val="28"/>
          <w:szCs w:val="28"/>
        </w:rPr>
        <w:t>Тьюторская</w:t>
      </w:r>
      <w:proofErr w:type="spellEnd"/>
      <w:r>
        <w:rPr>
          <w:sz w:val="28"/>
          <w:szCs w:val="28"/>
        </w:rPr>
        <w:t xml:space="preserve"> деятельность в дополнительном профессиональном образовании» - 1 педагог.</w:t>
      </w:r>
    </w:p>
    <w:p w:rsidR="00AA5485" w:rsidRDefault="00AA5485" w:rsidP="00AA5485">
      <w:pPr>
        <w:pStyle w:val="a6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</w:t>
      </w:r>
      <w:r w:rsidRPr="00D23044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Активно участвуют педагоги 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в семинарах, семинарах- практикумах, проводимых в ДОУ на темы: «Организация и проведение работы по формированию познавательных интересов дошкольников посредством развивающих математических игр», «Особенности организации математических игр в дошкольном возрасте»; в муниципальных семинарах на темы: «Развитие технического творчества учащихся в рамках сетевого взаимодействия учреждений общего и дополнительного образования», «Распространение инновационных моделей развития </w:t>
      </w:r>
      <w:proofErr w:type="spellStart"/>
      <w:r>
        <w:rPr>
          <w:rStyle w:val="apple-converted-space"/>
          <w:color w:val="000000"/>
          <w:sz w:val="28"/>
          <w:szCs w:val="28"/>
          <w:shd w:val="clear" w:color="auto" w:fill="FFFFFF"/>
        </w:rPr>
        <w:t>техносферы</w:t>
      </w:r>
      <w:proofErr w:type="spellEnd"/>
      <w:r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деятельности учреждений дополнительного образования в рамках развития сетевой модели взаимодействия с дошкольными образовательными  учреждениями»; региональных семинарах «Игра-важнейшая сфера самовыражения», международных семинарах «Дошкольное образование: опыт Италии», где педагоги обменивались опытом по ТИКО конструированию  а также в </w:t>
      </w:r>
      <w:proofErr w:type="spellStart"/>
      <w:r w:rsidRPr="00D23044">
        <w:rPr>
          <w:color w:val="000000"/>
          <w:sz w:val="28"/>
          <w:szCs w:val="28"/>
          <w:shd w:val="clear" w:color="auto" w:fill="FFFFFF"/>
        </w:rPr>
        <w:t>вебинарах</w:t>
      </w:r>
      <w:proofErr w:type="spellEnd"/>
      <w:r w:rsidRPr="00D23044">
        <w:rPr>
          <w:color w:val="000000"/>
          <w:sz w:val="28"/>
          <w:szCs w:val="28"/>
          <w:shd w:val="clear" w:color="auto" w:fill="FFFFFF"/>
        </w:rPr>
        <w:t xml:space="preserve">, которые организуют ФГАУ "ФИРО" и журнал "Обруч", такие как </w:t>
      </w:r>
      <w:r>
        <w:rPr>
          <w:bCs/>
          <w:color w:val="000000"/>
          <w:sz w:val="28"/>
          <w:szCs w:val="28"/>
          <w:shd w:val="clear" w:color="auto" w:fill="FFFFFF"/>
        </w:rPr>
        <w:t xml:space="preserve"> «</w:t>
      </w:r>
      <w:r w:rsidRPr="00D23044">
        <w:rPr>
          <w:bCs/>
          <w:color w:val="000000"/>
          <w:sz w:val="28"/>
          <w:szCs w:val="28"/>
          <w:shd w:val="clear" w:color="auto" w:fill="FFFFFF"/>
        </w:rPr>
        <w:t>Как подготовить дошкольника</w:t>
      </w:r>
      <w:r>
        <w:rPr>
          <w:bCs/>
          <w:color w:val="000000"/>
          <w:sz w:val="28"/>
          <w:szCs w:val="28"/>
          <w:shd w:val="clear" w:color="auto" w:fill="FFFFFF"/>
        </w:rPr>
        <w:t xml:space="preserve"> к решению арифметических задач»</w:t>
      </w:r>
      <w:r w:rsidRPr="00D23044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, </w:t>
      </w:r>
      <w:r w:rsidRPr="00D23044">
        <w:rPr>
          <w:bCs/>
          <w:color w:val="000000"/>
          <w:sz w:val="28"/>
          <w:szCs w:val="28"/>
          <w:shd w:val="clear" w:color="auto" w:fill="FFFFFF"/>
        </w:rPr>
        <w:t>«Геометрическая пропедевтика в современном ДОУ»</w:t>
      </w:r>
      <w:r w:rsidRPr="00D23044">
        <w:rPr>
          <w:color w:val="000000"/>
          <w:sz w:val="28"/>
          <w:szCs w:val="28"/>
          <w:shd w:val="clear" w:color="auto" w:fill="FFFFFF"/>
        </w:rPr>
        <w:t> и другие.</w:t>
      </w:r>
    </w:p>
    <w:p w:rsidR="00AA5485" w:rsidRDefault="00AA5485" w:rsidP="0068780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864839" w:rsidRPr="009F0A68" w:rsidRDefault="00864839" w:rsidP="00042059">
      <w:pPr>
        <w:pStyle w:val="a6"/>
        <w:shd w:val="clear" w:color="auto" w:fill="FFFFFF"/>
        <w:spacing w:before="0" w:beforeAutospacing="0" w:after="0" w:afterAutospacing="0"/>
        <w:jc w:val="both"/>
        <w:rPr>
          <w:i/>
          <w:color w:val="FF0000"/>
          <w:sz w:val="28"/>
          <w:szCs w:val="28"/>
        </w:rPr>
      </w:pPr>
      <w:bookmarkStart w:id="0" w:name="_GoBack"/>
      <w:bookmarkEnd w:id="0"/>
    </w:p>
    <w:sectPr w:rsidR="00864839" w:rsidRPr="009F0A68" w:rsidSect="00B216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B2811"/>
    <w:multiLevelType w:val="hybridMultilevel"/>
    <w:tmpl w:val="AAC019F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B17868"/>
    <w:multiLevelType w:val="hybridMultilevel"/>
    <w:tmpl w:val="FCBEA73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4C453C2"/>
    <w:multiLevelType w:val="hybridMultilevel"/>
    <w:tmpl w:val="39607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741E92"/>
    <w:multiLevelType w:val="hybridMultilevel"/>
    <w:tmpl w:val="0C3845F4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7D8E10BD"/>
    <w:multiLevelType w:val="multilevel"/>
    <w:tmpl w:val="BE36B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C3CE8"/>
    <w:rsid w:val="00042059"/>
    <w:rsid w:val="0005608A"/>
    <w:rsid w:val="000625E9"/>
    <w:rsid w:val="0009243C"/>
    <w:rsid w:val="000C3CE8"/>
    <w:rsid w:val="000C54B7"/>
    <w:rsid w:val="00102709"/>
    <w:rsid w:val="00103479"/>
    <w:rsid w:val="00111902"/>
    <w:rsid w:val="001245B6"/>
    <w:rsid w:val="002254C6"/>
    <w:rsid w:val="0023197D"/>
    <w:rsid w:val="002346D9"/>
    <w:rsid w:val="00280E91"/>
    <w:rsid w:val="002B465E"/>
    <w:rsid w:val="002C2364"/>
    <w:rsid w:val="002E2004"/>
    <w:rsid w:val="00300E33"/>
    <w:rsid w:val="003219CB"/>
    <w:rsid w:val="00354FF8"/>
    <w:rsid w:val="0036397B"/>
    <w:rsid w:val="00426406"/>
    <w:rsid w:val="00435B52"/>
    <w:rsid w:val="004A0564"/>
    <w:rsid w:val="004C2A8D"/>
    <w:rsid w:val="004F7439"/>
    <w:rsid w:val="0051710F"/>
    <w:rsid w:val="00542706"/>
    <w:rsid w:val="00557080"/>
    <w:rsid w:val="00571B4F"/>
    <w:rsid w:val="00596617"/>
    <w:rsid w:val="005D2273"/>
    <w:rsid w:val="005D326A"/>
    <w:rsid w:val="006102E0"/>
    <w:rsid w:val="006670C3"/>
    <w:rsid w:val="00687801"/>
    <w:rsid w:val="00696468"/>
    <w:rsid w:val="00696E57"/>
    <w:rsid w:val="006B54B9"/>
    <w:rsid w:val="006B67F4"/>
    <w:rsid w:val="006C7664"/>
    <w:rsid w:val="00701A1D"/>
    <w:rsid w:val="00786096"/>
    <w:rsid w:val="007A0A2D"/>
    <w:rsid w:val="007F0A35"/>
    <w:rsid w:val="00810E6F"/>
    <w:rsid w:val="008148F2"/>
    <w:rsid w:val="00864839"/>
    <w:rsid w:val="0088548C"/>
    <w:rsid w:val="008A3510"/>
    <w:rsid w:val="008C227B"/>
    <w:rsid w:val="008C70C7"/>
    <w:rsid w:val="008D4809"/>
    <w:rsid w:val="008E2D44"/>
    <w:rsid w:val="00984F8E"/>
    <w:rsid w:val="00987351"/>
    <w:rsid w:val="009F0A68"/>
    <w:rsid w:val="00A03C52"/>
    <w:rsid w:val="00A14D46"/>
    <w:rsid w:val="00AA5485"/>
    <w:rsid w:val="00AE0507"/>
    <w:rsid w:val="00B15EBA"/>
    <w:rsid w:val="00B21699"/>
    <w:rsid w:val="00B654E8"/>
    <w:rsid w:val="00B7300F"/>
    <w:rsid w:val="00BF4BA7"/>
    <w:rsid w:val="00C11AE7"/>
    <w:rsid w:val="00C5387D"/>
    <w:rsid w:val="00C65A8A"/>
    <w:rsid w:val="00CA155A"/>
    <w:rsid w:val="00CB44F3"/>
    <w:rsid w:val="00CD3D0B"/>
    <w:rsid w:val="00CE4585"/>
    <w:rsid w:val="00D05F3C"/>
    <w:rsid w:val="00D10D57"/>
    <w:rsid w:val="00D23044"/>
    <w:rsid w:val="00D438AD"/>
    <w:rsid w:val="00D70551"/>
    <w:rsid w:val="00D77293"/>
    <w:rsid w:val="00D87A03"/>
    <w:rsid w:val="00DF75C2"/>
    <w:rsid w:val="00E701FA"/>
    <w:rsid w:val="00EA10CB"/>
    <w:rsid w:val="00F17C3D"/>
    <w:rsid w:val="00F53910"/>
    <w:rsid w:val="00F777CF"/>
    <w:rsid w:val="00FF27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90E43"/>
  <w15:docId w15:val="{49123A03-F4DF-44F1-A50E-3AF3417EE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B216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66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E4585"/>
    <w:pPr>
      <w:ind w:left="720"/>
      <w:contextualSpacing/>
    </w:pPr>
  </w:style>
  <w:style w:type="table" w:styleId="a4">
    <w:name w:val="Table Grid"/>
    <w:basedOn w:val="a1"/>
    <w:uiPriority w:val="39"/>
    <w:rsid w:val="006B54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Theme"/>
    <w:basedOn w:val="a1"/>
    <w:uiPriority w:val="99"/>
    <w:rsid w:val="005D32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0">
    <w:name w:val="c0"/>
    <w:basedOn w:val="a"/>
    <w:rsid w:val="004A0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4A0564"/>
  </w:style>
  <w:style w:type="paragraph" w:customStyle="1" w:styleId="c4">
    <w:name w:val="c4"/>
    <w:basedOn w:val="a"/>
    <w:rsid w:val="004A0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0420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11AE7"/>
  </w:style>
  <w:style w:type="character" w:styleId="a7">
    <w:name w:val="Emphasis"/>
    <w:basedOn w:val="a0"/>
    <w:uiPriority w:val="20"/>
    <w:qFormat/>
    <w:rsid w:val="00C11AE7"/>
    <w:rPr>
      <w:i/>
      <w:iCs/>
    </w:rPr>
  </w:style>
  <w:style w:type="character" w:customStyle="1" w:styleId="c11">
    <w:name w:val="c11"/>
    <w:basedOn w:val="a0"/>
    <w:rsid w:val="00C11AE7"/>
  </w:style>
  <w:style w:type="paragraph" w:customStyle="1" w:styleId="c12">
    <w:name w:val="c12"/>
    <w:basedOn w:val="a"/>
    <w:rsid w:val="00C65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D10D57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435B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35B52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AE05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4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6926DE-CD09-42A6-BD06-3224691C8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1</Pages>
  <Words>2145</Words>
  <Characters>12227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17</cp:revision>
  <dcterms:created xsi:type="dcterms:W3CDTF">2016-04-26T10:59:00Z</dcterms:created>
  <dcterms:modified xsi:type="dcterms:W3CDTF">2016-07-07T07:50:00Z</dcterms:modified>
</cp:coreProperties>
</file>