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AC1" w:rsidRPr="003D12EB" w:rsidRDefault="003D12EB" w:rsidP="003D12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для проведения в младшей группе</w:t>
      </w:r>
    </w:p>
    <w:p w:rsidR="00017E5C" w:rsidRPr="006B654F" w:rsidRDefault="00784AC1" w:rsidP="006B65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54F">
        <w:rPr>
          <w:rFonts w:ascii="Times New Roman" w:hAnsi="Times New Roman" w:cs="Times New Roman"/>
          <w:b/>
          <w:sz w:val="24"/>
          <w:szCs w:val="24"/>
        </w:rPr>
        <w:t>Тематика</w:t>
      </w:r>
    </w:p>
    <w:p w:rsidR="00017E5C" w:rsidRPr="006B654F" w:rsidRDefault="006B654F" w:rsidP="006B65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B654F">
        <w:rPr>
          <w:rFonts w:ascii="Times New Roman" w:hAnsi="Times New Roman" w:cs="Times New Roman"/>
          <w:sz w:val="24"/>
          <w:szCs w:val="24"/>
        </w:rPr>
        <w:t xml:space="preserve">Решение вопросов личной безопасности, сохранение жизни и здоровья  </w:t>
      </w:r>
      <w:r w:rsidR="003D12EB">
        <w:rPr>
          <w:rFonts w:ascii="Times New Roman" w:hAnsi="Times New Roman" w:cs="Times New Roman"/>
          <w:sz w:val="24"/>
          <w:szCs w:val="24"/>
        </w:rPr>
        <w:t xml:space="preserve">младших </w:t>
      </w:r>
      <w:r w:rsidRPr="006B654F">
        <w:rPr>
          <w:rFonts w:ascii="Times New Roman" w:hAnsi="Times New Roman" w:cs="Times New Roman"/>
          <w:sz w:val="24"/>
          <w:szCs w:val="24"/>
        </w:rPr>
        <w:t>дошкольников.</w:t>
      </w:r>
    </w:p>
    <w:p w:rsidR="00784AC1" w:rsidRPr="006B654F" w:rsidRDefault="00784AC1" w:rsidP="006B65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54F">
        <w:rPr>
          <w:rFonts w:ascii="Times New Roman" w:hAnsi="Times New Roman" w:cs="Times New Roman"/>
          <w:b/>
          <w:sz w:val="24"/>
          <w:szCs w:val="24"/>
        </w:rPr>
        <w:t>Название проекта</w:t>
      </w:r>
    </w:p>
    <w:p w:rsidR="00784AC1" w:rsidRPr="006B654F" w:rsidRDefault="006B654F" w:rsidP="006B65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A7653" w:rsidRPr="006B654F">
        <w:rPr>
          <w:rFonts w:ascii="Times New Roman" w:hAnsi="Times New Roman" w:cs="Times New Roman"/>
          <w:sz w:val="24"/>
          <w:szCs w:val="24"/>
        </w:rPr>
        <w:t>«М</w:t>
      </w:r>
      <w:r w:rsidR="00A67942" w:rsidRPr="006B654F">
        <w:rPr>
          <w:rFonts w:ascii="Times New Roman" w:hAnsi="Times New Roman" w:cs="Times New Roman"/>
          <w:sz w:val="24"/>
          <w:szCs w:val="24"/>
        </w:rPr>
        <w:t xml:space="preserve">ой маленький защитник - </w:t>
      </w:r>
      <w:proofErr w:type="spellStart"/>
      <w:r w:rsidR="00A67942" w:rsidRPr="006B654F">
        <w:rPr>
          <w:rFonts w:ascii="Times New Roman" w:hAnsi="Times New Roman" w:cs="Times New Roman"/>
          <w:sz w:val="24"/>
          <w:szCs w:val="24"/>
        </w:rPr>
        <w:t>фликер</w:t>
      </w:r>
      <w:proofErr w:type="spellEnd"/>
      <w:r w:rsidR="00784AC1" w:rsidRPr="006B654F">
        <w:rPr>
          <w:rFonts w:ascii="Times New Roman" w:hAnsi="Times New Roman" w:cs="Times New Roman"/>
          <w:sz w:val="24"/>
          <w:szCs w:val="24"/>
        </w:rPr>
        <w:t>»</w:t>
      </w:r>
    </w:p>
    <w:p w:rsidR="00784AC1" w:rsidRPr="006B654F" w:rsidRDefault="00784AC1" w:rsidP="006B65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54F">
        <w:rPr>
          <w:rFonts w:ascii="Times New Roman" w:hAnsi="Times New Roman" w:cs="Times New Roman"/>
          <w:b/>
          <w:sz w:val="24"/>
          <w:szCs w:val="24"/>
        </w:rPr>
        <w:t>Целевая группа</w:t>
      </w:r>
    </w:p>
    <w:p w:rsidR="00784AC1" w:rsidRPr="006B654F" w:rsidRDefault="006B654F" w:rsidP="006B65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A4EFB" w:rsidRPr="006B654F">
        <w:rPr>
          <w:rFonts w:ascii="Times New Roman" w:hAnsi="Times New Roman" w:cs="Times New Roman"/>
          <w:sz w:val="24"/>
          <w:szCs w:val="24"/>
        </w:rPr>
        <w:t>Воспи</w:t>
      </w:r>
      <w:r w:rsidR="002621D7" w:rsidRPr="006B654F">
        <w:rPr>
          <w:rFonts w:ascii="Times New Roman" w:hAnsi="Times New Roman" w:cs="Times New Roman"/>
          <w:sz w:val="24"/>
          <w:szCs w:val="24"/>
        </w:rPr>
        <w:t xml:space="preserve">танники младшей группы, </w:t>
      </w:r>
      <w:r w:rsidR="00784AC1" w:rsidRPr="006B654F">
        <w:rPr>
          <w:rFonts w:ascii="Times New Roman" w:hAnsi="Times New Roman" w:cs="Times New Roman"/>
          <w:sz w:val="24"/>
          <w:szCs w:val="24"/>
        </w:rPr>
        <w:t>родители.</w:t>
      </w:r>
    </w:p>
    <w:p w:rsidR="00784AC1" w:rsidRPr="006B654F" w:rsidRDefault="00784AC1" w:rsidP="006B65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54F">
        <w:rPr>
          <w:rFonts w:ascii="Times New Roman" w:hAnsi="Times New Roman" w:cs="Times New Roman"/>
          <w:b/>
          <w:sz w:val="24"/>
          <w:szCs w:val="24"/>
        </w:rPr>
        <w:t>Содержание проекта</w:t>
      </w:r>
    </w:p>
    <w:p w:rsidR="008A2984" w:rsidRPr="006B654F" w:rsidRDefault="006B654F" w:rsidP="006B65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5684F" w:rsidRPr="006B654F">
        <w:rPr>
          <w:rFonts w:ascii="Times New Roman" w:hAnsi="Times New Roman" w:cs="Times New Roman"/>
          <w:sz w:val="24"/>
          <w:szCs w:val="24"/>
        </w:rPr>
        <w:t>Данный проект предназначен для детей младшего дошкольного возраста, ориентирован на изучение вопросов сохранения</w:t>
      </w:r>
      <w:r w:rsidR="007A7653" w:rsidRPr="006B654F">
        <w:rPr>
          <w:rFonts w:ascii="Times New Roman" w:hAnsi="Times New Roman" w:cs="Times New Roman"/>
          <w:sz w:val="24"/>
          <w:szCs w:val="24"/>
        </w:rPr>
        <w:t xml:space="preserve"> жизни и здоровья на дороге</w:t>
      </w:r>
      <w:r w:rsidR="00F5684F" w:rsidRPr="006B654F">
        <w:rPr>
          <w:rFonts w:ascii="Times New Roman" w:hAnsi="Times New Roman" w:cs="Times New Roman"/>
          <w:sz w:val="24"/>
          <w:szCs w:val="24"/>
        </w:rPr>
        <w:t xml:space="preserve">, </w:t>
      </w:r>
      <w:r w:rsidR="003D12EB">
        <w:rPr>
          <w:rFonts w:ascii="Times New Roman" w:hAnsi="Times New Roman" w:cs="Times New Roman"/>
          <w:sz w:val="24"/>
          <w:szCs w:val="24"/>
        </w:rPr>
        <w:t>освоения</w:t>
      </w:r>
      <w:r w:rsidR="00A67942" w:rsidRPr="006B654F">
        <w:rPr>
          <w:rFonts w:ascii="Times New Roman" w:hAnsi="Times New Roman" w:cs="Times New Roman"/>
          <w:sz w:val="24"/>
          <w:szCs w:val="24"/>
        </w:rPr>
        <w:t xml:space="preserve"> </w:t>
      </w:r>
      <w:r w:rsidRPr="006B654F">
        <w:rPr>
          <w:rFonts w:ascii="Times New Roman" w:hAnsi="Times New Roman" w:cs="Times New Roman"/>
          <w:sz w:val="24"/>
          <w:szCs w:val="24"/>
        </w:rPr>
        <w:t>азов правил поведения на дороге</w:t>
      </w:r>
      <w:r w:rsidR="00A67942" w:rsidRPr="006B654F">
        <w:rPr>
          <w:rFonts w:ascii="Times New Roman" w:hAnsi="Times New Roman" w:cs="Times New Roman"/>
          <w:sz w:val="24"/>
          <w:szCs w:val="24"/>
        </w:rPr>
        <w:t xml:space="preserve">, </w:t>
      </w:r>
      <w:r w:rsidR="00F5684F" w:rsidRPr="006B654F">
        <w:rPr>
          <w:rFonts w:ascii="Times New Roman" w:hAnsi="Times New Roman" w:cs="Times New Roman"/>
          <w:sz w:val="24"/>
          <w:szCs w:val="24"/>
        </w:rPr>
        <w:t>работе п</w:t>
      </w:r>
      <w:r w:rsidR="007A7653" w:rsidRPr="006B654F">
        <w:rPr>
          <w:rFonts w:ascii="Times New Roman" w:hAnsi="Times New Roman" w:cs="Times New Roman"/>
          <w:sz w:val="24"/>
          <w:szCs w:val="24"/>
        </w:rPr>
        <w:t xml:space="preserve">о профилактике </w:t>
      </w:r>
      <w:r w:rsidR="00A67942" w:rsidRPr="006B654F">
        <w:rPr>
          <w:rFonts w:ascii="Times New Roman" w:hAnsi="Times New Roman" w:cs="Times New Roman"/>
          <w:sz w:val="24"/>
          <w:szCs w:val="24"/>
        </w:rPr>
        <w:t>ДТП.</w:t>
      </w:r>
    </w:p>
    <w:p w:rsidR="00784AC1" w:rsidRPr="006B654F" w:rsidRDefault="00784AC1" w:rsidP="006B65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54F">
        <w:rPr>
          <w:rFonts w:ascii="Times New Roman" w:hAnsi="Times New Roman" w:cs="Times New Roman"/>
          <w:b/>
          <w:sz w:val="24"/>
          <w:szCs w:val="24"/>
        </w:rPr>
        <w:t xml:space="preserve">Идея проекта </w:t>
      </w:r>
    </w:p>
    <w:p w:rsidR="003A17B4" w:rsidRDefault="006B654F" w:rsidP="006B654F">
      <w:pPr>
        <w:pStyle w:val="a3"/>
        <w:jc w:val="both"/>
        <w:rPr>
          <w:rStyle w:val="c2"/>
        </w:rPr>
      </w:pPr>
      <w:r>
        <w:t xml:space="preserve">     </w:t>
      </w:r>
      <w:r w:rsidR="00A67942" w:rsidRPr="006B654F">
        <w:t xml:space="preserve">Идею проекта продиктовала приоритетность вопросов сохранения жизни и здоровья подрастающего поколения. </w:t>
      </w:r>
      <w:r w:rsidR="00A67942" w:rsidRPr="006B654F">
        <w:rPr>
          <w:rStyle w:val="c2"/>
        </w:rPr>
        <w:t>Каждый год приносит все более ужасающую статистику по количеству дорожно-транспортных происшествий. Особенно опасной ситуация на дорогах становится в темное время суток. Количество аварий, происходящих вечером и ночью в 3 раза выше, чем в дневное время. Около 400 тыс. человек ежегодно получают смертельные травмы в результате ДТП в темное время суток.</w:t>
      </w:r>
      <w:r>
        <w:rPr>
          <w:rStyle w:val="c2"/>
        </w:rPr>
        <w:t xml:space="preserve"> Среди пострадавших примерно 1/4</w:t>
      </w:r>
      <w:r w:rsidR="00A67942" w:rsidRPr="006B654F">
        <w:rPr>
          <w:rStyle w:val="c2"/>
        </w:rPr>
        <w:t xml:space="preserve"> – это дети</w:t>
      </w:r>
      <w:proofErr w:type="gramStart"/>
      <w:r w:rsidR="00A67942" w:rsidRPr="006B654F">
        <w:rPr>
          <w:rStyle w:val="c2"/>
        </w:rPr>
        <w:t>… В</w:t>
      </w:r>
      <w:proofErr w:type="gramEnd"/>
      <w:r w:rsidR="00A67942" w:rsidRPr="006B654F">
        <w:rPr>
          <w:rStyle w:val="c2"/>
        </w:rPr>
        <w:t xml:space="preserve"> качестве причин ночных аварий водители чаще всего называют плохую видимость.  </w:t>
      </w:r>
      <w:r w:rsidR="004B13F1" w:rsidRPr="006B654F">
        <w:t>Именно поэтому пункт 4.1 переработанных Правил дорожного движения гласит: «…При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</w:t>
      </w:r>
      <w:r>
        <w:t xml:space="preserve">меть при себе предметы со </w:t>
      </w:r>
      <w:proofErr w:type="spellStart"/>
      <w:r>
        <w:t>свето</w:t>
      </w:r>
      <w:r w:rsidR="004B13F1" w:rsidRPr="006B654F">
        <w:t>возвращающими</w:t>
      </w:r>
      <w:proofErr w:type="spellEnd"/>
      <w:r w:rsidR="004B13F1" w:rsidRPr="006B654F">
        <w:t xml:space="preserve"> элементами и обеспечивать видимость этих предметов водителями транспортных средств».</w:t>
      </w:r>
      <w:r w:rsidR="004B13F1" w:rsidRPr="006B654F">
        <w:rPr>
          <w:rStyle w:val="c2"/>
        </w:rPr>
        <w:t xml:space="preserve"> </w:t>
      </w:r>
    </w:p>
    <w:p w:rsidR="008A2984" w:rsidRPr="008A2984" w:rsidRDefault="003A17B4" w:rsidP="006B654F">
      <w:pPr>
        <w:pStyle w:val="a3"/>
        <w:jc w:val="both"/>
      </w:pPr>
      <w:r>
        <w:rPr>
          <w:rStyle w:val="c2"/>
        </w:rPr>
        <w:t xml:space="preserve">     </w:t>
      </w:r>
      <w:r w:rsidR="00BE676F" w:rsidRPr="006B654F">
        <w:rPr>
          <w:rStyle w:val="c2"/>
        </w:rPr>
        <w:t>Особенно важно разъяснять опасность дороги</w:t>
      </w:r>
      <w:r w:rsidR="004B13F1" w:rsidRPr="006B654F">
        <w:rPr>
          <w:rStyle w:val="c2"/>
        </w:rPr>
        <w:t xml:space="preserve"> в темное время суток</w:t>
      </w:r>
      <w:r>
        <w:rPr>
          <w:rStyle w:val="c2"/>
        </w:rPr>
        <w:t xml:space="preserve"> </w:t>
      </w:r>
      <w:r w:rsidR="00BE676F" w:rsidRPr="006B654F">
        <w:rPr>
          <w:rStyle w:val="c2"/>
        </w:rPr>
        <w:t xml:space="preserve">детям. </w:t>
      </w:r>
      <w:r w:rsidR="00F5684F" w:rsidRPr="006B654F">
        <w:t xml:space="preserve">И </w:t>
      </w:r>
      <w:r w:rsidR="004B13F1" w:rsidRPr="006B654F">
        <w:t>п</w:t>
      </w:r>
      <w:r w:rsidR="00BE676F" w:rsidRPr="006B654F">
        <w:t xml:space="preserve">ервые шаги в этом вопросе </w:t>
      </w:r>
      <w:r w:rsidR="00F5684F" w:rsidRPr="006B654F">
        <w:t>должны быть сделаны в дошкольном учреждении.</w:t>
      </w:r>
    </w:p>
    <w:p w:rsidR="00784AC1" w:rsidRPr="006B654F" w:rsidRDefault="003A17B4" w:rsidP="006B65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5684F" w:rsidRPr="006B654F">
        <w:rPr>
          <w:rFonts w:ascii="Times New Roman" w:hAnsi="Times New Roman" w:cs="Times New Roman"/>
          <w:sz w:val="24"/>
          <w:szCs w:val="24"/>
        </w:rPr>
        <w:t xml:space="preserve">В данном вопросе </w:t>
      </w:r>
      <w:r>
        <w:rPr>
          <w:rFonts w:ascii="Times New Roman" w:hAnsi="Times New Roman" w:cs="Times New Roman"/>
          <w:sz w:val="24"/>
          <w:szCs w:val="24"/>
        </w:rPr>
        <w:t>важная</w:t>
      </w:r>
      <w:r w:rsidR="00BE676F" w:rsidRPr="006B654F">
        <w:rPr>
          <w:rFonts w:ascii="Times New Roman" w:hAnsi="Times New Roman" w:cs="Times New Roman"/>
          <w:sz w:val="24"/>
          <w:szCs w:val="24"/>
        </w:rPr>
        <w:t xml:space="preserve"> роль отводится</w:t>
      </w:r>
      <w:r w:rsidR="00F5684F" w:rsidRPr="006B654F">
        <w:rPr>
          <w:rFonts w:ascii="Times New Roman" w:hAnsi="Times New Roman" w:cs="Times New Roman"/>
          <w:sz w:val="24"/>
          <w:szCs w:val="24"/>
        </w:rPr>
        <w:t xml:space="preserve"> пр</w:t>
      </w:r>
      <w:r w:rsidR="00BE676F" w:rsidRPr="006B654F">
        <w:rPr>
          <w:rFonts w:ascii="Times New Roman" w:hAnsi="Times New Roman" w:cs="Times New Roman"/>
          <w:sz w:val="24"/>
          <w:szCs w:val="24"/>
        </w:rPr>
        <w:t>иобщению дошкольников к соблюдению правил поведения на дороге</w:t>
      </w:r>
      <w:r w:rsidR="00784AC1" w:rsidRPr="006B654F">
        <w:rPr>
          <w:rFonts w:ascii="Times New Roman" w:hAnsi="Times New Roman" w:cs="Times New Roman"/>
          <w:sz w:val="24"/>
          <w:szCs w:val="24"/>
        </w:rPr>
        <w:t xml:space="preserve">. Сделать работу в этом направлении более эффективной </w:t>
      </w:r>
      <w:r w:rsidR="00F5684F" w:rsidRPr="006B654F">
        <w:rPr>
          <w:rFonts w:ascii="Times New Roman" w:hAnsi="Times New Roman" w:cs="Times New Roman"/>
          <w:sz w:val="24"/>
          <w:szCs w:val="24"/>
        </w:rPr>
        <w:t xml:space="preserve">могут помочь </w:t>
      </w:r>
      <w:r w:rsidR="00784AC1" w:rsidRPr="006B654F">
        <w:rPr>
          <w:rFonts w:ascii="Times New Roman" w:hAnsi="Times New Roman" w:cs="Times New Roman"/>
          <w:sz w:val="24"/>
          <w:szCs w:val="24"/>
        </w:rPr>
        <w:t>совместные усилия всех участ</w:t>
      </w:r>
      <w:r w:rsidR="00BE676F" w:rsidRPr="006B654F">
        <w:rPr>
          <w:rFonts w:ascii="Times New Roman" w:hAnsi="Times New Roman" w:cs="Times New Roman"/>
          <w:sz w:val="24"/>
          <w:szCs w:val="24"/>
        </w:rPr>
        <w:t>ников образовательных отношений</w:t>
      </w:r>
      <w:r w:rsidR="003031DE" w:rsidRPr="006B654F">
        <w:rPr>
          <w:rFonts w:ascii="Times New Roman" w:hAnsi="Times New Roman" w:cs="Times New Roman"/>
          <w:sz w:val="24"/>
          <w:szCs w:val="24"/>
        </w:rPr>
        <w:t xml:space="preserve"> через реализацию проекта </w:t>
      </w:r>
      <w:r w:rsidR="00BE676F" w:rsidRPr="006B654F">
        <w:rPr>
          <w:rFonts w:ascii="Times New Roman" w:hAnsi="Times New Roman" w:cs="Times New Roman"/>
          <w:sz w:val="24"/>
          <w:szCs w:val="24"/>
        </w:rPr>
        <w:t xml:space="preserve">«Мой маленький защитник - </w:t>
      </w:r>
      <w:proofErr w:type="spellStart"/>
      <w:r w:rsidR="00BE676F" w:rsidRPr="006B654F">
        <w:rPr>
          <w:rFonts w:ascii="Times New Roman" w:hAnsi="Times New Roman" w:cs="Times New Roman"/>
          <w:sz w:val="24"/>
          <w:szCs w:val="24"/>
        </w:rPr>
        <w:t>фликер</w:t>
      </w:r>
      <w:proofErr w:type="spellEnd"/>
      <w:r w:rsidR="00BE676F" w:rsidRPr="006B654F">
        <w:rPr>
          <w:rFonts w:ascii="Times New Roman" w:hAnsi="Times New Roman" w:cs="Times New Roman"/>
          <w:sz w:val="24"/>
          <w:szCs w:val="24"/>
        </w:rPr>
        <w:t>»</w:t>
      </w:r>
      <w:r w:rsidR="00784AC1" w:rsidRPr="006B65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21D7" w:rsidRPr="006B654F" w:rsidRDefault="002621D7" w:rsidP="006B65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54F">
        <w:rPr>
          <w:rFonts w:ascii="Times New Roman" w:hAnsi="Times New Roman" w:cs="Times New Roman"/>
          <w:b/>
          <w:sz w:val="24"/>
          <w:szCs w:val="24"/>
        </w:rPr>
        <w:t>Тип проекта</w:t>
      </w:r>
      <w:r w:rsidR="00017E5C" w:rsidRPr="006B654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17E5C" w:rsidRPr="006B654F">
        <w:rPr>
          <w:rFonts w:ascii="Times New Roman" w:hAnsi="Times New Roman" w:cs="Times New Roman"/>
          <w:sz w:val="24"/>
          <w:szCs w:val="24"/>
        </w:rPr>
        <w:t>информационно - познавательный</w:t>
      </w:r>
    </w:p>
    <w:p w:rsidR="00784AC1" w:rsidRPr="006B654F" w:rsidRDefault="002621D7" w:rsidP="006B654F">
      <w:pPr>
        <w:jc w:val="both"/>
        <w:rPr>
          <w:rFonts w:ascii="Times New Roman" w:hAnsi="Times New Roman" w:cs="Times New Roman"/>
          <w:sz w:val="24"/>
          <w:szCs w:val="24"/>
        </w:rPr>
      </w:pPr>
      <w:r w:rsidRPr="006B654F">
        <w:rPr>
          <w:rFonts w:ascii="Times New Roman" w:hAnsi="Times New Roman" w:cs="Times New Roman"/>
          <w:b/>
          <w:sz w:val="24"/>
          <w:szCs w:val="24"/>
        </w:rPr>
        <w:t>С</w:t>
      </w:r>
      <w:r w:rsidR="00784AC1" w:rsidRPr="006B654F">
        <w:rPr>
          <w:rFonts w:ascii="Times New Roman" w:hAnsi="Times New Roman" w:cs="Times New Roman"/>
          <w:b/>
          <w:sz w:val="24"/>
          <w:szCs w:val="24"/>
        </w:rPr>
        <w:t>роки реализации проекта</w:t>
      </w:r>
      <w:r w:rsidRPr="006B654F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6B654F">
        <w:rPr>
          <w:rFonts w:ascii="Times New Roman" w:hAnsi="Times New Roman" w:cs="Times New Roman"/>
          <w:sz w:val="24"/>
          <w:szCs w:val="24"/>
        </w:rPr>
        <w:t>краткосрочный (2 недели</w:t>
      </w:r>
      <w:proofErr w:type="gramStart"/>
      <w:r w:rsidRPr="006B654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784AC1" w:rsidRPr="006B65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AC1" w:rsidRPr="006B654F" w:rsidRDefault="00784AC1" w:rsidP="006B65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54F">
        <w:rPr>
          <w:rFonts w:ascii="Times New Roman" w:hAnsi="Times New Roman" w:cs="Times New Roman"/>
          <w:b/>
          <w:sz w:val="24"/>
          <w:szCs w:val="24"/>
        </w:rPr>
        <w:t xml:space="preserve">Участники проекта: </w:t>
      </w:r>
    </w:p>
    <w:p w:rsidR="002621D7" w:rsidRPr="006B654F" w:rsidRDefault="002621D7" w:rsidP="006B654F">
      <w:pPr>
        <w:jc w:val="both"/>
        <w:rPr>
          <w:rFonts w:ascii="Times New Roman" w:hAnsi="Times New Roman" w:cs="Times New Roman"/>
          <w:sz w:val="24"/>
          <w:szCs w:val="24"/>
        </w:rPr>
      </w:pPr>
      <w:r w:rsidRPr="006B654F">
        <w:rPr>
          <w:rFonts w:ascii="Times New Roman" w:hAnsi="Times New Roman" w:cs="Times New Roman"/>
          <w:sz w:val="24"/>
          <w:szCs w:val="24"/>
        </w:rPr>
        <w:t>- воспитанники младшей группы;</w:t>
      </w:r>
    </w:p>
    <w:p w:rsidR="00784AC1" w:rsidRPr="006B654F" w:rsidRDefault="002621D7" w:rsidP="006B654F">
      <w:pPr>
        <w:jc w:val="both"/>
        <w:rPr>
          <w:rFonts w:ascii="Times New Roman" w:hAnsi="Times New Roman" w:cs="Times New Roman"/>
          <w:sz w:val="24"/>
          <w:szCs w:val="24"/>
        </w:rPr>
      </w:pPr>
      <w:r w:rsidRPr="006B654F">
        <w:rPr>
          <w:rFonts w:ascii="Times New Roman" w:hAnsi="Times New Roman" w:cs="Times New Roman"/>
          <w:sz w:val="24"/>
          <w:szCs w:val="24"/>
        </w:rPr>
        <w:lastRenderedPageBreak/>
        <w:t xml:space="preserve">- воспитатели; </w:t>
      </w:r>
      <w:r w:rsidR="00784AC1" w:rsidRPr="006B65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AC1" w:rsidRPr="006B654F" w:rsidRDefault="002621D7" w:rsidP="006B654F">
      <w:pPr>
        <w:jc w:val="both"/>
        <w:rPr>
          <w:rFonts w:ascii="Times New Roman" w:hAnsi="Times New Roman" w:cs="Times New Roman"/>
          <w:sz w:val="24"/>
          <w:szCs w:val="24"/>
        </w:rPr>
      </w:pPr>
      <w:r w:rsidRPr="006B654F">
        <w:rPr>
          <w:rFonts w:ascii="Times New Roman" w:hAnsi="Times New Roman" w:cs="Times New Roman"/>
          <w:sz w:val="24"/>
          <w:szCs w:val="24"/>
        </w:rPr>
        <w:t xml:space="preserve">- воспитатель по </w:t>
      </w:r>
      <w:proofErr w:type="spellStart"/>
      <w:r w:rsidRPr="006B654F">
        <w:rPr>
          <w:rFonts w:ascii="Times New Roman" w:hAnsi="Times New Roman" w:cs="Times New Roman"/>
          <w:sz w:val="24"/>
          <w:szCs w:val="24"/>
        </w:rPr>
        <w:t>изодеятельности</w:t>
      </w:r>
      <w:proofErr w:type="spellEnd"/>
      <w:r w:rsidR="00784AC1" w:rsidRPr="006B654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84AC1" w:rsidRPr="006B654F" w:rsidRDefault="00784AC1" w:rsidP="006B654F">
      <w:pPr>
        <w:jc w:val="both"/>
        <w:rPr>
          <w:rFonts w:ascii="Times New Roman" w:hAnsi="Times New Roman" w:cs="Times New Roman"/>
          <w:sz w:val="24"/>
          <w:szCs w:val="24"/>
        </w:rPr>
      </w:pPr>
      <w:r w:rsidRPr="006B654F">
        <w:rPr>
          <w:rFonts w:ascii="Times New Roman" w:hAnsi="Times New Roman" w:cs="Times New Roman"/>
          <w:sz w:val="24"/>
          <w:szCs w:val="24"/>
        </w:rPr>
        <w:t xml:space="preserve">- музыкальный руководитель; </w:t>
      </w:r>
    </w:p>
    <w:p w:rsidR="00784AC1" w:rsidRPr="006B654F" w:rsidRDefault="00784AC1" w:rsidP="006B654F">
      <w:pPr>
        <w:jc w:val="both"/>
        <w:rPr>
          <w:rFonts w:ascii="Times New Roman" w:hAnsi="Times New Roman" w:cs="Times New Roman"/>
          <w:sz w:val="24"/>
          <w:szCs w:val="24"/>
        </w:rPr>
      </w:pPr>
      <w:r w:rsidRPr="006B654F">
        <w:rPr>
          <w:rFonts w:ascii="Times New Roman" w:hAnsi="Times New Roman" w:cs="Times New Roman"/>
          <w:sz w:val="24"/>
          <w:szCs w:val="24"/>
        </w:rPr>
        <w:t xml:space="preserve">- родители. </w:t>
      </w:r>
    </w:p>
    <w:p w:rsidR="00784AC1" w:rsidRPr="006B654F" w:rsidRDefault="00784AC1" w:rsidP="006B65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54F">
        <w:rPr>
          <w:rFonts w:ascii="Times New Roman" w:hAnsi="Times New Roman" w:cs="Times New Roman"/>
          <w:b/>
          <w:sz w:val="24"/>
          <w:szCs w:val="24"/>
        </w:rPr>
        <w:t xml:space="preserve">Цель проекта, задачи </w:t>
      </w:r>
    </w:p>
    <w:p w:rsidR="00784AC1" w:rsidRPr="006B654F" w:rsidRDefault="00784AC1" w:rsidP="006B654F">
      <w:pPr>
        <w:jc w:val="both"/>
        <w:rPr>
          <w:rFonts w:ascii="Times New Roman" w:hAnsi="Times New Roman" w:cs="Times New Roman"/>
          <w:sz w:val="24"/>
          <w:szCs w:val="24"/>
        </w:rPr>
      </w:pPr>
      <w:r w:rsidRPr="006B654F"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784AC1" w:rsidRPr="006B654F" w:rsidRDefault="00784AC1" w:rsidP="006B654F">
      <w:pPr>
        <w:jc w:val="both"/>
        <w:rPr>
          <w:rFonts w:ascii="Times New Roman" w:hAnsi="Times New Roman" w:cs="Times New Roman"/>
          <w:sz w:val="24"/>
          <w:szCs w:val="24"/>
        </w:rPr>
      </w:pPr>
      <w:r w:rsidRPr="006B654F">
        <w:rPr>
          <w:rFonts w:ascii="Times New Roman" w:hAnsi="Times New Roman" w:cs="Times New Roman"/>
          <w:sz w:val="24"/>
          <w:szCs w:val="24"/>
        </w:rPr>
        <w:t xml:space="preserve">- </w:t>
      </w:r>
      <w:r w:rsidR="00BE676F" w:rsidRPr="006B654F">
        <w:rPr>
          <w:rFonts w:ascii="Times New Roman" w:hAnsi="Times New Roman" w:cs="Times New Roman"/>
          <w:sz w:val="24"/>
          <w:szCs w:val="24"/>
        </w:rPr>
        <w:t>Дать</w:t>
      </w:r>
      <w:r w:rsidR="003031DE" w:rsidRPr="006B654F">
        <w:rPr>
          <w:rFonts w:ascii="Times New Roman" w:hAnsi="Times New Roman" w:cs="Times New Roman"/>
          <w:sz w:val="24"/>
          <w:szCs w:val="24"/>
        </w:rPr>
        <w:t xml:space="preserve"> знания</w:t>
      </w:r>
      <w:r w:rsidR="00BE676F" w:rsidRPr="006B654F">
        <w:rPr>
          <w:rFonts w:ascii="Times New Roman" w:hAnsi="Times New Roman" w:cs="Times New Roman"/>
          <w:sz w:val="24"/>
          <w:szCs w:val="24"/>
        </w:rPr>
        <w:t xml:space="preserve"> младшим дошкольникам о </w:t>
      </w:r>
      <w:proofErr w:type="spellStart"/>
      <w:r w:rsidR="00BE676F" w:rsidRPr="006B654F">
        <w:rPr>
          <w:rFonts w:ascii="Times New Roman" w:hAnsi="Times New Roman" w:cs="Times New Roman"/>
          <w:sz w:val="24"/>
          <w:szCs w:val="24"/>
        </w:rPr>
        <w:t>световозвращающих</w:t>
      </w:r>
      <w:proofErr w:type="spellEnd"/>
      <w:r w:rsidR="00BE676F" w:rsidRPr="006B654F">
        <w:rPr>
          <w:rFonts w:ascii="Times New Roman" w:hAnsi="Times New Roman" w:cs="Times New Roman"/>
          <w:sz w:val="24"/>
          <w:szCs w:val="24"/>
        </w:rPr>
        <w:t xml:space="preserve"> приспособлениях  (</w:t>
      </w:r>
      <w:proofErr w:type="spellStart"/>
      <w:r w:rsidR="00BE676F" w:rsidRPr="006B654F">
        <w:rPr>
          <w:rFonts w:ascii="Times New Roman" w:hAnsi="Times New Roman" w:cs="Times New Roman"/>
          <w:sz w:val="24"/>
          <w:szCs w:val="24"/>
        </w:rPr>
        <w:t>фликерах</w:t>
      </w:r>
      <w:proofErr w:type="spellEnd"/>
      <w:r w:rsidR="00BE676F" w:rsidRPr="006B654F">
        <w:rPr>
          <w:rFonts w:ascii="Times New Roman" w:hAnsi="Times New Roman" w:cs="Times New Roman"/>
          <w:sz w:val="24"/>
          <w:szCs w:val="24"/>
        </w:rPr>
        <w:t>) для снижения детского дорожно-транспортного травматизма и повышения безопасности дорожного движения.</w:t>
      </w:r>
    </w:p>
    <w:p w:rsidR="00784AC1" w:rsidRPr="006B654F" w:rsidRDefault="00784AC1" w:rsidP="006B654F">
      <w:pPr>
        <w:jc w:val="both"/>
        <w:rPr>
          <w:rFonts w:ascii="Times New Roman" w:hAnsi="Times New Roman" w:cs="Times New Roman"/>
          <w:sz w:val="24"/>
          <w:szCs w:val="24"/>
        </w:rPr>
      </w:pPr>
      <w:r w:rsidRPr="006B654F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BE676F" w:rsidRPr="006B654F" w:rsidRDefault="00BE676F" w:rsidP="006B654F">
      <w:pPr>
        <w:pStyle w:val="a3"/>
        <w:spacing w:before="0" w:beforeAutospacing="0" w:after="0" w:afterAutospacing="0"/>
        <w:jc w:val="both"/>
      </w:pPr>
      <w:r w:rsidRPr="006B654F">
        <w:t xml:space="preserve">·  Объяснить детям, что такое </w:t>
      </w:r>
      <w:proofErr w:type="spellStart"/>
      <w:r w:rsidRPr="006B654F">
        <w:t>фликер</w:t>
      </w:r>
      <w:proofErr w:type="spellEnd"/>
      <w:r w:rsidRPr="006B654F">
        <w:t>;</w:t>
      </w:r>
    </w:p>
    <w:p w:rsidR="00BE676F" w:rsidRPr="006B654F" w:rsidRDefault="00BE676F" w:rsidP="006B654F">
      <w:pPr>
        <w:pStyle w:val="a3"/>
        <w:spacing w:before="0" w:beforeAutospacing="0" w:after="0" w:afterAutospacing="0"/>
        <w:jc w:val="both"/>
      </w:pPr>
      <w:r w:rsidRPr="006B654F">
        <w:t xml:space="preserve">·  Разъяснить необходимость использования </w:t>
      </w:r>
      <w:proofErr w:type="spellStart"/>
      <w:r w:rsidRPr="006B654F">
        <w:t>фликеров</w:t>
      </w:r>
      <w:proofErr w:type="spellEnd"/>
      <w:r w:rsidRPr="006B654F">
        <w:t>;</w:t>
      </w:r>
    </w:p>
    <w:p w:rsidR="00BE676F" w:rsidRPr="006B654F" w:rsidRDefault="00BE676F" w:rsidP="006B654F">
      <w:pPr>
        <w:pStyle w:val="a3"/>
        <w:spacing w:before="0" w:beforeAutospacing="0" w:after="0" w:afterAutospacing="0"/>
        <w:jc w:val="both"/>
      </w:pPr>
      <w:r w:rsidRPr="006B654F">
        <w:t xml:space="preserve">·  Научить детей правильно пользоваться </w:t>
      </w:r>
      <w:proofErr w:type="spellStart"/>
      <w:r w:rsidRPr="006B654F">
        <w:t>фликером</w:t>
      </w:r>
      <w:proofErr w:type="spellEnd"/>
      <w:proofErr w:type="gramStart"/>
      <w:r w:rsidRPr="006B654F">
        <w:t>;.</w:t>
      </w:r>
      <w:proofErr w:type="gramEnd"/>
    </w:p>
    <w:p w:rsidR="00BE676F" w:rsidRPr="006B654F" w:rsidRDefault="00BE676F" w:rsidP="006B654F">
      <w:pPr>
        <w:pStyle w:val="a3"/>
        <w:spacing w:before="0" w:beforeAutospacing="0" w:after="0" w:afterAutospacing="0"/>
        <w:jc w:val="both"/>
      </w:pPr>
      <w:r w:rsidRPr="006B654F">
        <w:t xml:space="preserve">·  Закрепить понимание необходимости пользоваться </w:t>
      </w:r>
      <w:proofErr w:type="spellStart"/>
      <w:r w:rsidRPr="006B654F">
        <w:t>фликерами</w:t>
      </w:r>
      <w:proofErr w:type="spellEnd"/>
      <w:r w:rsidRPr="006B654F">
        <w:t>;</w:t>
      </w:r>
    </w:p>
    <w:p w:rsidR="00BE676F" w:rsidRPr="006B654F" w:rsidRDefault="00BE676F" w:rsidP="006B65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4AC1" w:rsidRPr="006B654F" w:rsidRDefault="00784AC1" w:rsidP="006B65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54F">
        <w:rPr>
          <w:rFonts w:ascii="Times New Roman" w:hAnsi="Times New Roman" w:cs="Times New Roman"/>
          <w:b/>
          <w:sz w:val="24"/>
          <w:szCs w:val="24"/>
        </w:rPr>
        <w:t xml:space="preserve">Ведущая деятельность </w:t>
      </w:r>
    </w:p>
    <w:p w:rsidR="00784AC1" w:rsidRPr="006B654F" w:rsidRDefault="003A17B4" w:rsidP="006B65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031DE" w:rsidRPr="006B654F">
        <w:rPr>
          <w:rFonts w:ascii="Times New Roman" w:hAnsi="Times New Roman" w:cs="Times New Roman"/>
          <w:sz w:val="24"/>
          <w:szCs w:val="24"/>
        </w:rPr>
        <w:t>Игровая, познавательная, продуктивная</w:t>
      </w:r>
      <w:r w:rsidR="00784AC1" w:rsidRPr="006B65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AC1" w:rsidRPr="003A17B4" w:rsidRDefault="00784AC1" w:rsidP="006B65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7B4">
        <w:rPr>
          <w:rFonts w:ascii="Times New Roman" w:hAnsi="Times New Roman" w:cs="Times New Roman"/>
          <w:b/>
          <w:sz w:val="24"/>
          <w:szCs w:val="24"/>
        </w:rPr>
        <w:t xml:space="preserve">Интеграция образовательных областей </w:t>
      </w:r>
    </w:p>
    <w:p w:rsidR="00784AC1" w:rsidRPr="006B654F" w:rsidRDefault="003A17B4" w:rsidP="006B65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84AC1" w:rsidRPr="006B654F">
        <w:rPr>
          <w:rFonts w:ascii="Times New Roman" w:hAnsi="Times New Roman" w:cs="Times New Roman"/>
          <w:sz w:val="24"/>
          <w:szCs w:val="24"/>
        </w:rPr>
        <w:t>Речевое, познавательное, социа</w:t>
      </w:r>
      <w:r w:rsidR="003031DE" w:rsidRPr="006B654F">
        <w:rPr>
          <w:rFonts w:ascii="Times New Roman" w:hAnsi="Times New Roman" w:cs="Times New Roman"/>
          <w:sz w:val="24"/>
          <w:szCs w:val="24"/>
        </w:rPr>
        <w:t>льно-коммуникативное</w:t>
      </w:r>
      <w:r w:rsidR="00784AC1" w:rsidRPr="006B654F">
        <w:rPr>
          <w:rFonts w:ascii="Times New Roman" w:hAnsi="Times New Roman" w:cs="Times New Roman"/>
          <w:sz w:val="24"/>
          <w:szCs w:val="24"/>
        </w:rPr>
        <w:t xml:space="preserve">, художественно-эстетическое развитие. </w:t>
      </w:r>
    </w:p>
    <w:p w:rsidR="00784AC1" w:rsidRPr="006B654F" w:rsidRDefault="00784AC1" w:rsidP="006B65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54F">
        <w:rPr>
          <w:rFonts w:ascii="Times New Roman" w:hAnsi="Times New Roman" w:cs="Times New Roman"/>
          <w:b/>
          <w:sz w:val="24"/>
          <w:szCs w:val="24"/>
        </w:rPr>
        <w:t xml:space="preserve">Используемые технологии </w:t>
      </w:r>
    </w:p>
    <w:p w:rsidR="00784AC1" w:rsidRPr="006B654F" w:rsidRDefault="003A17B4" w:rsidP="006B65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031DE" w:rsidRPr="006B654F">
        <w:rPr>
          <w:rFonts w:ascii="Times New Roman" w:hAnsi="Times New Roman" w:cs="Times New Roman"/>
          <w:sz w:val="24"/>
          <w:szCs w:val="24"/>
        </w:rPr>
        <w:t>Личное и групповое</w:t>
      </w:r>
      <w:r w:rsidR="00784AC1" w:rsidRPr="006B654F">
        <w:rPr>
          <w:rFonts w:ascii="Times New Roman" w:hAnsi="Times New Roman" w:cs="Times New Roman"/>
          <w:sz w:val="24"/>
          <w:szCs w:val="24"/>
        </w:rPr>
        <w:t xml:space="preserve"> </w:t>
      </w:r>
      <w:r w:rsidR="003031DE" w:rsidRPr="006B654F">
        <w:rPr>
          <w:rFonts w:ascii="Times New Roman" w:hAnsi="Times New Roman" w:cs="Times New Roman"/>
          <w:sz w:val="24"/>
          <w:szCs w:val="24"/>
        </w:rPr>
        <w:t>общение, наблюдение,</w:t>
      </w:r>
      <w:r>
        <w:rPr>
          <w:rFonts w:ascii="Times New Roman" w:hAnsi="Times New Roman" w:cs="Times New Roman"/>
          <w:sz w:val="24"/>
          <w:szCs w:val="24"/>
        </w:rPr>
        <w:t xml:space="preserve"> экспериментальная деятельность.</w:t>
      </w:r>
      <w:r w:rsidR="003031DE" w:rsidRPr="006B65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AC1" w:rsidRPr="006B654F" w:rsidRDefault="00784AC1" w:rsidP="006B65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54F">
        <w:rPr>
          <w:rFonts w:ascii="Times New Roman" w:hAnsi="Times New Roman" w:cs="Times New Roman"/>
          <w:b/>
          <w:sz w:val="24"/>
          <w:szCs w:val="24"/>
        </w:rPr>
        <w:t xml:space="preserve">Формы продуктов проектной деятельности: </w:t>
      </w:r>
    </w:p>
    <w:p w:rsidR="00784AC1" w:rsidRPr="006B654F" w:rsidRDefault="003D12EB" w:rsidP="006B65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84AC1" w:rsidRPr="006B654F">
        <w:rPr>
          <w:rFonts w:ascii="Times New Roman" w:hAnsi="Times New Roman" w:cs="Times New Roman"/>
          <w:sz w:val="24"/>
          <w:szCs w:val="24"/>
        </w:rPr>
        <w:t xml:space="preserve">презентации для детей, педагогов и родителей; </w:t>
      </w:r>
    </w:p>
    <w:p w:rsidR="005F6CB7" w:rsidRPr="006B654F" w:rsidRDefault="005F6CB7" w:rsidP="006B654F">
      <w:pPr>
        <w:jc w:val="both"/>
        <w:rPr>
          <w:rFonts w:ascii="Times New Roman" w:hAnsi="Times New Roman" w:cs="Times New Roman"/>
          <w:sz w:val="24"/>
          <w:szCs w:val="24"/>
        </w:rPr>
      </w:pPr>
      <w:r w:rsidRPr="006B654F">
        <w:rPr>
          <w:rFonts w:ascii="Times New Roman" w:hAnsi="Times New Roman" w:cs="Times New Roman"/>
          <w:sz w:val="24"/>
          <w:szCs w:val="24"/>
        </w:rPr>
        <w:t>-  создание информационных плакатов;</w:t>
      </w:r>
    </w:p>
    <w:p w:rsidR="005F6CB7" w:rsidRPr="006B654F" w:rsidRDefault="005F6CB7" w:rsidP="006B654F">
      <w:pPr>
        <w:jc w:val="both"/>
        <w:rPr>
          <w:rFonts w:ascii="Times New Roman" w:hAnsi="Times New Roman" w:cs="Times New Roman"/>
          <w:sz w:val="24"/>
          <w:szCs w:val="24"/>
        </w:rPr>
      </w:pPr>
      <w:r w:rsidRPr="006B654F">
        <w:rPr>
          <w:rFonts w:ascii="Times New Roman" w:hAnsi="Times New Roman" w:cs="Times New Roman"/>
          <w:sz w:val="24"/>
          <w:szCs w:val="24"/>
        </w:rPr>
        <w:t>-  оформление буклета «</w:t>
      </w:r>
      <w:proofErr w:type="spellStart"/>
      <w:r w:rsidRPr="006B654F">
        <w:rPr>
          <w:rFonts w:ascii="Times New Roman" w:hAnsi="Times New Roman" w:cs="Times New Roman"/>
          <w:sz w:val="24"/>
          <w:szCs w:val="24"/>
        </w:rPr>
        <w:t>Фликер</w:t>
      </w:r>
      <w:proofErr w:type="spellEnd"/>
      <w:r w:rsidRPr="006B654F">
        <w:rPr>
          <w:rFonts w:ascii="Times New Roman" w:hAnsi="Times New Roman" w:cs="Times New Roman"/>
          <w:sz w:val="24"/>
          <w:szCs w:val="24"/>
        </w:rPr>
        <w:t xml:space="preserve"> – спасенная жизнь!»</w:t>
      </w:r>
    </w:p>
    <w:p w:rsidR="00784AC1" w:rsidRPr="006B654F" w:rsidRDefault="00784AC1" w:rsidP="006B654F">
      <w:pPr>
        <w:jc w:val="both"/>
        <w:rPr>
          <w:rFonts w:ascii="Times New Roman" w:hAnsi="Times New Roman" w:cs="Times New Roman"/>
          <w:sz w:val="24"/>
          <w:szCs w:val="24"/>
        </w:rPr>
      </w:pPr>
      <w:r w:rsidRPr="006B654F">
        <w:rPr>
          <w:rFonts w:ascii="Times New Roman" w:hAnsi="Times New Roman" w:cs="Times New Roman"/>
          <w:sz w:val="24"/>
          <w:szCs w:val="24"/>
        </w:rPr>
        <w:t xml:space="preserve">- памятки для педагогов и родителей; </w:t>
      </w:r>
    </w:p>
    <w:p w:rsidR="00784AC1" w:rsidRPr="006B654F" w:rsidRDefault="005F6CB7" w:rsidP="006B654F">
      <w:pPr>
        <w:jc w:val="both"/>
        <w:rPr>
          <w:rFonts w:ascii="Times New Roman" w:hAnsi="Times New Roman" w:cs="Times New Roman"/>
          <w:sz w:val="24"/>
          <w:szCs w:val="24"/>
        </w:rPr>
      </w:pPr>
      <w:r w:rsidRPr="006B654F">
        <w:rPr>
          <w:rFonts w:ascii="Times New Roman" w:hAnsi="Times New Roman" w:cs="Times New Roman"/>
          <w:sz w:val="24"/>
          <w:szCs w:val="24"/>
        </w:rPr>
        <w:t xml:space="preserve">- наглядная информация в родительском уголке «Что такое </w:t>
      </w:r>
      <w:proofErr w:type="spellStart"/>
      <w:r w:rsidRPr="006B654F">
        <w:rPr>
          <w:rFonts w:ascii="Times New Roman" w:hAnsi="Times New Roman" w:cs="Times New Roman"/>
          <w:sz w:val="24"/>
          <w:szCs w:val="24"/>
        </w:rPr>
        <w:t>фликер</w:t>
      </w:r>
      <w:proofErr w:type="spellEnd"/>
      <w:r w:rsidRPr="006B654F">
        <w:rPr>
          <w:rFonts w:ascii="Times New Roman" w:hAnsi="Times New Roman" w:cs="Times New Roman"/>
          <w:sz w:val="24"/>
          <w:szCs w:val="24"/>
        </w:rPr>
        <w:t>?»</w:t>
      </w:r>
      <w:r w:rsidR="00784AC1" w:rsidRPr="006B654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84AC1" w:rsidRPr="006B654F" w:rsidRDefault="003A17B4" w:rsidP="006B65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Предполагаемые р</w:t>
      </w:r>
      <w:r w:rsidR="00784AC1" w:rsidRPr="006B654F">
        <w:rPr>
          <w:rFonts w:ascii="Times New Roman" w:hAnsi="Times New Roman" w:cs="Times New Roman"/>
          <w:b/>
          <w:sz w:val="24"/>
          <w:szCs w:val="24"/>
        </w:rPr>
        <w:t xml:space="preserve">езультаты: </w:t>
      </w:r>
    </w:p>
    <w:p w:rsidR="00784AC1" w:rsidRPr="006B654F" w:rsidRDefault="005F6CB7" w:rsidP="006B654F">
      <w:pPr>
        <w:jc w:val="both"/>
        <w:rPr>
          <w:rFonts w:ascii="Times New Roman" w:hAnsi="Times New Roman" w:cs="Times New Roman"/>
          <w:sz w:val="24"/>
          <w:szCs w:val="24"/>
        </w:rPr>
      </w:pPr>
      <w:r w:rsidRPr="006B654F">
        <w:rPr>
          <w:rFonts w:ascii="Times New Roman" w:hAnsi="Times New Roman" w:cs="Times New Roman"/>
          <w:sz w:val="24"/>
          <w:szCs w:val="24"/>
        </w:rPr>
        <w:t xml:space="preserve">1. У участников образовательного процесса сформированы знания о светоотражающем элементе одежды – </w:t>
      </w:r>
      <w:proofErr w:type="spellStart"/>
      <w:r w:rsidRPr="006B654F">
        <w:rPr>
          <w:rFonts w:ascii="Times New Roman" w:hAnsi="Times New Roman" w:cs="Times New Roman"/>
          <w:sz w:val="24"/>
          <w:szCs w:val="24"/>
        </w:rPr>
        <w:t>фликере</w:t>
      </w:r>
      <w:proofErr w:type="spellEnd"/>
      <w:r w:rsidRPr="006B654F">
        <w:rPr>
          <w:rFonts w:ascii="Times New Roman" w:hAnsi="Times New Roman" w:cs="Times New Roman"/>
          <w:sz w:val="24"/>
          <w:szCs w:val="24"/>
        </w:rPr>
        <w:t>.</w:t>
      </w:r>
    </w:p>
    <w:p w:rsidR="00784AC1" w:rsidRPr="006B654F" w:rsidRDefault="005F6CB7" w:rsidP="006B654F">
      <w:pPr>
        <w:jc w:val="both"/>
        <w:rPr>
          <w:rFonts w:ascii="Times New Roman" w:hAnsi="Times New Roman" w:cs="Times New Roman"/>
          <w:sz w:val="24"/>
          <w:szCs w:val="24"/>
        </w:rPr>
      </w:pPr>
      <w:r w:rsidRPr="006B654F">
        <w:rPr>
          <w:rFonts w:ascii="Times New Roman" w:hAnsi="Times New Roman" w:cs="Times New Roman"/>
          <w:sz w:val="24"/>
          <w:szCs w:val="24"/>
        </w:rPr>
        <w:t xml:space="preserve">2. Усвоены знания о необходимости и закреплены умения пользования  </w:t>
      </w:r>
      <w:proofErr w:type="spellStart"/>
      <w:r w:rsidRPr="006B654F">
        <w:rPr>
          <w:rFonts w:ascii="Times New Roman" w:hAnsi="Times New Roman" w:cs="Times New Roman"/>
          <w:sz w:val="24"/>
          <w:szCs w:val="24"/>
        </w:rPr>
        <w:t>фликерами</w:t>
      </w:r>
      <w:proofErr w:type="spellEnd"/>
      <w:r w:rsidRPr="006B654F">
        <w:rPr>
          <w:rFonts w:ascii="Times New Roman" w:hAnsi="Times New Roman" w:cs="Times New Roman"/>
          <w:sz w:val="24"/>
          <w:szCs w:val="24"/>
        </w:rPr>
        <w:t>.</w:t>
      </w:r>
    </w:p>
    <w:p w:rsidR="00784AC1" w:rsidRPr="006B654F" w:rsidRDefault="005F6CB7" w:rsidP="006B654F">
      <w:pPr>
        <w:jc w:val="both"/>
        <w:rPr>
          <w:rFonts w:ascii="Times New Roman" w:hAnsi="Times New Roman" w:cs="Times New Roman"/>
          <w:sz w:val="24"/>
          <w:szCs w:val="24"/>
        </w:rPr>
      </w:pPr>
      <w:r w:rsidRPr="006B654F">
        <w:rPr>
          <w:rFonts w:ascii="Times New Roman" w:hAnsi="Times New Roman" w:cs="Times New Roman"/>
          <w:sz w:val="24"/>
          <w:szCs w:val="24"/>
        </w:rPr>
        <w:lastRenderedPageBreak/>
        <w:t>3. Наблюдается значительное п</w:t>
      </w:r>
      <w:r w:rsidR="00784AC1" w:rsidRPr="006B654F">
        <w:rPr>
          <w:rFonts w:ascii="Times New Roman" w:hAnsi="Times New Roman" w:cs="Times New Roman"/>
          <w:sz w:val="24"/>
          <w:szCs w:val="24"/>
        </w:rPr>
        <w:t>овыше</w:t>
      </w:r>
      <w:r w:rsidRPr="006B654F">
        <w:rPr>
          <w:rFonts w:ascii="Times New Roman" w:hAnsi="Times New Roman" w:cs="Times New Roman"/>
          <w:sz w:val="24"/>
          <w:szCs w:val="24"/>
        </w:rPr>
        <w:t>ние уровня компетентности  в вопросах поведения на дороге в темное время суток и ненастье</w:t>
      </w:r>
      <w:r w:rsidR="00784AC1" w:rsidRPr="006B65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4AC1" w:rsidRPr="006B654F" w:rsidRDefault="005F6CB7" w:rsidP="006B654F">
      <w:pPr>
        <w:jc w:val="both"/>
        <w:rPr>
          <w:rFonts w:ascii="Times New Roman" w:hAnsi="Times New Roman" w:cs="Times New Roman"/>
          <w:sz w:val="24"/>
          <w:szCs w:val="24"/>
        </w:rPr>
      </w:pPr>
      <w:r w:rsidRPr="006B654F">
        <w:rPr>
          <w:rFonts w:ascii="Times New Roman" w:hAnsi="Times New Roman" w:cs="Times New Roman"/>
          <w:sz w:val="24"/>
          <w:szCs w:val="24"/>
        </w:rPr>
        <w:t>4. Родители (законные представители) активно вовлечены</w:t>
      </w:r>
      <w:r w:rsidR="00784AC1" w:rsidRPr="006B654F">
        <w:rPr>
          <w:rFonts w:ascii="Times New Roman" w:hAnsi="Times New Roman" w:cs="Times New Roman"/>
          <w:sz w:val="24"/>
          <w:szCs w:val="24"/>
        </w:rPr>
        <w:t xml:space="preserve"> в воспитательно-образовательный процесс ДОУ. </w:t>
      </w:r>
    </w:p>
    <w:p w:rsidR="00784AC1" w:rsidRPr="006B654F" w:rsidRDefault="004B13F1" w:rsidP="006B65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54F">
        <w:rPr>
          <w:rFonts w:ascii="Times New Roman" w:hAnsi="Times New Roman" w:cs="Times New Roman"/>
          <w:b/>
          <w:sz w:val="24"/>
          <w:szCs w:val="24"/>
        </w:rPr>
        <w:t xml:space="preserve">Практическая </w:t>
      </w:r>
      <w:r w:rsidR="00784AC1" w:rsidRPr="006B654F">
        <w:rPr>
          <w:rFonts w:ascii="Times New Roman" w:hAnsi="Times New Roman" w:cs="Times New Roman"/>
          <w:b/>
          <w:sz w:val="24"/>
          <w:szCs w:val="24"/>
        </w:rPr>
        <w:t xml:space="preserve">ценность проекта: </w:t>
      </w:r>
    </w:p>
    <w:p w:rsidR="004B13F1" w:rsidRPr="006B654F" w:rsidRDefault="003A17B4" w:rsidP="006B65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B13F1" w:rsidRPr="006B654F">
        <w:rPr>
          <w:rFonts w:ascii="Times New Roman" w:hAnsi="Times New Roman" w:cs="Times New Roman"/>
          <w:sz w:val="24"/>
          <w:szCs w:val="24"/>
        </w:rPr>
        <w:t>Повышение грамотности всех участников образовательных отношений в вопросе соблюдения правил дорожной безопасности.</w:t>
      </w:r>
    </w:p>
    <w:p w:rsidR="00784AC1" w:rsidRPr="006B654F" w:rsidRDefault="006B654F" w:rsidP="006B654F">
      <w:pPr>
        <w:jc w:val="both"/>
        <w:rPr>
          <w:rFonts w:ascii="Times New Roman" w:hAnsi="Times New Roman" w:cs="Times New Roman"/>
          <w:sz w:val="24"/>
          <w:szCs w:val="24"/>
        </w:rPr>
      </w:pPr>
      <w:r w:rsidRPr="006B654F">
        <w:rPr>
          <w:rFonts w:ascii="Times New Roman" w:hAnsi="Times New Roman" w:cs="Times New Roman"/>
          <w:sz w:val="24"/>
          <w:szCs w:val="24"/>
        </w:rPr>
        <w:t xml:space="preserve"> Формирование у детей младшего возраста понятия о</w:t>
      </w:r>
      <w:r w:rsidR="003A17B4">
        <w:rPr>
          <w:rFonts w:ascii="Times New Roman" w:hAnsi="Times New Roman" w:cs="Times New Roman"/>
          <w:sz w:val="24"/>
          <w:szCs w:val="24"/>
        </w:rPr>
        <w:t xml:space="preserve"> ценности жизни и</w:t>
      </w:r>
      <w:r w:rsidRPr="006B654F">
        <w:rPr>
          <w:rFonts w:ascii="Times New Roman" w:hAnsi="Times New Roman" w:cs="Times New Roman"/>
          <w:sz w:val="24"/>
          <w:szCs w:val="24"/>
        </w:rPr>
        <w:t xml:space="preserve"> необходимости сохране</w:t>
      </w:r>
      <w:r w:rsidR="003A17B4">
        <w:rPr>
          <w:rFonts w:ascii="Times New Roman" w:hAnsi="Times New Roman" w:cs="Times New Roman"/>
          <w:sz w:val="24"/>
          <w:szCs w:val="24"/>
        </w:rPr>
        <w:t xml:space="preserve">ния собственного </w:t>
      </w:r>
      <w:r w:rsidRPr="006B654F">
        <w:rPr>
          <w:rFonts w:ascii="Times New Roman" w:hAnsi="Times New Roman" w:cs="Times New Roman"/>
          <w:sz w:val="24"/>
          <w:szCs w:val="24"/>
        </w:rPr>
        <w:t>здоровья.</w:t>
      </w:r>
    </w:p>
    <w:p w:rsidR="00784AC1" w:rsidRPr="006B654F" w:rsidRDefault="006B654F" w:rsidP="006B654F">
      <w:pPr>
        <w:jc w:val="both"/>
        <w:rPr>
          <w:rFonts w:ascii="Times New Roman" w:hAnsi="Times New Roman" w:cs="Times New Roman"/>
          <w:sz w:val="24"/>
          <w:szCs w:val="24"/>
        </w:rPr>
      </w:pPr>
      <w:r w:rsidRPr="006B654F">
        <w:rPr>
          <w:rFonts w:ascii="Times New Roman" w:hAnsi="Times New Roman" w:cs="Times New Roman"/>
          <w:sz w:val="24"/>
          <w:szCs w:val="24"/>
        </w:rPr>
        <w:t>Повышение активности родительского сообщества ДОУ и включение родителей (законных представителей) в образовательно-воспитательный процесс учреждения.</w:t>
      </w:r>
    </w:p>
    <w:p w:rsidR="003D12EB" w:rsidRDefault="003A17B4" w:rsidP="003A17B4">
      <w:pPr>
        <w:pStyle w:val="a3"/>
      </w:pPr>
      <w:r>
        <w:t xml:space="preserve">     </w:t>
      </w:r>
    </w:p>
    <w:p w:rsidR="003A17B4" w:rsidRDefault="003D12EB" w:rsidP="003A17B4">
      <w:pPr>
        <w:pStyle w:val="a3"/>
      </w:pPr>
      <w:r>
        <w:t xml:space="preserve">     </w:t>
      </w:r>
      <w:r w:rsidR="003A17B4">
        <w:t xml:space="preserve">В соответствии с ФГОС проект опирается на </w:t>
      </w:r>
      <w:r w:rsidR="003A17B4" w:rsidRPr="003D12EB">
        <w:rPr>
          <w:b/>
        </w:rPr>
        <w:t>научные принципы</w:t>
      </w:r>
      <w:r w:rsidR="003A17B4">
        <w:t xml:space="preserve"> его построения:</w:t>
      </w:r>
    </w:p>
    <w:p w:rsidR="003A17B4" w:rsidRDefault="003A17B4" w:rsidP="003A17B4">
      <w:pPr>
        <w:pStyle w:val="a3"/>
      </w:pPr>
      <w:r>
        <w:t>• принцип развивающего образования. Развивающий характер реализуется через деятельность каждого ребенка в зоне его ближайшего развития;</w:t>
      </w:r>
    </w:p>
    <w:p w:rsidR="003A17B4" w:rsidRDefault="003A17B4" w:rsidP="003A17B4">
      <w:pPr>
        <w:pStyle w:val="a3"/>
      </w:pPr>
      <w:r>
        <w:t>• сочетание принципа научной обоснованности и практической применимости;</w:t>
      </w:r>
    </w:p>
    <w:p w:rsidR="003A17B4" w:rsidRDefault="003A17B4" w:rsidP="003A17B4">
      <w:pPr>
        <w:pStyle w:val="a3"/>
      </w:pPr>
      <w:r>
        <w:t>• единство воспитательных, развивающи</w:t>
      </w:r>
      <w:r w:rsidR="008E261C">
        <w:t>х и обучающих целей и задач;</w:t>
      </w:r>
    </w:p>
    <w:p w:rsidR="003A17B4" w:rsidRDefault="003A17B4" w:rsidP="003A17B4">
      <w:pPr>
        <w:pStyle w:val="a3"/>
      </w:pPr>
      <w:r>
        <w:t>• принцип интеграции образовательных в соответствии с возрастными в</w:t>
      </w:r>
      <w:r w:rsidR="008E261C">
        <w:t>озможностями младших дошкольников;</w:t>
      </w:r>
    </w:p>
    <w:p w:rsidR="008E261C" w:rsidRDefault="003A17B4" w:rsidP="003A17B4">
      <w:pPr>
        <w:pStyle w:val="a3"/>
      </w:pPr>
      <w:r>
        <w:t>• решение программных образовательных задач в совместной деятельности взрослого и детей и самостоятельной деятельности детей</w:t>
      </w:r>
      <w:r w:rsidR="008E261C">
        <w:t>;</w:t>
      </w:r>
    </w:p>
    <w:p w:rsidR="003A17B4" w:rsidRDefault="003A17B4" w:rsidP="003A17B4">
      <w:pPr>
        <w:pStyle w:val="a3"/>
      </w:pPr>
      <w:r>
        <w:t>• построение</w:t>
      </w:r>
      <w:r w:rsidR="008E261C">
        <w:t xml:space="preserve"> образовательного процесса в форме игры – как ведущего вида детской деятельности;</w:t>
      </w:r>
    </w:p>
    <w:p w:rsidR="003A17B4" w:rsidRDefault="003A17B4" w:rsidP="003A17B4">
      <w:pPr>
        <w:pStyle w:val="a3"/>
      </w:pPr>
      <w:r>
        <w:t>• принцип</w:t>
      </w:r>
      <w:r w:rsidR="008E261C">
        <w:t xml:space="preserve">ы </w:t>
      </w:r>
      <w:proofErr w:type="spellStart"/>
      <w:r w:rsidR="008E261C">
        <w:t>гуманизации</w:t>
      </w:r>
      <w:proofErr w:type="spellEnd"/>
      <w:r w:rsidR="008E261C">
        <w:t xml:space="preserve"> и индивидуализации как </w:t>
      </w:r>
      <w:r>
        <w:t>признани</w:t>
      </w:r>
      <w:r w:rsidR="008E261C">
        <w:t xml:space="preserve">е уникальности </w:t>
      </w:r>
      <w:r>
        <w:t>личности каждого ребенка;</w:t>
      </w:r>
    </w:p>
    <w:p w:rsidR="008E261C" w:rsidRDefault="008E261C" w:rsidP="008E261C">
      <w:pPr>
        <w:pStyle w:val="a3"/>
        <w:jc w:val="center"/>
      </w:pPr>
      <w:r>
        <w:rPr>
          <w:rStyle w:val="a4"/>
          <w:b/>
          <w:bCs/>
        </w:rPr>
        <w:t>5. Этапы реализации проекта программы</w:t>
      </w:r>
    </w:p>
    <w:p w:rsidR="008E261C" w:rsidRDefault="008E261C" w:rsidP="008E261C">
      <w:pPr>
        <w:pStyle w:val="a3"/>
      </w:pPr>
      <w:r>
        <w:t>Реализация проекта рассчитана на 2 недели.</w:t>
      </w:r>
    </w:p>
    <w:tbl>
      <w:tblPr>
        <w:tblStyle w:val="a5"/>
        <w:tblW w:w="0" w:type="auto"/>
        <w:tblLook w:val="04A0"/>
      </w:tblPr>
      <w:tblGrid>
        <w:gridCol w:w="445"/>
        <w:gridCol w:w="2215"/>
        <w:gridCol w:w="5112"/>
        <w:gridCol w:w="1799"/>
      </w:tblGrid>
      <w:tr w:rsidR="00164D87" w:rsidTr="00164D87">
        <w:tc>
          <w:tcPr>
            <w:tcW w:w="445" w:type="dxa"/>
          </w:tcPr>
          <w:p w:rsidR="008E261C" w:rsidRDefault="008E261C" w:rsidP="008E261C">
            <w:pPr>
              <w:pStyle w:val="a3"/>
            </w:pPr>
            <w:r>
              <w:t>№</w:t>
            </w:r>
          </w:p>
        </w:tc>
        <w:tc>
          <w:tcPr>
            <w:tcW w:w="2215" w:type="dxa"/>
          </w:tcPr>
          <w:p w:rsidR="008E261C" w:rsidRDefault="008E261C" w:rsidP="008E261C">
            <w:pPr>
              <w:pStyle w:val="a3"/>
            </w:pPr>
            <w:r>
              <w:t>Этапы</w:t>
            </w:r>
          </w:p>
        </w:tc>
        <w:tc>
          <w:tcPr>
            <w:tcW w:w="5112" w:type="dxa"/>
          </w:tcPr>
          <w:p w:rsidR="008E261C" w:rsidRDefault="008E261C" w:rsidP="008E261C">
            <w:pPr>
              <w:pStyle w:val="a3"/>
            </w:pPr>
            <w:r>
              <w:t>Цель</w:t>
            </w:r>
          </w:p>
        </w:tc>
        <w:tc>
          <w:tcPr>
            <w:tcW w:w="1799" w:type="dxa"/>
          </w:tcPr>
          <w:p w:rsidR="008E261C" w:rsidRDefault="008E261C" w:rsidP="008E261C">
            <w:pPr>
              <w:pStyle w:val="a3"/>
            </w:pPr>
            <w:r>
              <w:t>Сроки</w:t>
            </w:r>
          </w:p>
        </w:tc>
      </w:tr>
      <w:tr w:rsidR="00164D87" w:rsidTr="00164D87">
        <w:tc>
          <w:tcPr>
            <w:tcW w:w="445" w:type="dxa"/>
          </w:tcPr>
          <w:p w:rsidR="008E261C" w:rsidRDefault="008E261C" w:rsidP="00164D87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2215" w:type="dxa"/>
          </w:tcPr>
          <w:p w:rsidR="008E261C" w:rsidRDefault="008E261C" w:rsidP="00164D87">
            <w:pPr>
              <w:pStyle w:val="a3"/>
              <w:spacing w:before="0" w:beforeAutospacing="0" w:after="0" w:afterAutospacing="0"/>
            </w:pPr>
            <w:r>
              <w:t>Подготовительный этап</w:t>
            </w:r>
          </w:p>
        </w:tc>
        <w:tc>
          <w:tcPr>
            <w:tcW w:w="5112" w:type="dxa"/>
          </w:tcPr>
          <w:p w:rsidR="008E261C" w:rsidRDefault="00164D87" w:rsidP="00164D87">
            <w:pPr>
              <w:pStyle w:val="a3"/>
              <w:spacing w:before="0" w:beforeAutospacing="0" w:after="0" w:afterAutospacing="0"/>
            </w:pPr>
            <w:r>
              <w:t>1.Подбор материалов по теме.</w:t>
            </w:r>
          </w:p>
          <w:p w:rsidR="00164D87" w:rsidRDefault="00164D87" w:rsidP="00164D87">
            <w:pPr>
              <w:pStyle w:val="a3"/>
              <w:spacing w:before="0" w:beforeAutospacing="0" w:after="0" w:afterAutospacing="0"/>
            </w:pPr>
            <w:r>
              <w:t>2.Определение целей и задач проекта.</w:t>
            </w:r>
          </w:p>
          <w:p w:rsidR="00164D87" w:rsidRDefault="00164D87" w:rsidP="00164D87">
            <w:pPr>
              <w:pStyle w:val="a3"/>
              <w:spacing w:before="0" w:beforeAutospacing="0" w:after="0" w:afterAutospacing="0"/>
            </w:pPr>
            <w:r>
              <w:t>3.Налаживание рабочих связей с ГИБДД (заключение договора о сотрудничестве).</w:t>
            </w:r>
          </w:p>
          <w:p w:rsidR="00164D87" w:rsidRDefault="00164D87" w:rsidP="00164D87">
            <w:pPr>
              <w:pStyle w:val="a3"/>
              <w:spacing w:before="0" w:beforeAutospacing="0" w:after="0" w:afterAutospacing="0"/>
            </w:pPr>
            <w:r>
              <w:t>4.Подбор игровых заданий по теме.</w:t>
            </w:r>
          </w:p>
          <w:p w:rsidR="00164D87" w:rsidRDefault="00164D87" w:rsidP="00164D87">
            <w:pPr>
              <w:pStyle w:val="a3"/>
              <w:spacing w:before="0" w:beforeAutospacing="0" w:after="0" w:afterAutospacing="0"/>
            </w:pPr>
            <w:r>
              <w:t>5.Подбор художественного слова.</w:t>
            </w:r>
          </w:p>
        </w:tc>
        <w:tc>
          <w:tcPr>
            <w:tcW w:w="1799" w:type="dxa"/>
          </w:tcPr>
          <w:p w:rsidR="008E261C" w:rsidRDefault="00164D87" w:rsidP="00164D87">
            <w:pPr>
              <w:pStyle w:val="a3"/>
              <w:spacing w:before="0" w:beforeAutospacing="0" w:after="0" w:afterAutospacing="0"/>
            </w:pPr>
            <w:r>
              <w:t xml:space="preserve">Первая неделя </w:t>
            </w:r>
            <w:r w:rsidR="00D9063D">
              <w:t>октября</w:t>
            </w:r>
          </w:p>
        </w:tc>
      </w:tr>
      <w:tr w:rsidR="008E261C" w:rsidTr="00164D87">
        <w:tc>
          <w:tcPr>
            <w:tcW w:w="445" w:type="dxa"/>
          </w:tcPr>
          <w:p w:rsidR="008E261C" w:rsidRDefault="008E261C" w:rsidP="00164D87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  <w:tc>
          <w:tcPr>
            <w:tcW w:w="2215" w:type="dxa"/>
          </w:tcPr>
          <w:p w:rsidR="008E261C" w:rsidRDefault="008E261C" w:rsidP="00164D87">
            <w:pPr>
              <w:pStyle w:val="a3"/>
              <w:spacing w:before="0" w:beforeAutospacing="0" w:after="0" w:afterAutospacing="0"/>
            </w:pPr>
            <w:r>
              <w:t>Практический</w:t>
            </w:r>
            <w:r w:rsidR="00164D87">
              <w:t xml:space="preserve"> этап</w:t>
            </w:r>
          </w:p>
        </w:tc>
        <w:tc>
          <w:tcPr>
            <w:tcW w:w="5112" w:type="dxa"/>
          </w:tcPr>
          <w:p w:rsidR="008E261C" w:rsidRDefault="00164D87" w:rsidP="00164D87">
            <w:pPr>
              <w:pStyle w:val="a3"/>
              <w:spacing w:before="0" w:beforeAutospacing="0" w:after="0" w:afterAutospacing="0"/>
            </w:pPr>
            <w:r>
              <w:t>1.Проведение комплекса мероприятий.</w:t>
            </w:r>
          </w:p>
          <w:p w:rsidR="00164D87" w:rsidRDefault="00164D87" w:rsidP="00164D87">
            <w:pPr>
              <w:pStyle w:val="a3"/>
              <w:spacing w:before="0" w:beforeAutospacing="0" w:after="0" w:afterAutospacing="0"/>
            </w:pPr>
            <w:r>
              <w:lastRenderedPageBreak/>
              <w:t>2.Создание информационного пакета.</w:t>
            </w:r>
          </w:p>
          <w:p w:rsidR="00164D87" w:rsidRDefault="00164D87" w:rsidP="00164D87">
            <w:pPr>
              <w:pStyle w:val="a3"/>
              <w:spacing w:before="0" w:beforeAutospacing="0" w:after="0" w:afterAutospacing="0"/>
            </w:pPr>
            <w:r>
              <w:t>3.Оформление наглядности</w:t>
            </w:r>
          </w:p>
          <w:p w:rsidR="00164D87" w:rsidRDefault="00164D87" w:rsidP="00164D87">
            <w:pPr>
              <w:pStyle w:val="a3"/>
              <w:spacing w:before="0" w:beforeAutospacing="0" w:after="0" w:afterAutospacing="0"/>
            </w:pPr>
            <w:r>
              <w:t xml:space="preserve">4.Сотавление ментальной карты для работы в рамках лексической темы «Страна </w:t>
            </w:r>
            <w:proofErr w:type="spellStart"/>
            <w:r>
              <w:t>Светофория</w:t>
            </w:r>
            <w:proofErr w:type="spellEnd"/>
            <w:r>
              <w:t>»</w:t>
            </w:r>
          </w:p>
        </w:tc>
        <w:tc>
          <w:tcPr>
            <w:tcW w:w="1799" w:type="dxa"/>
          </w:tcPr>
          <w:p w:rsidR="008E261C" w:rsidRDefault="00D9063D" w:rsidP="00164D87">
            <w:pPr>
              <w:pStyle w:val="a3"/>
              <w:spacing w:before="0" w:beforeAutospacing="0" w:after="0" w:afterAutospacing="0"/>
            </w:pPr>
            <w:r>
              <w:lastRenderedPageBreak/>
              <w:t xml:space="preserve">Вторая и </w:t>
            </w:r>
            <w:r>
              <w:lastRenderedPageBreak/>
              <w:t>третья неделя октября</w:t>
            </w:r>
          </w:p>
        </w:tc>
      </w:tr>
      <w:tr w:rsidR="008E261C" w:rsidTr="00164D87">
        <w:tc>
          <w:tcPr>
            <w:tcW w:w="445" w:type="dxa"/>
          </w:tcPr>
          <w:p w:rsidR="008E261C" w:rsidRDefault="008E261C" w:rsidP="00164D87">
            <w:pPr>
              <w:pStyle w:val="a3"/>
              <w:spacing w:before="0" w:beforeAutospacing="0" w:after="0" w:afterAutospacing="0"/>
            </w:pPr>
            <w:r>
              <w:lastRenderedPageBreak/>
              <w:t>3</w:t>
            </w:r>
          </w:p>
        </w:tc>
        <w:tc>
          <w:tcPr>
            <w:tcW w:w="2215" w:type="dxa"/>
          </w:tcPr>
          <w:p w:rsidR="008E261C" w:rsidRDefault="008E261C" w:rsidP="00164D87">
            <w:pPr>
              <w:pStyle w:val="a3"/>
              <w:spacing w:before="0" w:beforeAutospacing="0" w:after="0" w:afterAutospacing="0"/>
            </w:pPr>
            <w:proofErr w:type="spellStart"/>
            <w:r>
              <w:t>Обобщающе</w:t>
            </w:r>
            <w:proofErr w:type="spellEnd"/>
            <w:r>
              <w:t xml:space="preserve"> </w:t>
            </w:r>
            <w:r w:rsidR="00164D87">
              <w:t>–</w:t>
            </w:r>
            <w:r>
              <w:t xml:space="preserve"> результативный</w:t>
            </w:r>
            <w:r w:rsidR="00164D87">
              <w:t xml:space="preserve"> этап</w:t>
            </w:r>
          </w:p>
        </w:tc>
        <w:tc>
          <w:tcPr>
            <w:tcW w:w="5112" w:type="dxa"/>
          </w:tcPr>
          <w:p w:rsidR="008E261C" w:rsidRDefault="00164D87" w:rsidP="00164D87">
            <w:pPr>
              <w:pStyle w:val="a3"/>
              <w:spacing w:before="0" w:beforeAutospacing="0" w:after="0" w:afterAutospacing="0"/>
            </w:pPr>
            <w:r>
              <w:t>1.Подведение итогов проекта</w:t>
            </w:r>
          </w:p>
          <w:p w:rsidR="00164D87" w:rsidRDefault="003D12EB" w:rsidP="00164D87">
            <w:pPr>
              <w:pStyle w:val="a3"/>
              <w:spacing w:before="0" w:beforeAutospacing="0" w:after="0" w:afterAutospacing="0"/>
            </w:pPr>
            <w:r>
              <w:t>2.Пополнение методического кабине та методическими и дидактическими продуктами, созданными в ходе проведения проекта.</w:t>
            </w:r>
          </w:p>
        </w:tc>
        <w:tc>
          <w:tcPr>
            <w:tcW w:w="1799" w:type="dxa"/>
          </w:tcPr>
          <w:p w:rsidR="008E261C" w:rsidRDefault="00D9063D" w:rsidP="00164D87">
            <w:pPr>
              <w:pStyle w:val="a3"/>
              <w:spacing w:before="0" w:beforeAutospacing="0" w:after="0" w:afterAutospacing="0"/>
            </w:pPr>
            <w:r>
              <w:t>Четвертая неделя октября</w:t>
            </w:r>
          </w:p>
        </w:tc>
      </w:tr>
    </w:tbl>
    <w:p w:rsidR="008E261C" w:rsidRDefault="008E261C" w:rsidP="008E261C">
      <w:pPr>
        <w:pStyle w:val="a3"/>
      </w:pPr>
    </w:p>
    <w:p w:rsidR="008E261C" w:rsidRDefault="008E261C" w:rsidP="008E261C">
      <w:pPr>
        <w:pStyle w:val="a3"/>
        <w:jc w:val="center"/>
      </w:pPr>
      <w:r>
        <w:rPr>
          <w:rStyle w:val="a4"/>
          <w:b/>
          <w:bCs/>
        </w:rPr>
        <w:t>6. План мероприятий</w:t>
      </w:r>
    </w:p>
    <w:tbl>
      <w:tblPr>
        <w:tblStyle w:val="a5"/>
        <w:tblW w:w="0" w:type="auto"/>
        <w:tblLayout w:type="fixed"/>
        <w:tblLook w:val="04A0"/>
      </w:tblPr>
      <w:tblGrid>
        <w:gridCol w:w="442"/>
        <w:gridCol w:w="1981"/>
        <w:gridCol w:w="2478"/>
        <w:gridCol w:w="1739"/>
        <w:gridCol w:w="1123"/>
        <w:gridCol w:w="1808"/>
      </w:tblGrid>
      <w:tr w:rsidR="00C31F24" w:rsidTr="001F2682">
        <w:tc>
          <w:tcPr>
            <w:tcW w:w="442" w:type="dxa"/>
          </w:tcPr>
          <w:p w:rsidR="00D9063D" w:rsidRDefault="00D9063D" w:rsidP="008E261C">
            <w:pPr>
              <w:pStyle w:val="a3"/>
            </w:pPr>
            <w:r>
              <w:t>№</w:t>
            </w:r>
          </w:p>
        </w:tc>
        <w:tc>
          <w:tcPr>
            <w:tcW w:w="1981" w:type="dxa"/>
          </w:tcPr>
          <w:p w:rsidR="00D9063D" w:rsidRDefault="00D9063D" w:rsidP="008E261C">
            <w:pPr>
              <w:pStyle w:val="a3"/>
            </w:pPr>
            <w:r>
              <w:t>Название мероприятий</w:t>
            </w:r>
          </w:p>
        </w:tc>
        <w:tc>
          <w:tcPr>
            <w:tcW w:w="2478" w:type="dxa"/>
          </w:tcPr>
          <w:p w:rsidR="00D9063D" w:rsidRDefault="00D9063D" w:rsidP="008E261C">
            <w:pPr>
              <w:pStyle w:val="a3"/>
            </w:pPr>
            <w:r>
              <w:t>Задачи</w:t>
            </w:r>
          </w:p>
        </w:tc>
        <w:tc>
          <w:tcPr>
            <w:tcW w:w="1739" w:type="dxa"/>
          </w:tcPr>
          <w:p w:rsidR="00D9063D" w:rsidRDefault="00D9063D" w:rsidP="008E261C">
            <w:pPr>
              <w:pStyle w:val="a3"/>
            </w:pPr>
            <w:r>
              <w:t>Виды деятельности</w:t>
            </w:r>
          </w:p>
        </w:tc>
        <w:tc>
          <w:tcPr>
            <w:tcW w:w="1123" w:type="dxa"/>
          </w:tcPr>
          <w:p w:rsidR="00D9063D" w:rsidRDefault="00D9063D" w:rsidP="008E261C">
            <w:pPr>
              <w:pStyle w:val="a3"/>
            </w:pPr>
            <w:r>
              <w:t>Сроки</w:t>
            </w:r>
          </w:p>
        </w:tc>
        <w:tc>
          <w:tcPr>
            <w:tcW w:w="1808" w:type="dxa"/>
          </w:tcPr>
          <w:p w:rsidR="00D9063D" w:rsidRDefault="00D9063D" w:rsidP="008E261C">
            <w:pPr>
              <w:pStyle w:val="a3"/>
            </w:pPr>
            <w:r>
              <w:t>Ответственный</w:t>
            </w:r>
          </w:p>
        </w:tc>
      </w:tr>
      <w:tr w:rsidR="00C31F24" w:rsidTr="001F2682">
        <w:tc>
          <w:tcPr>
            <w:tcW w:w="442" w:type="dxa"/>
          </w:tcPr>
          <w:p w:rsidR="00D9063D" w:rsidRDefault="00D9063D" w:rsidP="008E261C">
            <w:pPr>
              <w:pStyle w:val="a3"/>
            </w:pPr>
            <w:r>
              <w:t>1</w:t>
            </w:r>
          </w:p>
        </w:tc>
        <w:tc>
          <w:tcPr>
            <w:tcW w:w="1981" w:type="dxa"/>
          </w:tcPr>
          <w:p w:rsidR="00D9063D" w:rsidRDefault="00D9063D" w:rsidP="008E261C">
            <w:pPr>
              <w:pStyle w:val="a3"/>
            </w:pPr>
            <w:r>
              <w:t>Знакомство с дорогой в светлое  и темное время суток</w:t>
            </w:r>
          </w:p>
        </w:tc>
        <w:tc>
          <w:tcPr>
            <w:tcW w:w="2478" w:type="dxa"/>
          </w:tcPr>
          <w:p w:rsidR="00D9063D" w:rsidRPr="00D9063D" w:rsidRDefault="00D9063D" w:rsidP="00D906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понятиями «дорога», «улица»;</w:t>
            </w:r>
          </w:p>
          <w:p w:rsidR="00D9063D" w:rsidRPr="00D9063D" w:rsidRDefault="00D9063D" w:rsidP="00D906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знания о том, где ходят пешеходы, а где едут машины.</w:t>
            </w:r>
          </w:p>
          <w:p w:rsidR="00D9063D" w:rsidRPr="00D9063D" w:rsidRDefault="00D9063D" w:rsidP="00D906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ориентироваться в окружающем пространстве</w:t>
            </w:r>
          </w:p>
          <w:p w:rsidR="00D9063D" w:rsidRDefault="00D9063D" w:rsidP="008E261C">
            <w:pPr>
              <w:pStyle w:val="a3"/>
            </w:pPr>
          </w:p>
        </w:tc>
        <w:tc>
          <w:tcPr>
            <w:tcW w:w="1739" w:type="dxa"/>
          </w:tcPr>
          <w:p w:rsidR="00D9063D" w:rsidRDefault="00D9063D" w:rsidP="008E261C">
            <w:pPr>
              <w:pStyle w:val="a3"/>
            </w:pPr>
            <w:r>
              <w:t>Дидактическая игра «Это улица, дружок!»</w:t>
            </w:r>
          </w:p>
          <w:p w:rsidR="00D9063D" w:rsidRDefault="00D9063D" w:rsidP="008E261C">
            <w:pPr>
              <w:pStyle w:val="a3"/>
            </w:pPr>
            <w:r>
              <w:t>Ролевая игра на транспортном ковре «Мчат машины по дороге»</w:t>
            </w:r>
          </w:p>
          <w:p w:rsidR="00D9063D" w:rsidRDefault="00D9063D" w:rsidP="008E261C">
            <w:pPr>
              <w:pStyle w:val="a3"/>
            </w:pPr>
            <w:r>
              <w:t>Экскурсия на перекресток</w:t>
            </w:r>
          </w:p>
        </w:tc>
        <w:tc>
          <w:tcPr>
            <w:tcW w:w="1123" w:type="dxa"/>
          </w:tcPr>
          <w:p w:rsidR="00D9063D" w:rsidRDefault="00D9063D" w:rsidP="008E261C">
            <w:pPr>
              <w:pStyle w:val="a3"/>
            </w:pPr>
            <w:r>
              <w:t>08.10.19</w:t>
            </w:r>
          </w:p>
          <w:p w:rsidR="00D9063D" w:rsidRDefault="00D9063D" w:rsidP="008E261C">
            <w:pPr>
              <w:pStyle w:val="a3"/>
            </w:pPr>
          </w:p>
          <w:p w:rsidR="00D9063D" w:rsidRDefault="00D9063D" w:rsidP="008E261C">
            <w:pPr>
              <w:pStyle w:val="a3"/>
            </w:pPr>
          </w:p>
          <w:p w:rsidR="00D9063D" w:rsidRDefault="00D9063D" w:rsidP="008E261C">
            <w:pPr>
              <w:pStyle w:val="a3"/>
            </w:pPr>
            <w:r>
              <w:t>08.10.19</w:t>
            </w:r>
          </w:p>
          <w:p w:rsidR="00D9063D" w:rsidRDefault="00D9063D" w:rsidP="008E261C">
            <w:pPr>
              <w:pStyle w:val="a3"/>
            </w:pPr>
          </w:p>
          <w:p w:rsidR="00D9063D" w:rsidRDefault="00D9063D" w:rsidP="008E261C">
            <w:pPr>
              <w:pStyle w:val="a3"/>
            </w:pPr>
          </w:p>
          <w:p w:rsidR="00D9063D" w:rsidRDefault="00D9063D" w:rsidP="008E261C">
            <w:pPr>
              <w:pStyle w:val="a3"/>
            </w:pPr>
            <w:r>
              <w:t>09.10.19</w:t>
            </w:r>
          </w:p>
        </w:tc>
        <w:tc>
          <w:tcPr>
            <w:tcW w:w="1808" w:type="dxa"/>
          </w:tcPr>
          <w:p w:rsidR="00D9063D" w:rsidRDefault="00D9063D" w:rsidP="008E261C">
            <w:pPr>
              <w:pStyle w:val="a3"/>
            </w:pPr>
            <w:r>
              <w:t>Воспитатель группы</w:t>
            </w:r>
          </w:p>
          <w:p w:rsidR="00D9063D" w:rsidRDefault="00D9063D" w:rsidP="008E261C">
            <w:pPr>
              <w:pStyle w:val="a3"/>
            </w:pPr>
          </w:p>
          <w:p w:rsidR="00D9063D" w:rsidRDefault="00D9063D" w:rsidP="008E261C">
            <w:pPr>
              <w:pStyle w:val="a3"/>
            </w:pPr>
            <w:r>
              <w:t>Воспитатель группы</w:t>
            </w:r>
          </w:p>
          <w:p w:rsidR="00D9063D" w:rsidRDefault="00D9063D" w:rsidP="008E261C">
            <w:pPr>
              <w:pStyle w:val="a3"/>
            </w:pPr>
          </w:p>
          <w:p w:rsidR="00D9063D" w:rsidRDefault="00D9063D" w:rsidP="008E261C">
            <w:pPr>
              <w:pStyle w:val="a3"/>
            </w:pPr>
          </w:p>
          <w:p w:rsidR="00D9063D" w:rsidRDefault="00D9063D" w:rsidP="008E261C">
            <w:pPr>
              <w:pStyle w:val="a3"/>
            </w:pPr>
            <w:proofErr w:type="gramStart"/>
            <w:r>
              <w:t>Старший воспитатель (сопровождение родителей (законных представителей)</w:t>
            </w:r>
            <w:proofErr w:type="gramEnd"/>
          </w:p>
        </w:tc>
      </w:tr>
      <w:tr w:rsidR="00C31F24" w:rsidTr="001F2682">
        <w:tc>
          <w:tcPr>
            <w:tcW w:w="442" w:type="dxa"/>
          </w:tcPr>
          <w:p w:rsidR="00D9063D" w:rsidRDefault="00D9063D" w:rsidP="008E261C">
            <w:pPr>
              <w:pStyle w:val="a3"/>
            </w:pPr>
            <w:r>
              <w:t>2</w:t>
            </w:r>
          </w:p>
        </w:tc>
        <w:tc>
          <w:tcPr>
            <w:tcW w:w="1981" w:type="dxa"/>
          </w:tcPr>
          <w:p w:rsidR="00D9063D" w:rsidRDefault="00D9063D" w:rsidP="008E261C">
            <w:pPr>
              <w:pStyle w:val="a3"/>
            </w:pPr>
            <w:r>
              <w:t>Знакомство со светофором</w:t>
            </w:r>
          </w:p>
        </w:tc>
        <w:tc>
          <w:tcPr>
            <w:tcW w:w="2478" w:type="dxa"/>
          </w:tcPr>
          <w:p w:rsidR="00D9063D" w:rsidRDefault="00D9063D" w:rsidP="00D906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значение светофора на дороге.</w:t>
            </w:r>
          </w:p>
          <w:p w:rsidR="00D9063D" w:rsidRPr="00D9063D" w:rsidRDefault="00D9063D" w:rsidP="00D906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его сигнальные огни, проговорить назначение каждого огня.</w:t>
            </w:r>
          </w:p>
        </w:tc>
        <w:tc>
          <w:tcPr>
            <w:tcW w:w="1739" w:type="dxa"/>
          </w:tcPr>
          <w:p w:rsidR="00D9063D" w:rsidRDefault="00D9063D" w:rsidP="008E261C">
            <w:pPr>
              <w:pStyle w:val="a3"/>
            </w:pPr>
            <w:r>
              <w:t>Целевая прогулка к светофору</w:t>
            </w:r>
            <w:r w:rsidR="00885550">
              <w:t xml:space="preserve"> «Три глаза есть у светофора»</w:t>
            </w:r>
          </w:p>
        </w:tc>
        <w:tc>
          <w:tcPr>
            <w:tcW w:w="1123" w:type="dxa"/>
          </w:tcPr>
          <w:p w:rsidR="00D9063D" w:rsidRDefault="00D9063D" w:rsidP="008E261C">
            <w:pPr>
              <w:pStyle w:val="a3"/>
            </w:pPr>
            <w:r>
              <w:t>10.10.19</w:t>
            </w:r>
          </w:p>
        </w:tc>
        <w:tc>
          <w:tcPr>
            <w:tcW w:w="1808" w:type="dxa"/>
          </w:tcPr>
          <w:p w:rsidR="00D9063D" w:rsidRDefault="00D9063D" w:rsidP="008E261C">
            <w:pPr>
              <w:pStyle w:val="a3"/>
            </w:pPr>
            <w:proofErr w:type="gramStart"/>
            <w:r>
              <w:t>Старший воспитатель (сопровождение родителей (законных представителей)</w:t>
            </w:r>
            <w:proofErr w:type="gramEnd"/>
          </w:p>
        </w:tc>
      </w:tr>
      <w:tr w:rsidR="00C31F24" w:rsidTr="001F2682">
        <w:tc>
          <w:tcPr>
            <w:tcW w:w="442" w:type="dxa"/>
          </w:tcPr>
          <w:p w:rsidR="00D9063D" w:rsidRDefault="00D9063D" w:rsidP="008E261C">
            <w:pPr>
              <w:pStyle w:val="a3"/>
            </w:pPr>
            <w:r>
              <w:t>3</w:t>
            </w:r>
          </w:p>
        </w:tc>
        <w:tc>
          <w:tcPr>
            <w:tcW w:w="1981" w:type="dxa"/>
          </w:tcPr>
          <w:p w:rsidR="00D9063D" w:rsidRDefault="00D9063D" w:rsidP="008E261C">
            <w:pPr>
              <w:pStyle w:val="a3"/>
            </w:pPr>
            <w:r>
              <w:t xml:space="preserve">Знакомство с </w:t>
            </w:r>
            <w:proofErr w:type="spellStart"/>
            <w:r>
              <w:t>фликером</w:t>
            </w:r>
            <w:proofErr w:type="spellEnd"/>
          </w:p>
        </w:tc>
        <w:tc>
          <w:tcPr>
            <w:tcW w:w="2478" w:type="dxa"/>
          </w:tcPr>
          <w:p w:rsidR="00D9063D" w:rsidRDefault="00D9063D" w:rsidP="00D906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понятие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фликеру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светоотражающий предмет на нашей одежде.</w:t>
            </w:r>
          </w:p>
          <w:p w:rsidR="00D9063D" w:rsidRDefault="00D9063D" w:rsidP="00D906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Проговорить необходимость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фликера</w:t>
            </w:r>
            <w:proofErr w:type="spellEnd"/>
            <w:r w:rsidR="0088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39" w:type="dxa"/>
          </w:tcPr>
          <w:p w:rsidR="00D9063D" w:rsidRDefault="00885550" w:rsidP="008E261C">
            <w:pPr>
              <w:pStyle w:val="a3"/>
            </w:pPr>
            <w:r>
              <w:t>Игра «Волшебный огонек»</w:t>
            </w:r>
          </w:p>
          <w:p w:rsidR="003D12EB" w:rsidRDefault="003D12EB" w:rsidP="008E261C">
            <w:pPr>
              <w:pStyle w:val="a3"/>
            </w:pPr>
            <w:r>
              <w:t>Игра-эксперимент «Как ты виден в темноте?»</w:t>
            </w:r>
          </w:p>
          <w:p w:rsidR="003D12EB" w:rsidRDefault="003D12EB" w:rsidP="008E261C">
            <w:pPr>
              <w:pStyle w:val="a3"/>
            </w:pPr>
            <w:r>
              <w:t xml:space="preserve">Эксперимент </w:t>
            </w:r>
            <w:r>
              <w:lastRenderedPageBreak/>
              <w:t xml:space="preserve">«Свечение </w:t>
            </w:r>
            <w:proofErr w:type="spellStart"/>
            <w:r>
              <w:t>фликера</w:t>
            </w:r>
            <w:proofErr w:type="spellEnd"/>
            <w:r>
              <w:t xml:space="preserve"> под светом фонарика»</w:t>
            </w:r>
          </w:p>
        </w:tc>
        <w:tc>
          <w:tcPr>
            <w:tcW w:w="1123" w:type="dxa"/>
          </w:tcPr>
          <w:p w:rsidR="00D9063D" w:rsidRDefault="00885550" w:rsidP="008E261C">
            <w:pPr>
              <w:pStyle w:val="a3"/>
            </w:pPr>
            <w:r>
              <w:lastRenderedPageBreak/>
              <w:t>11.10.19</w:t>
            </w:r>
          </w:p>
        </w:tc>
        <w:tc>
          <w:tcPr>
            <w:tcW w:w="1808" w:type="dxa"/>
          </w:tcPr>
          <w:p w:rsidR="00D9063D" w:rsidRDefault="00885550" w:rsidP="008E261C">
            <w:pPr>
              <w:pStyle w:val="a3"/>
            </w:pPr>
            <w:r>
              <w:t>Старший воспитатель (приглашение инспектора ГИБДД)</w:t>
            </w:r>
          </w:p>
        </w:tc>
      </w:tr>
      <w:tr w:rsidR="001F2682" w:rsidTr="001F2682">
        <w:tc>
          <w:tcPr>
            <w:tcW w:w="442" w:type="dxa"/>
          </w:tcPr>
          <w:p w:rsidR="00885550" w:rsidRDefault="00885550" w:rsidP="008E261C">
            <w:pPr>
              <w:pStyle w:val="a3"/>
            </w:pPr>
            <w:r>
              <w:lastRenderedPageBreak/>
              <w:t>4</w:t>
            </w:r>
          </w:p>
        </w:tc>
        <w:tc>
          <w:tcPr>
            <w:tcW w:w="1981" w:type="dxa"/>
          </w:tcPr>
          <w:p w:rsidR="00885550" w:rsidRDefault="00885550" w:rsidP="008E261C">
            <w:pPr>
              <w:pStyle w:val="a3"/>
            </w:pPr>
            <w:r>
              <w:t xml:space="preserve">Изготовление </w:t>
            </w:r>
            <w:proofErr w:type="spellStart"/>
            <w:r>
              <w:t>фликеров</w:t>
            </w:r>
            <w:proofErr w:type="spellEnd"/>
            <w:r>
              <w:t xml:space="preserve"> совместно с родителями</w:t>
            </w:r>
          </w:p>
        </w:tc>
        <w:tc>
          <w:tcPr>
            <w:tcW w:w="2478" w:type="dxa"/>
          </w:tcPr>
          <w:p w:rsidR="00885550" w:rsidRDefault="001F2682" w:rsidP="00D906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желание соблюдать правила поведения на дороге.</w:t>
            </w:r>
          </w:p>
          <w:p w:rsidR="001F2682" w:rsidRDefault="001F2682" w:rsidP="00D906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2682" w:rsidRDefault="001F2682" w:rsidP="00D906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мелкой моторики.</w:t>
            </w:r>
          </w:p>
        </w:tc>
        <w:tc>
          <w:tcPr>
            <w:tcW w:w="1739" w:type="dxa"/>
          </w:tcPr>
          <w:p w:rsidR="00885550" w:rsidRDefault="00885550" w:rsidP="008E261C">
            <w:pPr>
              <w:pStyle w:val="a3"/>
            </w:pPr>
            <w:r>
              <w:t>Продуктивная деятельность «Раз, два, три – огонек на курточке, гори!»</w:t>
            </w:r>
          </w:p>
        </w:tc>
        <w:tc>
          <w:tcPr>
            <w:tcW w:w="1123" w:type="dxa"/>
          </w:tcPr>
          <w:p w:rsidR="00885550" w:rsidRDefault="00C31F24" w:rsidP="008E261C">
            <w:pPr>
              <w:pStyle w:val="a3"/>
            </w:pPr>
            <w:r>
              <w:t>14.10.19</w:t>
            </w:r>
          </w:p>
        </w:tc>
        <w:tc>
          <w:tcPr>
            <w:tcW w:w="1808" w:type="dxa"/>
          </w:tcPr>
          <w:p w:rsidR="00885550" w:rsidRDefault="002A787C" w:rsidP="008E261C">
            <w:pPr>
              <w:pStyle w:val="a3"/>
            </w:pPr>
            <w:r>
              <w:t xml:space="preserve">Воспитатель группы, </w:t>
            </w:r>
            <w:r w:rsidR="001F2682">
              <w:t xml:space="preserve">воспитатель по </w:t>
            </w:r>
            <w:proofErr w:type="spellStart"/>
            <w:r w:rsidR="001F2682">
              <w:t>изодеятельности</w:t>
            </w:r>
            <w:proofErr w:type="spellEnd"/>
            <w:r w:rsidR="001F2682">
              <w:t xml:space="preserve">, </w:t>
            </w:r>
            <w:r>
              <w:t>родители</w:t>
            </w:r>
          </w:p>
        </w:tc>
      </w:tr>
      <w:tr w:rsidR="00C31F24" w:rsidTr="001F2682">
        <w:tc>
          <w:tcPr>
            <w:tcW w:w="442" w:type="dxa"/>
          </w:tcPr>
          <w:p w:rsidR="00885550" w:rsidRDefault="00885550" w:rsidP="008E261C">
            <w:pPr>
              <w:pStyle w:val="a3"/>
            </w:pPr>
            <w:r>
              <w:t>5</w:t>
            </w:r>
          </w:p>
        </w:tc>
        <w:tc>
          <w:tcPr>
            <w:tcW w:w="1981" w:type="dxa"/>
          </w:tcPr>
          <w:p w:rsidR="00885550" w:rsidRDefault="00C31F24" w:rsidP="00C31F24">
            <w:pPr>
              <w:pStyle w:val="a3"/>
            </w:pPr>
            <w:r>
              <w:t xml:space="preserve">Конкурс </w:t>
            </w:r>
            <w:r w:rsidR="00885550">
              <w:t>«Засветись в темноте!»</w:t>
            </w:r>
          </w:p>
        </w:tc>
        <w:tc>
          <w:tcPr>
            <w:tcW w:w="2478" w:type="dxa"/>
          </w:tcPr>
          <w:p w:rsidR="00885550" w:rsidRDefault="00885550" w:rsidP="00D906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внимания к необходимости оснащения одежды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световозвращающими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элементами.</w:t>
            </w:r>
          </w:p>
          <w:p w:rsidR="00885550" w:rsidRDefault="00885550" w:rsidP="00D906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550" w:rsidRDefault="00885550" w:rsidP="00D906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родителей (законных представителей) к работе по обучению детей безопасности дорожного движения. </w:t>
            </w:r>
          </w:p>
          <w:p w:rsidR="00885550" w:rsidRDefault="00885550" w:rsidP="00D906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</w:tcPr>
          <w:p w:rsidR="00885550" w:rsidRDefault="00C31F24" w:rsidP="008E261C">
            <w:pPr>
              <w:pStyle w:val="a3"/>
            </w:pPr>
            <w:proofErr w:type="spellStart"/>
            <w:r>
              <w:t>Фотосессия</w:t>
            </w:r>
            <w:proofErr w:type="spellEnd"/>
            <w:r>
              <w:t xml:space="preserve"> в одежде с </w:t>
            </w:r>
            <w:proofErr w:type="spellStart"/>
            <w:r>
              <w:t>фликерами</w:t>
            </w:r>
            <w:proofErr w:type="spellEnd"/>
            <w:r>
              <w:t>.</w:t>
            </w:r>
          </w:p>
          <w:p w:rsidR="00C31F24" w:rsidRDefault="00C31F24" w:rsidP="008E261C">
            <w:pPr>
              <w:pStyle w:val="a3"/>
            </w:pPr>
            <w:r>
              <w:t>Интервью с родителями.</w:t>
            </w:r>
          </w:p>
          <w:p w:rsidR="00C31F24" w:rsidRDefault="00C31F24" w:rsidP="008E261C">
            <w:pPr>
              <w:pStyle w:val="a3"/>
            </w:pPr>
            <w:r>
              <w:t>Заседание жюри конкурса.</w:t>
            </w:r>
          </w:p>
          <w:p w:rsidR="00C31F24" w:rsidRDefault="00C31F24" w:rsidP="008E261C">
            <w:pPr>
              <w:pStyle w:val="a3"/>
            </w:pPr>
            <w:r>
              <w:t>Награждение победителей.</w:t>
            </w:r>
          </w:p>
        </w:tc>
        <w:tc>
          <w:tcPr>
            <w:tcW w:w="1123" w:type="dxa"/>
          </w:tcPr>
          <w:p w:rsidR="00885550" w:rsidRDefault="00C31F24" w:rsidP="008E261C">
            <w:pPr>
              <w:pStyle w:val="a3"/>
            </w:pPr>
            <w:r>
              <w:t>15.10.19</w:t>
            </w:r>
          </w:p>
        </w:tc>
        <w:tc>
          <w:tcPr>
            <w:tcW w:w="1808" w:type="dxa"/>
          </w:tcPr>
          <w:p w:rsidR="00885550" w:rsidRDefault="002A787C" w:rsidP="008E261C">
            <w:pPr>
              <w:pStyle w:val="a3"/>
            </w:pPr>
            <w:r>
              <w:t>Зам. зав. УВР</w:t>
            </w:r>
          </w:p>
        </w:tc>
      </w:tr>
      <w:tr w:rsidR="00C31F24" w:rsidTr="001F2682">
        <w:tc>
          <w:tcPr>
            <w:tcW w:w="442" w:type="dxa"/>
          </w:tcPr>
          <w:p w:rsidR="00C31F24" w:rsidRDefault="00C31F24" w:rsidP="008E261C">
            <w:pPr>
              <w:pStyle w:val="a3"/>
            </w:pPr>
            <w:r>
              <w:t>6</w:t>
            </w:r>
          </w:p>
        </w:tc>
        <w:tc>
          <w:tcPr>
            <w:tcW w:w="1981" w:type="dxa"/>
          </w:tcPr>
          <w:p w:rsidR="00C31F24" w:rsidRDefault="00C31F24" w:rsidP="008E261C">
            <w:pPr>
              <w:pStyle w:val="a3"/>
            </w:pPr>
            <w:r>
              <w:t xml:space="preserve">Конкурс семейного художественного слова (рассказ, стихотворение) о необходимости ношения </w:t>
            </w:r>
            <w:proofErr w:type="spellStart"/>
            <w:r>
              <w:t>фликеров</w:t>
            </w:r>
            <w:proofErr w:type="spellEnd"/>
            <w:r>
              <w:t>.</w:t>
            </w:r>
          </w:p>
        </w:tc>
        <w:tc>
          <w:tcPr>
            <w:tcW w:w="2478" w:type="dxa"/>
          </w:tcPr>
          <w:p w:rsidR="00C31F24" w:rsidRDefault="00C31F24" w:rsidP="00D906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детско-родительских отношений.</w:t>
            </w:r>
          </w:p>
          <w:p w:rsidR="00C31F24" w:rsidRDefault="00C31F24" w:rsidP="00D906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F24" w:rsidRDefault="00C31F24" w:rsidP="00D906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 детей, артистизма, путем участия в импровизированном театральном действии.</w:t>
            </w:r>
          </w:p>
        </w:tc>
        <w:tc>
          <w:tcPr>
            <w:tcW w:w="1739" w:type="dxa"/>
          </w:tcPr>
          <w:p w:rsidR="00C31F24" w:rsidRDefault="002A787C" w:rsidP="008E261C">
            <w:pPr>
              <w:pStyle w:val="a3"/>
            </w:pPr>
            <w:r>
              <w:t>Выступления семей на сцене ДОУ</w:t>
            </w:r>
          </w:p>
        </w:tc>
        <w:tc>
          <w:tcPr>
            <w:tcW w:w="1123" w:type="dxa"/>
          </w:tcPr>
          <w:p w:rsidR="00C31F24" w:rsidRDefault="00C31F24" w:rsidP="008E261C">
            <w:pPr>
              <w:pStyle w:val="a3"/>
            </w:pPr>
            <w:r>
              <w:t>16.10.19</w:t>
            </w:r>
          </w:p>
        </w:tc>
        <w:tc>
          <w:tcPr>
            <w:tcW w:w="1808" w:type="dxa"/>
          </w:tcPr>
          <w:p w:rsidR="00C31F24" w:rsidRDefault="002A787C" w:rsidP="008E261C">
            <w:pPr>
              <w:pStyle w:val="a3"/>
            </w:pPr>
            <w:r>
              <w:t>Старший воспитатель, воспитатель группы</w:t>
            </w:r>
            <w:r w:rsidR="001F2682">
              <w:t>, музыкальный руководитель</w:t>
            </w:r>
          </w:p>
        </w:tc>
      </w:tr>
      <w:tr w:rsidR="00C31F24" w:rsidTr="001F2682">
        <w:tc>
          <w:tcPr>
            <w:tcW w:w="442" w:type="dxa"/>
          </w:tcPr>
          <w:p w:rsidR="00C31F24" w:rsidRDefault="00C31F24" w:rsidP="008E261C">
            <w:pPr>
              <w:pStyle w:val="a3"/>
            </w:pPr>
            <w:r>
              <w:t>7</w:t>
            </w:r>
          </w:p>
        </w:tc>
        <w:tc>
          <w:tcPr>
            <w:tcW w:w="1981" w:type="dxa"/>
          </w:tcPr>
          <w:p w:rsidR="00C31F24" w:rsidRDefault="00C31F24" w:rsidP="008E261C">
            <w:pPr>
              <w:pStyle w:val="a3"/>
            </w:pPr>
            <w:proofErr w:type="spellStart"/>
            <w:r>
              <w:t>Флешмоб</w:t>
            </w:r>
            <w:proofErr w:type="spellEnd"/>
            <w:r>
              <w:t xml:space="preserve"> «Будь заметен на дороге!»</w:t>
            </w:r>
          </w:p>
        </w:tc>
        <w:tc>
          <w:tcPr>
            <w:tcW w:w="2478" w:type="dxa"/>
          </w:tcPr>
          <w:p w:rsidR="00C31F24" w:rsidRDefault="00C31F24" w:rsidP="00D906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Популяризация светоотражающих элементов одежды среди детей и родителей учреждения.</w:t>
            </w:r>
          </w:p>
          <w:p w:rsidR="001F2682" w:rsidRDefault="001F2682" w:rsidP="00D906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2682" w:rsidRDefault="001F2682" w:rsidP="00D906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2682" w:rsidRDefault="001F2682" w:rsidP="00D906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2682" w:rsidRDefault="001F2682" w:rsidP="00D906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2682" w:rsidRDefault="001F2682" w:rsidP="00D906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2682" w:rsidRDefault="001F2682" w:rsidP="00D906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2682" w:rsidRDefault="001F2682" w:rsidP="00D906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2682" w:rsidRDefault="001F2682" w:rsidP="00D906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2682" w:rsidRDefault="001F2682" w:rsidP="00D906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</w:tcPr>
          <w:p w:rsidR="00C31F24" w:rsidRDefault="00C31F24" w:rsidP="008E261C">
            <w:pPr>
              <w:pStyle w:val="a3"/>
            </w:pPr>
            <w:r>
              <w:t>Разъяснительная работа среди родителей и детей групп детского сада</w:t>
            </w:r>
            <w:r w:rsidR="002A787C">
              <w:t xml:space="preserve">, привлечение к размещению на одежде взрослых и детей самодельных </w:t>
            </w:r>
            <w:proofErr w:type="spellStart"/>
            <w:r w:rsidR="002A787C">
              <w:t>фликеров</w:t>
            </w:r>
            <w:proofErr w:type="spellEnd"/>
            <w:r w:rsidR="001F2682">
              <w:t>.</w:t>
            </w:r>
          </w:p>
          <w:p w:rsidR="001F2682" w:rsidRDefault="001F2682" w:rsidP="008E261C">
            <w:pPr>
              <w:pStyle w:val="a3"/>
            </w:pPr>
            <w:r>
              <w:t xml:space="preserve">Создание </w:t>
            </w:r>
            <w:r w:rsidR="000C3CB4">
              <w:t xml:space="preserve">совместно с родителями </w:t>
            </w:r>
            <w:r>
              <w:t xml:space="preserve">буклета </w:t>
            </w:r>
            <w:r>
              <w:lastRenderedPageBreak/>
              <w:t>«</w:t>
            </w:r>
            <w:proofErr w:type="spellStart"/>
            <w:r>
              <w:t>Фликер</w:t>
            </w:r>
            <w:proofErr w:type="spellEnd"/>
            <w:r>
              <w:t xml:space="preserve"> –</w:t>
            </w:r>
            <w:r w:rsidR="000C3CB4">
              <w:t xml:space="preserve"> спасенная жизнь</w:t>
            </w:r>
            <w:r>
              <w:t>!», плаката «</w:t>
            </w:r>
            <w:r w:rsidR="000C3CB4">
              <w:t>Будь заметен!»</w:t>
            </w:r>
            <w:r>
              <w:t xml:space="preserve"> </w:t>
            </w:r>
          </w:p>
        </w:tc>
        <w:tc>
          <w:tcPr>
            <w:tcW w:w="1123" w:type="dxa"/>
          </w:tcPr>
          <w:p w:rsidR="00C31F24" w:rsidRDefault="00C31F24" w:rsidP="008E261C">
            <w:pPr>
              <w:pStyle w:val="a3"/>
            </w:pPr>
            <w:r>
              <w:lastRenderedPageBreak/>
              <w:t>17.10.19</w:t>
            </w:r>
          </w:p>
        </w:tc>
        <w:tc>
          <w:tcPr>
            <w:tcW w:w="1808" w:type="dxa"/>
          </w:tcPr>
          <w:p w:rsidR="00C31F24" w:rsidRDefault="002A787C" w:rsidP="008E261C">
            <w:pPr>
              <w:pStyle w:val="a3"/>
            </w:pPr>
            <w:r>
              <w:t>Старший воспитатель</w:t>
            </w:r>
          </w:p>
          <w:p w:rsidR="001F2682" w:rsidRDefault="001F2682" w:rsidP="008E261C">
            <w:pPr>
              <w:pStyle w:val="a3"/>
            </w:pPr>
          </w:p>
          <w:p w:rsidR="001F2682" w:rsidRDefault="001F2682" w:rsidP="008E261C">
            <w:pPr>
              <w:pStyle w:val="a3"/>
            </w:pPr>
          </w:p>
          <w:p w:rsidR="001F2682" w:rsidRDefault="001F2682" w:rsidP="008E261C">
            <w:pPr>
              <w:pStyle w:val="a3"/>
            </w:pPr>
          </w:p>
          <w:p w:rsidR="001F2682" w:rsidRDefault="001F2682" w:rsidP="008E261C">
            <w:pPr>
              <w:pStyle w:val="a3"/>
            </w:pPr>
          </w:p>
          <w:p w:rsidR="001F2682" w:rsidRDefault="001F2682" w:rsidP="008E261C">
            <w:pPr>
              <w:pStyle w:val="a3"/>
            </w:pPr>
          </w:p>
          <w:p w:rsidR="001F2682" w:rsidRDefault="001F2682" w:rsidP="008E261C">
            <w:pPr>
              <w:pStyle w:val="a3"/>
            </w:pPr>
          </w:p>
          <w:p w:rsidR="001F2682" w:rsidRDefault="001F2682" w:rsidP="008E261C">
            <w:pPr>
              <w:pStyle w:val="a3"/>
            </w:pPr>
            <w:proofErr w:type="spellStart"/>
            <w:r>
              <w:t>Воспиаттель</w:t>
            </w:r>
            <w:proofErr w:type="spellEnd"/>
            <w:r>
              <w:t xml:space="preserve"> по </w:t>
            </w:r>
            <w:proofErr w:type="spellStart"/>
            <w:r>
              <w:t>изодеятельност</w:t>
            </w:r>
            <w:r>
              <w:lastRenderedPageBreak/>
              <w:t>и</w:t>
            </w:r>
            <w:proofErr w:type="spellEnd"/>
          </w:p>
        </w:tc>
      </w:tr>
      <w:tr w:rsidR="00C31F24" w:rsidTr="001F2682">
        <w:tc>
          <w:tcPr>
            <w:tcW w:w="442" w:type="dxa"/>
          </w:tcPr>
          <w:p w:rsidR="00C31F24" w:rsidRDefault="00C31F24" w:rsidP="008E261C">
            <w:pPr>
              <w:pStyle w:val="a3"/>
            </w:pPr>
            <w:r>
              <w:lastRenderedPageBreak/>
              <w:t>8</w:t>
            </w:r>
          </w:p>
        </w:tc>
        <w:tc>
          <w:tcPr>
            <w:tcW w:w="1981" w:type="dxa"/>
          </w:tcPr>
          <w:p w:rsidR="00C31F24" w:rsidRDefault="00C31F24" w:rsidP="008E261C">
            <w:pPr>
              <w:pStyle w:val="a3"/>
            </w:pPr>
            <w:r>
              <w:t>Волонтерская акция «Присоединяйся к нам!»</w:t>
            </w:r>
          </w:p>
        </w:tc>
        <w:tc>
          <w:tcPr>
            <w:tcW w:w="2478" w:type="dxa"/>
          </w:tcPr>
          <w:p w:rsidR="00C31F24" w:rsidRDefault="002A787C" w:rsidP="00D906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как можно большего числа людей к неукоснительному соблюдению п. 4.1 Правил дорожного движения.</w:t>
            </w:r>
          </w:p>
        </w:tc>
        <w:tc>
          <w:tcPr>
            <w:tcW w:w="1739" w:type="dxa"/>
          </w:tcPr>
          <w:p w:rsidR="00C31F24" w:rsidRDefault="002A787C" w:rsidP="008E261C">
            <w:pPr>
              <w:pStyle w:val="a3"/>
            </w:pPr>
            <w:r>
              <w:t xml:space="preserve">Раздача </w:t>
            </w:r>
            <w:proofErr w:type="spellStart"/>
            <w:r>
              <w:t>фликеров</w:t>
            </w:r>
            <w:proofErr w:type="spellEnd"/>
            <w:r>
              <w:t xml:space="preserve"> прохожим на улице (совместно с работником ГИБДД)</w:t>
            </w:r>
          </w:p>
        </w:tc>
        <w:tc>
          <w:tcPr>
            <w:tcW w:w="1123" w:type="dxa"/>
          </w:tcPr>
          <w:p w:rsidR="00C31F24" w:rsidRDefault="002A787C" w:rsidP="008E261C">
            <w:pPr>
              <w:pStyle w:val="a3"/>
            </w:pPr>
            <w:r>
              <w:t>18.10.19</w:t>
            </w:r>
          </w:p>
        </w:tc>
        <w:tc>
          <w:tcPr>
            <w:tcW w:w="1808" w:type="dxa"/>
          </w:tcPr>
          <w:p w:rsidR="00C31F24" w:rsidRDefault="00C31F24" w:rsidP="008E261C">
            <w:pPr>
              <w:pStyle w:val="a3"/>
            </w:pPr>
          </w:p>
        </w:tc>
      </w:tr>
    </w:tbl>
    <w:p w:rsidR="008E261C" w:rsidRDefault="008E261C" w:rsidP="008E261C">
      <w:pPr>
        <w:pStyle w:val="a3"/>
      </w:pPr>
    </w:p>
    <w:p w:rsidR="008E261C" w:rsidRDefault="008E261C" w:rsidP="008E261C">
      <w:pPr>
        <w:pStyle w:val="a3"/>
        <w:jc w:val="center"/>
      </w:pPr>
      <w:r>
        <w:rPr>
          <w:rStyle w:val="a4"/>
          <w:b/>
          <w:bCs/>
        </w:rPr>
        <w:t>7. Ресурсное обеспечение программы</w:t>
      </w:r>
    </w:p>
    <w:p w:rsidR="008E261C" w:rsidRPr="003D12EB" w:rsidRDefault="003D12EB" w:rsidP="003D12EB">
      <w:pPr>
        <w:pStyle w:val="a3"/>
        <w:jc w:val="both"/>
        <w:rPr>
          <w:b/>
        </w:rPr>
      </w:pPr>
      <w:r>
        <w:rPr>
          <w:b/>
        </w:rPr>
        <w:t xml:space="preserve"> </w:t>
      </w:r>
      <w:r w:rsidR="008E261C" w:rsidRPr="003D12EB">
        <w:rPr>
          <w:b/>
        </w:rPr>
        <w:t>Нормативно-правовые ресурсы</w:t>
      </w:r>
      <w:r w:rsidRPr="003D12EB">
        <w:rPr>
          <w:b/>
        </w:rPr>
        <w:t>:</w:t>
      </w:r>
    </w:p>
    <w:p w:rsidR="001F2682" w:rsidRPr="001F2682" w:rsidRDefault="001F2682" w:rsidP="008E261C">
      <w:pPr>
        <w:pStyle w:val="a3"/>
        <w:rPr>
          <w:rStyle w:val="a6"/>
          <w:b w:val="0"/>
        </w:rPr>
      </w:pPr>
      <w:r w:rsidRPr="001F2682">
        <w:rPr>
          <w:rStyle w:val="a6"/>
          <w:b w:val="0"/>
        </w:rPr>
        <w:t>Федеральный закон "Об образовании в Российской Федерации" N 273-ФЗ от 29 декабря 2012 года с изменениями 2019 года</w:t>
      </w:r>
    </w:p>
    <w:p w:rsidR="001F2682" w:rsidRPr="001F2682" w:rsidRDefault="001F2682" w:rsidP="008E261C">
      <w:pPr>
        <w:pStyle w:val="a3"/>
        <w:rPr>
          <w:i/>
        </w:rPr>
      </w:pPr>
      <w:r w:rsidRPr="001F2682">
        <w:rPr>
          <w:rStyle w:val="a4"/>
          <w:i w:val="0"/>
        </w:rPr>
        <w:t>Новые правила ПДД с изменениями от </w:t>
      </w:r>
      <w:r w:rsidRPr="001F2682">
        <w:rPr>
          <w:rStyle w:val="a6"/>
          <w:b w:val="0"/>
          <w:i/>
          <w:iCs/>
        </w:rPr>
        <w:t>21 декабря 2018 года</w:t>
      </w:r>
      <w:r w:rsidRPr="001F2682">
        <w:rPr>
          <w:rStyle w:val="a4"/>
          <w:i w:val="0"/>
        </w:rPr>
        <w:t>.</w:t>
      </w:r>
    </w:p>
    <w:p w:rsidR="008E261C" w:rsidRDefault="002A787C" w:rsidP="008E261C">
      <w:pPr>
        <w:pStyle w:val="a3"/>
      </w:pPr>
      <w:r>
        <w:t xml:space="preserve">Федеральный закон 10.12.1995 г. N 196-ФЗ «О безопасности дорожного движения». </w:t>
      </w:r>
      <w:r w:rsidR="008E261C">
        <w:t xml:space="preserve"> </w:t>
      </w:r>
    </w:p>
    <w:p w:rsidR="002A787C" w:rsidRDefault="002A787C" w:rsidP="008E261C">
      <w:pPr>
        <w:pStyle w:val="a3"/>
      </w:pPr>
      <w:r>
        <w:t xml:space="preserve">Федеральный закон от 21 ноября 2011 г. N 323-ФЗ «Об основах охраны здоровья граждан в Российской Федерации»; </w:t>
      </w:r>
    </w:p>
    <w:p w:rsidR="001F2682" w:rsidRDefault="002A787C" w:rsidP="008E261C">
      <w:pPr>
        <w:pStyle w:val="a3"/>
      </w:pPr>
      <w:r>
        <w:t>Постановление Совета Министров — Правительства РФ от 23 октября 1993 г. N 1090 «О правилах дорожного движения»</w:t>
      </w:r>
      <w:r w:rsidR="001F2682">
        <w:t xml:space="preserve"> с изменениями и дополнениями;</w:t>
      </w:r>
      <w:r>
        <w:t xml:space="preserve"> </w:t>
      </w:r>
    </w:p>
    <w:p w:rsidR="008E261C" w:rsidRPr="00CE4FA7" w:rsidRDefault="008E261C" w:rsidP="008E261C">
      <w:pPr>
        <w:pStyle w:val="a3"/>
        <w:rPr>
          <w:b/>
        </w:rPr>
      </w:pPr>
      <w:r w:rsidRPr="00CE4FA7">
        <w:rPr>
          <w:b/>
        </w:rPr>
        <w:t>Кадровые ресурсы</w:t>
      </w:r>
    </w:p>
    <w:p w:rsidR="008E261C" w:rsidRDefault="008E261C" w:rsidP="008E261C">
      <w:pPr>
        <w:pStyle w:val="a3"/>
      </w:pPr>
      <w:r>
        <w:t xml:space="preserve">Для </w:t>
      </w:r>
      <w:r w:rsidR="006D5AB9">
        <w:t>работы в проекте привлекаются педагоги детского сада, родители воспитанников, сотрудники ГИБДД.</w:t>
      </w:r>
    </w:p>
    <w:p w:rsidR="008E261C" w:rsidRPr="00CE4FA7" w:rsidRDefault="008E261C" w:rsidP="008E261C">
      <w:pPr>
        <w:pStyle w:val="a3"/>
        <w:rPr>
          <w:b/>
        </w:rPr>
      </w:pPr>
      <w:r w:rsidRPr="00CE4FA7">
        <w:rPr>
          <w:b/>
        </w:rPr>
        <w:t>Учебно-методические ресурсы:</w:t>
      </w:r>
    </w:p>
    <w:p w:rsidR="008E261C" w:rsidRDefault="008E261C" w:rsidP="008E261C">
      <w:pPr>
        <w:pStyle w:val="a3"/>
      </w:pPr>
      <w:r>
        <w:t>Фонд методического кабинета:</w:t>
      </w:r>
    </w:p>
    <w:p w:rsidR="008E261C" w:rsidRDefault="006D5AB9" w:rsidP="008E261C">
      <w:pPr>
        <w:pStyle w:val="a3"/>
      </w:pPr>
      <w:r>
        <w:t>• библиотека художественного слова:</w:t>
      </w:r>
    </w:p>
    <w:p w:rsidR="000C3CB4" w:rsidRPr="000C3CB4" w:rsidRDefault="000C3CB4" w:rsidP="000C3CB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proofErr w:type="spellStart"/>
      <w:r w:rsidRPr="000C3CB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Фликер</w:t>
      </w:r>
      <w:proofErr w:type="spellEnd"/>
    </w:p>
    <w:p w:rsidR="006D5AB9" w:rsidRDefault="000C3CB4" w:rsidP="000C3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3CB4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Фликер</w:t>
      </w:r>
      <w:proofErr w:type="spellEnd"/>
      <w:r w:rsidRPr="000C3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знак такой:</w:t>
      </w:r>
      <w:r w:rsidRPr="000C3C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C3CB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Важный</w:t>
      </w:r>
      <w:proofErr w:type="gramEnd"/>
      <w:r w:rsidRPr="000C3CB4">
        <w:rPr>
          <w:rFonts w:ascii="Times New Roman" w:eastAsia="Times New Roman" w:hAnsi="Times New Roman" w:cs="Times New Roman"/>
          <w:sz w:val="24"/>
          <w:szCs w:val="24"/>
          <w:lang w:eastAsia="ru-RU"/>
        </w:rPr>
        <w:t>, нужный нам с тобой.</w:t>
      </w:r>
      <w:r w:rsidRPr="000C3C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наступленьем темноты</w:t>
      </w:r>
      <w:proofErr w:type="gramStart"/>
      <w:r w:rsidRPr="000C3C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0C3CB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удешь с ним заметен ты!</w:t>
      </w:r>
      <w:r w:rsidRPr="000C3C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Отразит машины свет</w:t>
      </w:r>
      <w:proofErr w:type="gramStart"/>
      <w:r w:rsidRPr="000C3C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0C3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избавит нас от бед.</w:t>
      </w:r>
      <w:r w:rsidRPr="000C3C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3C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Прикрепи его к одежде</w:t>
      </w:r>
      <w:proofErr w:type="gramStart"/>
      <w:r w:rsidRPr="000C3C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0C3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шагай дорогой прежней.</w:t>
      </w:r>
    </w:p>
    <w:p w:rsidR="000C3CB4" w:rsidRPr="000C3CB4" w:rsidRDefault="006D5AB9" w:rsidP="000C3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0C3CB4" w:rsidRPr="000C3C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C3CB4" w:rsidRPr="000C3C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Помощник всем шагающим</w:t>
      </w:r>
      <w:r w:rsidR="000C3CB4" w:rsidRPr="000C3C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Знак светоотражающий!</w:t>
      </w:r>
    </w:p>
    <w:p w:rsidR="000C3CB4" w:rsidRDefault="000C3CB4" w:rsidP="000C3CB4">
      <w:pPr>
        <w:pStyle w:val="a7"/>
        <w:contextualSpacing/>
        <w:jc w:val="both"/>
      </w:pPr>
      <w:r>
        <w:t>Есть у нас значок такой,</w:t>
      </w:r>
    </w:p>
    <w:p w:rsidR="000C3CB4" w:rsidRDefault="000C3CB4" w:rsidP="000C3CB4">
      <w:pPr>
        <w:pStyle w:val="a7"/>
        <w:contextualSpacing/>
        <w:jc w:val="both"/>
      </w:pPr>
      <w:proofErr w:type="spellStart"/>
      <w:r>
        <w:t>Фликер</w:t>
      </w:r>
      <w:proofErr w:type="spellEnd"/>
      <w:r>
        <w:t xml:space="preserve"> называется,</w:t>
      </w:r>
    </w:p>
    <w:p w:rsidR="000C3CB4" w:rsidRDefault="000C3CB4" w:rsidP="000C3CB4">
      <w:pPr>
        <w:pStyle w:val="a7"/>
        <w:contextualSpacing/>
        <w:jc w:val="both"/>
      </w:pPr>
      <w:r>
        <w:t>Но значок он не простой,</w:t>
      </w:r>
    </w:p>
    <w:p w:rsidR="000C3CB4" w:rsidRDefault="000C3CB4" w:rsidP="000C3CB4">
      <w:pPr>
        <w:pStyle w:val="a7"/>
        <w:contextualSpacing/>
        <w:jc w:val="both"/>
      </w:pPr>
      <w:r>
        <w:t>Светоотражающий.</w:t>
      </w:r>
    </w:p>
    <w:p w:rsidR="000C3CB4" w:rsidRDefault="000C3CB4" w:rsidP="000C3CB4">
      <w:pPr>
        <w:pStyle w:val="a7"/>
        <w:contextualSpacing/>
        <w:jc w:val="both"/>
      </w:pPr>
      <w:r>
        <w:t>Яркий свет далёких фар</w:t>
      </w:r>
    </w:p>
    <w:p w:rsidR="000C3CB4" w:rsidRDefault="000C3CB4" w:rsidP="000C3CB4">
      <w:pPr>
        <w:pStyle w:val="a7"/>
        <w:contextualSpacing/>
        <w:jc w:val="both"/>
      </w:pPr>
      <w:r>
        <w:t>Отразит он в тот же час</w:t>
      </w:r>
    </w:p>
    <w:p w:rsidR="000C3CB4" w:rsidRDefault="000C3CB4" w:rsidP="000C3CB4">
      <w:pPr>
        <w:pStyle w:val="a7"/>
        <w:contextualSpacing/>
        <w:jc w:val="both"/>
      </w:pPr>
      <w:r>
        <w:t>И тем самым на дороге</w:t>
      </w:r>
    </w:p>
    <w:p w:rsidR="000C3CB4" w:rsidRDefault="000C3CB4" w:rsidP="000C3CB4">
      <w:pPr>
        <w:pStyle w:val="a7"/>
        <w:contextualSpacing/>
        <w:jc w:val="both"/>
      </w:pPr>
      <w:r>
        <w:t>Сделает заметней нас.</w:t>
      </w:r>
    </w:p>
    <w:p w:rsidR="000C3CB4" w:rsidRDefault="000C3CB4" w:rsidP="000C3CB4">
      <w:pPr>
        <w:pStyle w:val="a7"/>
        <w:contextualSpacing/>
        <w:jc w:val="both"/>
      </w:pPr>
      <w:r>
        <w:t>Прикрепить его к одежде</w:t>
      </w:r>
    </w:p>
    <w:p w:rsidR="000C3CB4" w:rsidRDefault="000C3CB4" w:rsidP="000C3CB4">
      <w:pPr>
        <w:pStyle w:val="a7"/>
        <w:contextualSpacing/>
        <w:jc w:val="both"/>
      </w:pPr>
      <w:r>
        <w:t>Быстро каждый сможет,</w:t>
      </w:r>
    </w:p>
    <w:p w:rsidR="000C3CB4" w:rsidRDefault="000C3CB4" w:rsidP="000C3CB4">
      <w:pPr>
        <w:pStyle w:val="a7"/>
        <w:contextualSpacing/>
        <w:jc w:val="both"/>
      </w:pPr>
      <w:r>
        <w:t>Ты его не забывай</w:t>
      </w:r>
    </w:p>
    <w:p w:rsidR="000C3CB4" w:rsidRDefault="000C3CB4" w:rsidP="000C3CB4">
      <w:pPr>
        <w:pStyle w:val="a7"/>
        <w:contextualSpacing/>
        <w:jc w:val="both"/>
      </w:pPr>
      <w:r>
        <w:t>Он в пути поможет.</w:t>
      </w:r>
    </w:p>
    <w:p w:rsidR="006D5AB9" w:rsidRDefault="006D5AB9" w:rsidP="000C3CB4">
      <w:pPr>
        <w:pStyle w:val="a7"/>
        <w:contextualSpacing/>
        <w:jc w:val="both"/>
      </w:pPr>
    </w:p>
    <w:p w:rsidR="006D5AB9" w:rsidRDefault="006D5AB9" w:rsidP="000C3CB4">
      <w:pPr>
        <w:pStyle w:val="a7"/>
        <w:contextualSpacing/>
        <w:jc w:val="both"/>
      </w:pPr>
      <w:r>
        <w:t>***</w:t>
      </w:r>
    </w:p>
    <w:p w:rsidR="000C3CB4" w:rsidRPr="000C3CB4" w:rsidRDefault="000C3CB4" w:rsidP="006D5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C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Помнить все должны вокруг,</w:t>
      </w:r>
    </w:p>
    <w:p w:rsidR="000C3CB4" w:rsidRPr="000C3CB4" w:rsidRDefault="000C3CB4" w:rsidP="006D5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CB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 дороге добрый друг.</w:t>
      </w:r>
    </w:p>
    <w:p w:rsidR="000C3CB4" w:rsidRPr="000C3CB4" w:rsidRDefault="000C3CB4" w:rsidP="006D5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собою </w:t>
      </w:r>
      <w:proofErr w:type="spellStart"/>
      <w:r w:rsidRPr="000C3CB4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фликер</w:t>
      </w:r>
      <w:proofErr w:type="spellEnd"/>
      <w:r w:rsidRPr="000C3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возьми</w:t>
      </w:r>
    </w:p>
    <w:p w:rsidR="000C3CB4" w:rsidRDefault="000C3CB4" w:rsidP="006D5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CB4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беду не попади!</w:t>
      </w:r>
    </w:p>
    <w:p w:rsidR="006D5AB9" w:rsidRDefault="006D5AB9" w:rsidP="006D5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AB9" w:rsidRPr="000C3CB4" w:rsidRDefault="006D5AB9" w:rsidP="006D5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6D5AB9" w:rsidRDefault="000C3CB4" w:rsidP="006D5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0C3CB4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ФЛИКЕР</w:t>
      </w:r>
      <w:r w:rsidRPr="000C3CB4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="006D5AB9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–</w:t>
      </w:r>
      <w:r w:rsidRPr="000C3CB4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0C3CB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D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3CB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6D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3C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сомненья</w:t>
      </w:r>
      <w:r w:rsidRPr="000C3CB4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, </w:t>
      </w:r>
    </w:p>
    <w:p w:rsidR="006D5AB9" w:rsidRDefault="000C3CB4" w:rsidP="006D5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0C3CB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</w:t>
      </w:r>
      <w:r w:rsidR="006D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3C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дорожного</w:t>
      </w:r>
      <w:r w:rsidR="006D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3CB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движенья</w:t>
      </w:r>
      <w:r w:rsidRPr="000C3CB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, </w:t>
      </w:r>
    </w:p>
    <w:p w:rsidR="006D5AB9" w:rsidRDefault="000C3CB4" w:rsidP="006D5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0C3CB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D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3C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D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3C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</w:t>
      </w:r>
      <w:r w:rsidR="006D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3C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D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3C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</w:t>
      </w:r>
      <w:r w:rsidRPr="000C3CB4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, </w:t>
      </w:r>
    </w:p>
    <w:p w:rsidR="006D5AB9" w:rsidRDefault="000C3CB4" w:rsidP="006D5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0C3CB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D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3CB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D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3C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тобой</w:t>
      </w:r>
      <w:r w:rsidR="006D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3CB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везде</w:t>
      </w:r>
      <w:r w:rsidR="006D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3CB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спешит</w:t>
      </w:r>
      <w:r w:rsidRPr="000C3CB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.</w:t>
      </w:r>
    </w:p>
    <w:p w:rsidR="006D5AB9" w:rsidRDefault="000C3CB4" w:rsidP="006D5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CB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0C3CB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Темноты</w:t>
      </w:r>
      <w:r w:rsidR="006D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3CB4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6D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3C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D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3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боится </w:t>
      </w:r>
    </w:p>
    <w:p w:rsidR="006D5AB9" w:rsidRDefault="000C3CB4" w:rsidP="006D5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0C3CB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D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3C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D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3CB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света</w:t>
      </w:r>
      <w:r w:rsidR="006D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3CB4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</w:t>
      </w:r>
      <w:r w:rsidR="006D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3CB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искрится</w:t>
      </w:r>
      <w:r w:rsidRPr="000C3CB4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. </w:t>
      </w:r>
    </w:p>
    <w:p w:rsidR="006D5AB9" w:rsidRDefault="000C3CB4" w:rsidP="006D5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C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Маячок</w:t>
      </w:r>
      <w:r w:rsidR="006D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3CB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</w:t>
      </w:r>
      <w:r w:rsidR="006D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3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водитель </w:t>
      </w:r>
    </w:p>
    <w:p w:rsidR="006D5AB9" w:rsidRDefault="000C3CB4" w:rsidP="006D5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0C3C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6D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3CB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версту</w:t>
      </w:r>
      <w:r w:rsidR="006D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3CB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</w:t>
      </w:r>
      <w:r w:rsidR="006D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3CB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увидит</w:t>
      </w:r>
      <w:r w:rsidRPr="000C3CB4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. </w:t>
      </w:r>
    </w:p>
    <w:p w:rsidR="000C3CB4" w:rsidRPr="000C3CB4" w:rsidRDefault="000C3CB4" w:rsidP="006D5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C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Прикрепи</w:t>
      </w:r>
      <w:r w:rsidR="006D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3CB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D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3C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одежде</w:t>
      </w:r>
    </w:p>
    <w:p w:rsidR="000C3CB4" w:rsidRPr="000C3CB4" w:rsidRDefault="000C3CB4" w:rsidP="006D5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CB4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ФЛИКЕР</w:t>
      </w:r>
      <w:r w:rsidRPr="000C3CB4">
        <w:rPr>
          <w:rFonts w:ascii="Times New Roman" w:eastAsia="Times New Roman" w:hAnsi="Times New Roman" w:cs="Times New Roman"/>
          <w:spacing w:val="-23"/>
          <w:sz w:val="24"/>
          <w:szCs w:val="24"/>
          <w:lang w:eastAsia="ru-RU"/>
        </w:rPr>
        <w:t xml:space="preserve"> -</w:t>
      </w:r>
    </w:p>
    <w:p w:rsidR="000C3CB4" w:rsidRDefault="000C3CB4" w:rsidP="006D5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0C3CB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D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3CB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твой</w:t>
      </w:r>
      <w:r w:rsidR="006D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3CB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телохранитель</w:t>
      </w:r>
      <w:r w:rsidRPr="000C3CB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!</w:t>
      </w:r>
    </w:p>
    <w:p w:rsidR="006D5AB9" w:rsidRDefault="006D5AB9" w:rsidP="006D5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</w:p>
    <w:p w:rsidR="006D5AB9" w:rsidRDefault="006D5AB9" w:rsidP="006D5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***</w:t>
      </w:r>
    </w:p>
    <w:p w:rsidR="006D5AB9" w:rsidRPr="000C3CB4" w:rsidRDefault="006D5AB9" w:rsidP="006D5A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CB4" w:rsidRPr="000C3CB4" w:rsidRDefault="000C3CB4" w:rsidP="006D5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CB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Пешеходы на дороге были бы в опасности,</w:t>
      </w:r>
    </w:p>
    <w:p w:rsidR="000C3CB4" w:rsidRPr="000C3CB4" w:rsidRDefault="000C3CB4" w:rsidP="006D5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у них есть на одежде </w:t>
      </w:r>
      <w:proofErr w:type="spellStart"/>
      <w:r w:rsidRPr="000C3CB4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фликер</w:t>
      </w:r>
      <w:proofErr w:type="spellEnd"/>
      <w:r w:rsidRPr="000C3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безопасности.</w:t>
      </w:r>
    </w:p>
    <w:p w:rsidR="000C3CB4" w:rsidRPr="000C3CB4" w:rsidRDefault="000C3CB4" w:rsidP="006D5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CB4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Ярко в темноте горит, всем машинам говорит:</w:t>
      </w:r>
    </w:p>
    <w:p w:rsidR="000C3CB4" w:rsidRPr="000C3CB4" w:rsidRDefault="000C3CB4" w:rsidP="006D5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CB4">
        <w:rPr>
          <w:rFonts w:ascii="Times New Roman" w:eastAsia="Times New Roman" w:hAnsi="Times New Roman" w:cs="Times New Roman"/>
          <w:sz w:val="24"/>
          <w:szCs w:val="24"/>
          <w:lang w:eastAsia="ru-RU"/>
        </w:rPr>
        <w:t>«Ты, шофёр, не торопись!</w:t>
      </w:r>
    </w:p>
    <w:p w:rsidR="000C3CB4" w:rsidRPr="000C3CB4" w:rsidRDefault="000C3CB4" w:rsidP="006D5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CB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Видишь знак – остановись!</w:t>
      </w:r>
    </w:p>
    <w:p w:rsidR="000C3CB4" w:rsidRPr="000C3CB4" w:rsidRDefault="000C3CB4" w:rsidP="006D5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C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продолжить путь,</w:t>
      </w:r>
    </w:p>
    <w:p w:rsidR="000C3CB4" w:rsidRDefault="000C3CB4" w:rsidP="006D5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C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пешехода не забудь!»</w:t>
      </w:r>
    </w:p>
    <w:p w:rsidR="006D5AB9" w:rsidRDefault="006D5AB9" w:rsidP="006D5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AB9" w:rsidRPr="000C3CB4" w:rsidRDefault="006D5AB9" w:rsidP="006D5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0C3CB4" w:rsidRDefault="000C3CB4" w:rsidP="008E261C">
      <w:pPr>
        <w:pStyle w:val="a3"/>
      </w:pPr>
      <w:r>
        <w:lastRenderedPageBreak/>
        <w:t>Если есть у тебя отражатель света,</w:t>
      </w:r>
      <w:r>
        <w:br/>
        <w:t>Ты выглядишь модно, где бы ты ни был.</w:t>
      </w:r>
      <w:r>
        <w:br/>
        <w:t>Значки и наклейки, подвески, браслеты</w:t>
      </w:r>
      <w:proofErr w:type="gramStart"/>
      <w:r>
        <w:br/>
        <w:t>С</w:t>
      </w:r>
      <w:proofErr w:type="gramEnd"/>
      <w:r>
        <w:t>пасут тебе жизнь в любой части света.</w:t>
      </w:r>
    </w:p>
    <w:p w:rsidR="006D5AB9" w:rsidRDefault="006D5AB9" w:rsidP="008E261C">
      <w:pPr>
        <w:pStyle w:val="a3"/>
      </w:pPr>
      <w:r>
        <w:t>***</w:t>
      </w:r>
    </w:p>
    <w:p w:rsidR="000C3CB4" w:rsidRDefault="000C3CB4" w:rsidP="008E261C">
      <w:pPr>
        <w:pStyle w:val="a3"/>
      </w:pPr>
      <w:r>
        <w:t>Что блестит там и играет,</w:t>
      </w:r>
      <w:r>
        <w:br/>
        <w:t>Словно искорки огня?</w:t>
      </w:r>
      <w:r>
        <w:br/>
        <w:t xml:space="preserve">Это </w:t>
      </w:r>
      <w:proofErr w:type="spellStart"/>
      <w:r>
        <w:t>фликер</w:t>
      </w:r>
      <w:proofErr w:type="spellEnd"/>
      <w:r>
        <w:t xml:space="preserve"> </w:t>
      </w:r>
      <w:proofErr w:type="gramStart"/>
      <w:r>
        <w:t>мой</w:t>
      </w:r>
      <w:proofErr w:type="gramEnd"/>
      <w:r>
        <w:t xml:space="preserve"> сияет,</w:t>
      </w:r>
      <w:r>
        <w:br/>
        <w:t>На одежде у меня.</w:t>
      </w:r>
    </w:p>
    <w:p w:rsidR="006D5AB9" w:rsidRDefault="008E261C" w:rsidP="008E261C">
      <w:pPr>
        <w:pStyle w:val="a3"/>
      </w:pPr>
      <w:r>
        <w:t>• игротека</w:t>
      </w:r>
      <w:r w:rsidR="006D5AB9">
        <w:t>:</w:t>
      </w:r>
    </w:p>
    <w:p w:rsidR="008E261C" w:rsidRDefault="006D5AB9" w:rsidP="008E261C">
      <w:pPr>
        <w:pStyle w:val="a3"/>
      </w:pPr>
      <w:r>
        <w:t>Дидактические игры «Это – улица, дружок!», «Мчат машины по дороге», лото и домино по правилам дорожного движения</w:t>
      </w:r>
      <w:r w:rsidR="008E261C">
        <w:t>;</w:t>
      </w:r>
    </w:p>
    <w:p w:rsidR="006D5AB9" w:rsidRDefault="008E261C" w:rsidP="008E261C">
      <w:pPr>
        <w:pStyle w:val="a3"/>
      </w:pPr>
      <w:r>
        <w:t xml:space="preserve">• </w:t>
      </w:r>
      <w:proofErr w:type="spellStart"/>
      <w:r>
        <w:t>аудиотека</w:t>
      </w:r>
      <w:proofErr w:type="spellEnd"/>
      <w:r w:rsidR="006D5AB9">
        <w:t>:</w:t>
      </w:r>
    </w:p>
    <w:p w:rsidR="008E261C" w:rsidRDefault="006D5AB9" w:rsidP="008E261C">
      <w:pPr>
        <w:pStyle w:val="a3"/>
      </w:pPr>
      <w:r>
        <w:t>Детские песенки по правилам дорожного движения автора И.Русских</w:t>
      </w:r>
      <w:r w:rsidR="008E261C">
        <w:t>;</w:t>
      </w:r>
    </w:p>
    <w:p w:rsidR="006D5AB9" w:rsidRDefault="008E261C" w:rsidP="008E261C">
      <w:pPr>
        <w:pStyle w:val="a3"/>
      </w:pPr>
      <w:r>
        <w:t>• фонотека</w:t>
      </w:r>
      <w:r w:rsidR="006D5AB9">
        <w:t>:</w:t>
      </w:r>
    </w:p>
    <w:p w:rsidR="008E261C" w:rsidRDefault="006D5AB9" w:rsidP="008E261C">
      <w:pPr>
        <w:pStyle w:val="a3"/>
      </w:pPr>
      <w:r>
        <w:t>Звуки города, звуки работающего двигателя, звуки тормозов автомобиля</w:t>
      </w:r>
      <w:r w:rsidR="008E261C">
        <w:t>.</w:t>
      </w:r>
    </w:p>
    <w:p w:rsidR="008E261C" w:rsidRPr="006D5AB9" w:rsidRDefault="006D5AB9" w:rsidP="008E261C">
      <w:pPr>
        <w:pStyle w:val="a3"/>
        <w:rPr>
          <w:b/>
        </w:rPr>
      </w:pPr>
      <w:r w:rsidRPr="006D5AB9">
        <w:rPr>
          <w:b/>
        </w:rPr>
        <w:t xml:space="preserve">Оценка </w:t>
      </w:r>
      <w:r w:rsidR="008E261C" w:rsidRPr="006D5AB9">
        <w:rPr>
          <w:b/>
        </w:rPr>
        <w:t>проекта</w:t>
      </w:r>
    </w:p>
    <w:p w:rsidR="008E261C" w:rsidRDefault="00CE4FA7" w:rsidP="008E261C">
      <w:pPr>
        <w:pStyle w:val="a3"/>
      </w:pPr>
      <w:r>
        <w:t xml:space="preserve">     Проект стал</w:t>
      </w:r>
      <w:r w:rsidR="008E261C">
        <w:t xml:space="preserve"> мощным импульсом к разв</w:t>
      </w:r>
      <w:r>
        <w:t xml:space="preserve">итию творческой инициативы педагогов учреждения, сыграл важную роль в сплочении педагогического и родительского коллектива группы, обогатил всех участников образовательного процесса знаниями о возможности предотвращения аварии на дорогах в темное время суток. Показал воспитанникам </w:t>
      </w:r>
      <w:proofErr w:type="spellStart"/>
      <w:r>
        <w:t>самоценность</w:t>
      </w:r>
      <w:proofErr w:type="spellEnd"/>
      <w:r>
        <w:t xml:space="preserve"> жизни и показал простые пути возможного ее сохранения.</w:t>
      </w:r>
    </w:p>
    <w:p w:rsidR="003D12EB" w:rsidRDefault="003D12EB" w:rsidP="003D12EB">
      <w:pPr>
        <w:pStyle w:val="a3"/>
        <w:rPr>
          <w:b/>
        </w:rPr>
      </w:pPr>
      <w:r>
        <w:rPr>
          <w:b/>
        </w:rPr>
        <w:t>Литература</w:t>
      </w:r>
    </w:p>
    <w:p w:rsidR="003D12EB" w:rsidRPr="003D12EB" w:rsidRDefault="003D12EB" w:rsidP="003D12EB">
      <w:pPr>
        <w:pStyle w:val="a3"/>
        <w:spacing w:before="0" w:beforeAutospacing="0" w:after="0" w:afterAutospacing="0"/>
      </w:pPr>
      <w:r>
        <w:rPr>
          <w:iCs/>
          <w:sz w:val="27"/>
          <w:szCs w:val="27"/>
        </w:rPr>
        <w:t>1</w:t>
      </w:r>
      <w:r w:rsidRPr="003D12EB">
        <w:rPr>
          <w:iCs/>
          <w:sz w:val="27"/>
          <w:szCs w:val="27"/>
        </w:rPr>
        <w:t>.К.В.Петрова «Как научить детей ППД». Планирование занятий, конспекты, кроссворды, дидактические игры, 2013</w:t>
      </w:r>
    </w:p>
    <w:p w:rsidR="003D12EB" w:rsidRPr="003D12EB" w:rsidRDefault="003D12EB" w:rsidP="003D12EB">
      <w:pPr>
        <w:pStyle w:val="a3"/>
        <w:spacing w:before="0" w:beforeAutospacing="0" w:after="0" w:afterAutospacing="0"/>
      </w:pPr>
      <w:r>
        <w:rPr>
          <w:iCs/>
          <w:sz w:val="27"/>
          <w:szCs w:val="27"/>
        </w:rPr>
        <w:t>2</w:t>
      </w:r>
      <w:r w:rsidRPr="003D12EB">
        <w:rPr>
          <w:iCs/>
          <w:sz w:val="27"/>
          <w:szCs w:val="27"/>
        </w:rPr>
        <w:t>.</w:t>
      </w:r>
      <w:r w:rsidRPr="003D12EB">
        <w:rPr>
          <w:iCs/>
          <w:color w:val="333333"/>
          <w:sz w:val="27"/>
          <w:szCs w:val="27"/>
        </w:rPr>
        <w:t> </w:t>
      </w:r>
      <w:proofErr w:type="spellStart"/>
      <w:r w:rsidRPr="003D12EB">
        <w:rPr>
          <w:iCs/>
          <w:color w:val="333333"/>
          <w:sz w:val="27"/>
          <w:szCs w:val="27"/>
        </w:rPr>
        <w:t>Е.И.Шаланова</w:t>
      </w:r>
      <w:proofErr w:type="spellEnd"/>
      <w:r w:rsidRPr="003D12EB">
        <w:rPr>
          <w:iCs/>
          <w:color w:val="333333"/>
          <w:sz w:val="27"/>
          <w:szCs w:val="27"/>
        </w:rPr>
        <w:t xml:space="preserve"> "Правила безопасност</w:t>
      </w:r>
      <w:proofErr w:type="gramStart"/>
      <w:r w:rsidRPr="003D12EB">
        <w:rPr>
          <w:iCs/>
          <w:color w:val="333333"/>
          <w:sz w:val="27"/>
          <w:szCs w:val="27"/>
        </w:rPr>
        <w:t>и-</w:t>
      </w:r>
      <w:proofErr w:type="gramEnd"/>
      <w:r w:rsidRPr="003D12EB">
        <w:rPr>
          <w:iCs/>
          <w:color w:val="333333"/>
          <w:sz w:val="27"/>
          <w:szCs w:val="27"/>
        </w:rPr>
        <w:t xml:space="preserve"> Дорожного движения"</w:t>
      </w:r>
    </w:p>
    <w:p w:rsidR="003D12EB" w:rsidRPr="003D12EB" w:rsidRDefault="003D12EB" w:rsidP="003D12EB">
      <w:pPr>
        <w:pStyle w:val="a3"/>
        <w:spacing w:before="0" w:beforeAutospacing="0" w:after="0" w:afterAutospacing="0"/>
      </w:pPr>
      <w:r>
        <w:rPr>
          <w:iCs/>
          <w:sz w:val="27"/>
          <w:szCs w:val="27"/>
        </w:rPr>
        <w:t>3</w:t>
      </w:r>
      <w:r w:rsidRPr="003D12EB">
        <w:rPr>
          <w:iCs/>
          <w:sz w:val="27"/>
          <w:szCs w:val="27"/>
        </w:rPr>
        <w:t>. Коган М.С." Правила дорожные знать каждому положено".</w:t>
      </w:r>
    </w:p>
    <w:p w:rsidR="003D12EB" w:rsidRPr="003D12EB" w:rsidRDefault="003D12EB" w:rsidP="003D12EB">
      <w:pPr>
        <w:pStyle w:val="a3"/>
        <w:spacing w:before="0" w:beforeAutospacing="0" w:after="0" w:afterAutospacing="0"/>
      </w:pPr>
      <w:r>
        <w:rPr>
          <w:iCs/>
          <w:sz w:val="27"/>
          <w:szCs w:val="27"/>
        </w:rPr>
        <w:t>4</w:t>
      </w:r>
      <w:r w:rsidRPr="003D12EB">
        <w:rPr>
          <w:iCs/>
          <w:sz w:val="27"/>
          <w:szCs w:val="27"/>
        </w:rPr>
        <w:t xml:space="preserve">. Лиходед В. "Уроки светофор". </w:t>
      </w:r>
    </w:p>
    <w:p w:rsidR="003D12EB" w:rsidRPr="003D12EB" w:rsidRDefault="003D12EB" w:rsidP="003D12EB">
      <w:pPr>
        <w:pStyle w:val="a3"/>
        <w:spacing w:before="0" w:beforeAutospacing="0" w:after="0" w:afterAutospacing="0"/>
      </w:pPr>
      <w:r w:rsidRPr="003D12EB">
        <w:rPr>
          <w:iCs/>
          <w:sz w:val="27"/>
          <w:szCs w:val="27"/>
        </w:rPr>
        <w:t>7.</w:t>
      </w:r>
      <w:r w:rsidRPr="003D12EB">
        <w:rPr>
          <w:iCs/>
          <w:color w:val="333333"/>
          <w:sz w:val="27"/>
          <w:szCs w:val="27"/>
        </w:rPr>
        <w:t>Т.Ф.Саулина "Три сигнала светофора"</w:t>
      </w:r>
    </w:p>
    <w:p w:rsidR="003D12EB" w:rsidRPr="003D12EB" w:rsidRDefault="003D12EB" w:rsidP="003D12EB">
      <w:pPr>
        <w:pStyle w:val="a3"/>
        <w:spacing w:before="0" w:beforeAutospacing="0" w:after="0" w:afterAutospacing="0"/>
      </w:pPr>
      <w:r>
        <w:rPr>
          <w:iCs/>
          <w:sz w:val="27"/>
          <w:szCs w:val="27"/>
        </w:rPr>
        <w:t>5</w:t>
      </w:r>
      <w:r w:rsidRPr="003D12EB">
        <w:rPr>
          <w:iCs/>
          <w:sz w:val="27"/>
          <w:szCs w:val="27"/>
        </w:rPr>
        <w:t xml:space="preserve">. </w:t>
      </w:r>
      <w:proofErr w:type="spellStart"/>
      <w:r w:rsidRPr="003D12EB">
        <w:rPr>
          <w:iCs/>
          <w:sz w:val="27"/>
          <w:szCs w:val="27"/>
        </w:rPr>
        <w:t>Пикулева</w:t>
      </w:r>
      <w:proofErr w:type="spellEnd"/>
      <w:r w:rsidRPr="003D12EB">
        <w:rPr>
          <w:iCs/>
          <w:sz w:val="27"/>
          <w:szCs w:val="27"/>
        </w:rPr>
        <w:t xml:space="preserve"> Н. "Дорожная азбука".</w:t>
      </w:r>
    </w:p>
    <w:p w:rsidR="003D12EB" w:rsidRPr="003D12EB" w:rsidRDefault="003D12EB" w:rsidP="003D12EB">
      <w:pPr>
        <w:pStyle w:val="a3"/>
        <w:spacing w:before="0" w:beforeAutospacing="0" w:after="0" w:afterAutospacing="0"/>
      </w:pPr>
      <w:r>
        <w:rPr>
          <w:iCs/>
          <w:sz w:val="27"/>
          <w:szCs w:val="27"/>
        </w:rPr>
        <w:t>6</w:t>
      </w:r>
      <w:r w:rsidRPr="003D12EB">
        <w:rPr>
          <w:iCs/>
          <w:sz w:val="27"/>
          <w:szCs w:val="27"/>
        </w:rPr>
        <w:t>."Правила дорожного движения в системе обучения дошкольников" автор сост. Т.Г.Кобзева</w:t>
      </w:r>
      <w:proofErr w:type="gramStart"/>
      <w:r w:rsidRPr="003D12EB">
        <w:rPr>
          <w:iCs/>
          <w:sz w:val="27"/>
          <w:szCs w:val="27"/>
        </w:rPr>
        <w:t xml:space="preserve"> ,</w:t>
      </w:r>
      <w:proofErr w:type="gramEnd"/>
      <w:r w:rsidRPr="003D12EB">
        <w:rPr>
          <w:iCs/>
          <w:sz w:val="27"/>
          <w:szCs w:val="27"/>
        </w:rPr>
        <w:t xml:space="preserve"> И.А.Холодова, Г.С.Александрова.</w:t>
      </w:r>
    </w:p>
    <w:p w:rsidR="003D12EB" w:rsidRPr="003D12EB" w:rsidRDefault="003D12EB" w:rsidP="003D12EB">
      <w:pPr>
        <w:pStyle w:val="a3"/>
        <w:spacing w:before="0" w:beforeAutospacing="0" w:after="0" w:afterAutospacing="0"/>
      </w:pPr>
      <w:r>
        <w:rPr>
          <w:iCs/>
          <w:sz w:val="27"/>
          <w:szCs w:val="27"/>
        </w:rPr>
        <w:t>7</w:t>
      </w:r>
      <w:r w:rsidRPr="003D12EB">
        <w:rPr>
          <w:iCs/>
          <w:sz w:val="27"/>
          <w:szCs w:val="27"/>
        </w:rPr>
        <w:t xml:space="preserve">. Азбука пешехода: для дошкольников.- М.: издательский Дом Третий Рим, 2007. – 60 </w:t>
      </w:r>
      <w:proofErr w:type="gramStart"/>
      <w:r w:rsidRPr="003D12EB">
        <w:rPr>
          <w:iCs/>
          <w:sz w:val="27"/>
          <w:szCs w:val="27"/>
        </w:rPr>
        <w:t>с</w:t>
      </w:r>
      <w:proofErr w:type="gramEnd"/>
      <w:r w:rsidRPr="003D12EB">
        <w:rPr>
          <w:iCs/>
          <w:sz w:val="27"/>
          <w:szCs w:val="27"/>
        </w:rPr>
        <w:t>.</w:t>
      </w:r>
    </w:p>
    <w:p w:rsidR="003D12EB" w:rsidRPr="006D5AB9" w:rsidRDefault="003D12EB" w:rsidP="003D12EB">
      <w:pPr>
        <w:pStyle w:val="a3"/>
        <w:spacing w:before="0" w:beforeAutospacing="0" w:after="0" w:afterAutospacing="0"/>
        <w:rPr>
          <w:b/>
        </w:rPr>
      </w:pPr>
    </w:p>
    <w:p w:rsidR="00784AC1" w:rsidRPr="006B654F" w:rsidRDefault="00784AC1" w:rsidP="006B65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4AC1" w:rsidRDefault="00784AC1" w:rsidP="00784AC1"/>
    <w:p w:rsidR="004A4EFB" w:rsidRDefault="004A4EFB" w:rsidP="00784AC1"/>
    <w:p w:rsidR="004A4EFB" w:rsidRDefault="004A4EFB" w:rsidP="00784AC1"/>
    <w:p w:rsidR="004A4EFB" w:rsidRDefault="004A4EFB" w:rsidP="00784AC1"/>
    <w:p w:rsidR="004A4EFB" w:rsidRDefault="004A4EFB" w:rsidP="00784AC1"/>
    <w:p w:rsidR="004A4EFB" w:rsidRDefault="004A4EFB" w:rsidP="00784AC1"/>
    <w:p w:rsidR="004A4EFB" w:rsidRDefault="004A4EFB" w:rsidP="00784AC1"/>
    <w:p w:rsidR="004A4EFB" w:rsidRDefault="004A4EFB" w:rsidP="00784AC1"/>
    <w:p w:rsidR="004A4EFB" w:rsidRDefault="004A4EFB" w:rsidP="00784AC1"/>
    <w:p w:rsidR="00EC71BC" w:rsidRDefault="00EC71BC"/>
    <w:sectPr w:rsidR="00EC71BC" w:rsidSect="00EC7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6FE7"/>
    <w:multiLevelType w:val="hybridMultilevel"/>
    <w:tmpl w:val="1074A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E427AF"/>
    <w:multiLevelType w:val="multilevel"/>
    <w:tmpl w:val="2A7C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AC1"/>
    <w:rsid w:val="00017E5C"/>
    <w:rsid w:val="000B1E4A"/>
    <w:rsid w:val="000C3CB4"/>
    <w:rsid w:val="00164D87"/>
    <w:rsid w:val="0019342A"/>
    <w:rsid w:val="001F2682"/>
    <w:rsid w:val="002621D7"/>
    <w:rsid w:val="002A787C"/>
    <w:rsid w:val="003031DE"/>
    <w:rsid w:val="003A17B4"/>
    <w:rsid w:val="003D12EB"/>
    <w:rsid w:val="004A4EFB"/>
    <w:rsid w:val="004B13F1"/>
    <w:rsid w:val="005F6CB7"/>
    <w:rsid w:val="006B654F"/>
    <w:rsid w:val="006D5AB9"/>
    <w:rsid w:val="00784AC1"/>
    <w:rsid w:val="007A7653"/>
    <w:rsid w:val="00885550"/>
    <w:rsid w:val="008A2984"/>
    <w:rsid w:val="008E261C"/>
    <w:rsid w:val="00A67942"/>
    <w:rsid w:val="00A936EC"/>
    <w:rsid w:val="00B83A7C"/>
    <w:rsid w:val="00BE676F"/>
    <w:rsid w:val="00C31F24"/>
    <w:rsid w:val="00CE4FA7"/>
    <w:rsid w:val="00D9063D"/>
    <w:rsid w:val="00EC71BC"/>
    <w:rsid w:val="00F213DF"/>
    <w:rsid w:val="00F5684F"/>
    <w:rsid w:val="00FC1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AC1"/>
  </w:style>
  <w:style w:type="paragraph" w:styleId="1">
    <w:name w:val="heading 1"/>
    <w:basedOn w:val="a"/>
    <w:link w:val="10"/>
    <w:uiPriority w:val="9"/>
    <w:qFormat/>
    <w:rsid w:val="000C3C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2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67942"/>
  </w:style>
  <w:style w:type="character" w:styleId="a4">
    <w:name w:val="Emphasis"/>
    <w:basedOn w:val="a0"/>
    <w:uiPriority w:val="20"/>
    <w:qFormat/>
    <w:rsid w:val="008E261C"/>
    <w:rPr>
      <w:i/>
      <w:iCs/>
    </w:rPr>
  </w:style>
  <w:style w:type="table" w:styleId="a5">
    <w:name w:val="Table Grid"/>
    <w:basedOn w:val="a1"/>
    <w:uiPriority w:val="59"/>
    <w:rsid w:val="008E2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0">
    <w:name w:val="c10"/>
    <w:basedOn w:val="a0"/>
    <w:rsid w:val="00D9063D"/>
  </w:style>
  <w:style w:type="character" w:styleId="a6">
    <w:name w:val="Strong"/>
    <w:basedOn w:val="a0"/>
    <w:uiPriority w:val="22"/>
    <w:qFormat/>
    <w:rsid w:val="001F268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C3C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7">
    <w:name w:val="a"/>
    <w:basedOn w:val="a"/>
    <w:rsid w:val="000C3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8100">
          <w:marLeft w:val="5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2486">
          <w:marLeft w:val="58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1758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Любознайка</dc:creator>
  <cp:lastModifiedBy>Любознайка</cp:lastModifiedBy>
  <cp:revision>4</cp:revision>
  <dcterms:created xsi:type="dcterms:W3CDTF">2019-10-11T03:14:00Z</dcterms:created>
  <dcterms:modified xsi:type="dcterms:W3CDTF">2019-10-11T11:27:00Z</dcterms:modified>
</cp:coreProperties>
</file>