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CC4" w:rsidRDefault="00D91CC4" w:rsidP="00087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AC5C86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Профессии важные, нужные каждому.</w:t>
      </w:r>
    </w:p>
    <w:p w:rsidR="00D91CC4" w:rsidRPr="00087165" w:rsidRDefault="00087165" w:rsidP="00087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871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Воспитатель - </w:t>
      </w:r>
      <w:r w:rsidR="00D91CC4" w:rsidRPr="000871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Коряковцева Т.В.</w:t>
      </w:r>
    </w:p>
    <w:p w:rsidR="00D91CC4" w:rsidRPr="00AC5C86" w:rsidRDefault="00D91CC4" w:rsidP="00087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 проект</w:t>
      </w:r>
      <w:r w:rsidR="000871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второй младшей группы.</w:t>
      </w:r>
    </w:p>
    <w:p w:rsidR="00D91CC4" w:rsidRPr="00AC5C86" w:rsidRDefault="00D91CC4" w:rsidP="00087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71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Вид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C5C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0871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познавательно-исследовательский,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игровой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91CC4" w:rsidRPr="00AC5C86" w:rsidRDefault="00D91CC4" w:rsidP="00087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716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Направленность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социально-коммуникативное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финансово-экономическое 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детей дошкольного во</w:t>
      </w:r>
      <w:r w:rsidR="000871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зраста в процессе познавательно-исследовательской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творческой и сюжетно-ролевой </w:t>
      </w:r>
      <w:r w:rsidRPr="00AC5C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91CC4" w:rsidRDefault="00D91CC4" w:rsidP="00087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71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Сроки реализации </w:t>
      </w:r>
      <w:r w:rsidRPr="000871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краткосрочный: </w:t>
      </w:r>
      <w:r w:rsidR="000871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неделя</w:t>
      </w:r>
    </w:p>
    <w:p w:rsidR="00D91CC4" w:rsidRPr="00AC5C86" w:rsidRDefault="00D91CC4" w:rsidP="00D91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716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Актуальность темы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формирование позитивных установок к различным видам труда и творчества, знакомство с трудом взрослых – важное направление социально-коммуникативного </w:t>
      </w:r>
      <w:r w:rsidR="000871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финансово-экономического 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развития дошкольников.</w:t>
      </w:r>
    </w:p>
    <w:p w:rsidR="00D91CC4" w:rsidRPr="00AC5C86" w:rsidRDefault="00D91CC4" w:rsidP="00D91C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Современный мир </w:t>
      </w:r>
      <w:r w:rsidRPr="00AC5C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 многообразен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Всё это, несомненно, находит отражение в детской игре. При этом, по наблюдениям педагогов, многие дети имеют слабое представление о тех или иных </w:t>
      </w:r>
      <w:r w:rsidRPr="00AC5C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профессиях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91CC4" w:rsidRPr="00AC5C86" w:rsidRDefault="00D91CC4" w:rsidP="00D91C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нет чётких представлений о разнообразии трудовой </w:t>
      </w:r>
      <w:r w:rsidRPr="00AC5C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 взрослых</w:t>
      </w:r>
      <w:r w:rsidR="000871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её оплате;</w:t>
      </w:r>
    </w:p>
    <w:p w:rsidR="00D91CC4" w:rsidRPr="00AC5C86" w:rsidRDefault="00D91CC4" w:rsidP="00D91C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не сформированы знания о конкретных действиях некоторых </w:t>
      </w:r>
      <w:r w:rsidRPr="00AC5C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91CC4" w:rsidRPr="00AC5C86" w:rsidRDefault="00D91CC4" w:rsidP="00D91C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не могут назвать конкретные предметы, необходимые </w:t>
      </w:r>
      <w:r w:rsidR="000871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той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другой </w:t>
      </w:r>
      <w:r w:rsidRPr="00A558C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профессии</w:t>
      </w:r>
      <w:r w:rsidRPr="00A558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91CC4" w:rsidRPr="00AC5C86" w:rsidRDefault="00D91CC4" w:rsidP="00D91C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6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871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познавательно-исследовательской и </w:t>
      </w:r>
      <w:bookmarkStart w:id="0" w:name="_GoBack"/>
      <w:bookmarkEnd w:id="0"/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речевой активности детей с помощью создания условий для формирования целостного представления о </w:t>
      </w:r>
      <w:r w:rsidRPr="00A558C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профессиях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знакомство, уточнение и обобщение представлений 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етей по данной тематике, по значимости и важности людей труда, зарабатывающих деньги.</w:t>
      </w:r>
    </w:p>
    <w:p w:rsidR="00D91CC4" w:rsidRPr="00AC5C86" w:rsidRDefault="00D91CC4" w:rsidP="00D91C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6A4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91CC4" w:rsidRPr="00AC5C86" w:rsidRDefault="00D91CC4" w:rsidP="00D91C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расширение представлений детей о многообразии трудовой </w:t>
      </w:r>
      <w:r w:rsidRPr="00337E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 взрослых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91CC4" w:rsidRPr="00AC5C86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воспитание уважитель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ного отношения к труду взрослых, зарабатывающих на семью деньги.</w:t>
      </w:r>
    </w:p>
    <w:p w:rsidR="00D91CC4" w:rsidRPr="00AC5C86" w:rsidRDefault="00D91CC4" w:rsidP="00D91C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•расширение знаний детей о родных людях, их </w:t>
      </w:r>
      <w:r w:rsidRPr="00337E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профессиях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значимости их труда в семье и обществе;</w:t>
      </w:r>
    </w:p>
    <w:p w:rsidR="00D91CC4" w:rsidRPr="00AC5C86" w:rsidRDefault="00D91CC4" w:rsidP="00D91C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формирование понимания значимости </w:t>
      </w:r>
      <w:r w:rsidRPr="00CE6A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профессии в жизни людей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финансирование;</w:t>
      </w:r>
    </w:p>
    <w:p w:rsidR="00D91CC4" w:rsidRPr="00AC5C86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расширение и активизация словаря по теме;</w:t>
      </w:r>
    </w:p>
    <w:p w:rsidR="00D91CC4" w:rsidRPr="00AC5C86" w:rsidRDefault="00D91CC4" w:rsidP="00D91C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монологической и диалогической речи детей </w:t>
      </w:r>
    </w:p>
    <w:p w:rsidR="00D91CC4" w:rsidRPr="00AC5C86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элементов логического мышления;</w:t>
      </w:r>
    </w:p>
    <w:p w:rsidR="00D91CC4" w:rsidRPr="00AC5C86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коммуникативных навыков;</w:t>
      </w:r>
    </w:p>
    <w:p w:rsidR="00D91CC4" w:rsidRPr="00AC5C86" w:rsidRDefault="00D91CC4" w:rsidP="00D91C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6A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Прогнозируемый </w:t>
      </w:r>
      <w:r w:rsidRPr="00CE6A4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результат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Совершенствование речевой активности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асширение и обогащение словарного запаса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ормирование представления детей о </w:t>
      </w:r>
      <w:r w:rsidRPr="00CE6A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значимости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профессий,</w:t>
      </w:r>
      <w:r w:rsidR="009477E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их профессиональной оплате труда,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богащение развивающей предметно-пространственной среды по теме </w:t>
      </w:r>
      <w:r w:rsidRPr="00AC5C8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CE6A4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Профессии</w:t>
      </w:r>
      <w:r w:rsidRPr="00AC5C8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дидактический материал, дидактические игры; оснащение уголков для сюжетно-ролевой </w:t>
      </w:r>
      <w:r w:rsidRPr="00CE6A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мение детей играть в сюжетно-ролевые игры на основе имеющихся знаний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</w:t>
      </w:r>
      <w:r w:rsidRPr="00AC5C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ормирование чувства признательности и уважения к труду взрослых.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Реализация проекта.</w:t>
      </w:r>
    </w:p>
    <w:p w:rsidR="00D91CC4" w:rsidRPr="00DB5C59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B5C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ДЕНЬ – Знакомство с профессией Пожарного.</w:t>
      </w:r>
    </w:p>
    <w:p w:rsidR="00D91CC4" w:rsidRPr="00CB4FF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B4FF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Для родителей в приёмной поставить папку – передвижку «Пожарная безопасность».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иллюстраций о работе пожарных. Обсуждение действий пожарных на пожаре.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Разговор о самой профессии пожарного, важности и нужности, социальной значимости и обязательной экономической составляющей (хорошей оплате труда).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11482B2" wp14:editId="2AE69CC4">
            <wp:simplePos x="0" y="0"/>
            <wp:positionH relativeFrom="column">
              <wp:posOffset>-689610</wp:posOffset>
            </wp:positionH>
            <wp:positionV relativeFrom="paragraph">
              <wp:posOffset>335915</wp:posOffset>
            </wp:positionV>
            <wp:extent cx="3095625" cy="1990725"/>
            <wp:effectExtent l="0" t="0" r="9525" b="9525"/>
            <wp:wrapTopAndBottom/>
            <wp:docPr id="17" name="Рисунок 17" descr="https://avatars.mds.yandex.net/get-pdb/1600028/708d2234-cca1-4543-aa52-4a4918ef74bd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avatars.mds.yandex.net/get-pdb/1600028/708d2234-cca1-4543-aa52-4a4918ef74bd/s120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в утреннее время «Будь осторожен с огнем».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режимных моментах предложить детям раскрасить пожарную машину.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экскурсия по детскому саду с целью увидеть пожарный огнетушитель, где они расположены в детском саду, и кто отвечает в садике за пожарную безопасность.</w:t>
      </w:r>
      <w:r w:rsidRPr="00CD2134">
        <w:rPr>
          <w:noProof/>
          <w:lang w:eastAsia="ru-RU"/>
        </w:rPr>
        <w:t xml:space="preserve"> </w:t>
      </w:r>
    </w:p>
    <w:p w:rsidR="00D91CC4" w:rsidRDefault="00D91CC4" w:rsidP="00D91C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FF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 вечернее время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просмотр видеоролика о работе пожарных на пожаре и обсуждение с детьми увиденного. </w:t>
      </w:r>
    </w:p>
    <w:p w:rsidR="00D91CC4" w:rsidRDefault="00D91CC4" w:rsidP="00D91C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91CC4" w:rsidRDefault="00D91CC4" w:rsidP="00D91C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с/р игра «Пожарные». Сюжет – «Едем на пожарной машине и тушим пожар».</w:t>
      </w:r>
    </w:p>
    <w:p w:rsidR="00D91CC4" w:rsidRDefault="00D91CC4" w:rsidP="00D91C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91CC4" w:rsidRPr="007E1E89" w:rsidRDefault="00D91CC4" w:rsidP="00D91C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Чтение стихов и рассказов о пожарной безопасности: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К.И.Чуковский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«Путаница»,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С.Я.Маршак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«Пожар», С. Михалков «Дядя Стёпа».</w:t>
      </w:r>
    </w:p>
    <w:p w:rsidR="00D91CC4" w:rsidRDefault="00D91CC4" w:rsidP="00D91C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C4" w:rsidRDefault="00D91CC4" w:rsidP="00D91C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4355567" wp14:editId="0D1A1402">
            <wp:simplePos x="0" y="0"/>
            <wp:positionH relativeFrom="column">
              <wp:posOffset>243840</wp:posOffset>
            </wp:positionH>
            <wp:positionV relativeFrom="paragraph">
              <wp:posOffset>2980055</wp:posOffset>
            </wp:positionV>
            <wp:extent cx="5457825" cy="4092575"/>
            <wp:effectExtent l="0" t="0" r="9525" b="3175"/>
            <wp:wrapTight wrapText="bothSides">
              <wp:wrapPolygon edited="0">
                <wp:start x="0" y="0"/>
                <wp:lineTo x="0" y="21516"/>
                <wp:lineTo x="21562" y="21516"/>
                <wp:lineTo x="21562" y="0"/>
                <wp:lineTo x="0" y="0"/>
              </wp:wrapPolygon>
            </wp:wrapTight>
            <wp:docPr id="12" name="Рисунок 12" descr="https://ds04.infourok.ru/uploads/ex/0cd2/00053cf1-1f95ad7f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cd2/00053cf1-1f95ad7f/img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C7E3E0F" wp14:editId="521F9B2B">
            <wp:simplePos x="0" y="0"/>
            <wp:positionH relativeFrom="column">
              <wp:posOffset>2777490</wp:posOffset>
            </wp:positionH>
            <wp:positionV relativeFrom="paragraph">
              <wp:posOffset>304800</wp:posOffset>
            </wp:positionV>
            <wp:extent cx="3581400" cy="2685415"/>
            <wp:effectExtent l="0" t="0" r="0" b="635"/>
            <wp:wrapTight wrapText="bothSides">
              <wp:wrapPolygon edited="0">
                <wp:start x="0" y="0"/>
                <wp:lineTo x="0" y="21452"/>
                <wp:lineTo x="21485" y="21452"/>
                <wp:lineTo x="21485" y="0"/>
                <wp:lineTo x="0" y="0"/>
              </wp:wrapPolygon>
            </wp:wrapTight>
            <wp:docPr id="9" name="Рисунок 9" descr="https://ds04.infourok.ru/uploads/ex/0cd2/00053cf1-1f95ad7f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cd2/00053cf1-1f95ad7f/img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19092AB" wp14:editId="42577FFD">
            <wp:simplePos x="0" y="0"/>
            <wp:positionH relativeFrom="column">
              <wp:posOffset>-956310</wp:posOffset>
            </wp:positionH>
            <wp:positionV relativeFrom="paragraph">
              <wp:posOffset>301625</wp:posOffset>
            </wp:positionV>
            <wp:extent cx="35814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6" name="Рисунок 6" descr="https://ds04.infourok.ru/uploads/ex/0cd2/00053cf1-1f95ad7f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cd2/00053cf1-1f95ad7f/img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1CC4" w:rsidRDefault="00D91CC4" w:rsidP="00D91CC4">
      <w:pPr>
        <w:rPr>
          <w:rFonts w:ascii="Times New Roman" w:hAnsi="Times New Roman" w:cs="Times New Roman"/>
          <w:sz w:val="28"/>
          <w:szCs w:val="28"/>
        </w:rPr>
      </w:pPr>
    </w:p>
    <w:p w:rsidR="00D91CC4" w:rsidRDefault="00D91CC4" w:rsidP="00D91CC4">
      <w:pPr>
        <w:rPr>
          <w:rFonts w:ascii="Times New Roman" w:hAnsi="Times New Roman" w:cs="Times New Roman"/>
          <w:sz w:val="28"/>
          <w:szCs w:val="28"/>
        </w:rPr>
      </w:pPr>
      <w:r w:rsidRPr="00D91CC4">
        <w:rPr>
          <w:rFonts w:ascii="Times New Roman" w:hAnsi="Times New Roman" w:cs="Times New Roman"/>
          <w:b/>
          <w:sz w:val="28"/>
          <w:szCs w:val="28"/>
        </w:rPr>
        <w:t>Д/з для родителей:</w:t>
      </w:r>
      <w:r>
        <w:rPr>
          <w:rFonts w:ascii="Times New Roman" w:hAnsi="Times New Roman" w:cs="Times New Roman"/>
          <w:sz w:val="28"/>
          <w:szCs w:val="28"/>
        </w:rPr>
        <w:t xml:space="preserve"> Поговорить по дороге из д/с и дома о профессии пожарных, спросить детей, что они узнали в детском саду?</w:t>
      </w:r>
      <w:r>
        <w:rPr>
          <w:rFonts w:ascii="Times New Roman" w:hAnsi="Times New Roman" w:cs="Times New Roman"/>
          <w:sz w:val="28"/>
          <w:szCs w:val="28"/>
        </w:rPr>
        <w:t xml:space="preserve"> Обсудить, если таковой был, реально увиденный случай работы пожарных. Отметить опасность их работы и денежное вознаграждение за труд.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91CC4" w:rsidRPr="00DB5C59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B5C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ДЕНЬ – Знакомство с профессией Повара.</w:t>
      </w:r>
    </w:p>
    <w:p w:rsidR="00D91CC4" w:rsidRDefault="00D91CC4" w:rsidP="00D91CC4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Утро: - Рассматриваем иллюстрации о профессии Повара, отмечаем, что повара бывают разные: повар-кондитер, повар-пекарь, повар-ресторанный и </w:t>
      </w:r>
      <w:proofErr w:type="gramStart"/>
      <w:r>
        <w:rPr>
          <w:color w:val="111111"/>
          <w:sz w:val="28"/>
          <w:szCs w:val="28"/>
        </w:rPr>
        <w:t>т.д.</w:t>
      </w:r>
      <w:proofErr w:type="gramEnd"/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И что каждый из них за свою работу получает деньги – зарплату.</w:t>
      </w:r>
    </w:p>
    <w:p w:rsidR="00D91CC4" w:rsidRPr="00426C60" w:rsidRDefault="00D91CC4" w:rsidP="00D91CC4">
      <w:pPr>
        <w:pStyle w:val="a3"/>
        <w:shd w:val="clear" w:color="auto" w:fill="FFFFFF"/>
        <w:spacing w:before="75" w:beforeAutospacing="0" w:after="75" w:afterAutospacing="0" w:line="315" w:lineRule="atLeast"/>
        <w:ind w:firstLine="708"/>
        <w:rPr>
          <w:color w:val="303F50"/>
          <w:sz w:val="28"/>
          <w:szCs w:val="28"/>
        </w:rPr>
      </w:pPr>
      <w:r w:rsidRPr="00AF5526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DF064A9" wp14:editId="2A526E0E">
            <wp:simplePos x="0" y="0"/>
            <wp:positionH relativeFrom="column">
              <wp:posOffset>-984885</wp:posOffset>
            </wp:positionH>
            <wp:positionV relativeFrom="paragraph">
              <wp:posOffset>4215130</wp:posOffset>
            </wp:positionV>
            <wp:extent cx="2724150" cy="3630930"/>
            <wp:effectExtent l="0" t="0" r="0" b="7620"/>
            <wp:wrapSquare wrapText="bothSides"/>
            <wp:docPr id="13" name="Рисунок 13" descr="C:\Users\Эдуард\Desktop\последнее фото\IMG_20200129_09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дуард\Desktop\последнее фото\IMG_20200129_094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Повар </w:t>
      </w:r>
      <w:r w:rsidRPr="00426C60">
        <w:rPr>
          <w:sz w:val="28"/>
          <w:szCs w:val="28"/>
        </w:rPr>
        <w:t>– это человек, который готовит еду. Он умеет вкусно приготовить и аппетитно, красиво оформить любое блюдо: и салат, и торт. В детском саду повар готовит на кухне разные блюда. Он варит супы, каши, компоты, жарит котлеты, блины, мясо. Повар умеет испечь вкусные пироги и булочки. Когда повар готовит на кухне еду, вокруг распространяются аппетитные запахи. Для приготовления пищи повар использует плиту и жарочный шкаф. «Помощниками» повара являются мясорубка, картофелечистка, хлеборезка, тестомешалка. Пища готовится по рецептам. Из рук повара к детям на стол попадают первые, вторые и третьи блюда, салаты, выпечка. Важно не только правильно приготовить, но и красиво оформить блюда, чтобы д</w:t>
      </w:r>
      <w:r>
        <w:rPr>
          <w:sz w:val="28"/>
          <w:szCs w:val="28"/>
        </w:rPr>
        <w:t>аже один вид их вызывал аппетит (т.е. желание скушать увиденное).</w:t>
      </w:r>
      <w:r w:rsidRPr="00426C60">
        <w:rPr>
          <w:sz w:val="28"/>
          <w:szCs w:val="28"/>
        </w:rPr>
        <w:t xml:space="preserve"> Повар должен обладать хорошей памятью. Он знает и помнит, как готовить те или иные блюда, сколько и каких класть продуктов, какие подавать гарниры к котлетам, курице, рыбе, мясу. Пища должна готовиться в стерильных условиях. Поэтому повар всегда одет в белый халат и колпак. Повар – это человек, который любит готовить, проявляя при этом фантазию, выдумку, он должен обладать тонким обонянием и хорошо развитыми вкусовыми ощущениями.</w:t>
      </w:r>
    </w:p>
    <w:p w:rsidR="00D91CC4" w:rsidRDefault="00D91CC4" w:rsidP="00D91CC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- Экскурсия на кухню д/с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целью познакомиться с работой поваров и его помощников.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</w:t>
      </w:r>
    </w:p>
    <w:p w:rsidR="00D91CC4" w:rsidRDefault="00D91CC4" w:rsidP="00D91CC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овесная игра: Что делает повар?</w:t>
      </w:r>
    </w:p>
    <w:p w:rsidR="00D91CC4" w:rsidRDefault="00D91CC4" w:rsidP="00D91CC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-режет,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чистит, моет (крупу), жарит, варит, пробует, солит, раскладывает и т.д.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Пальчиковая игра </w:t>
      </w:r>
      <w:r w:rsidRPr="005C2F9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«Пряник».</w:t>
      </w:r>
    </w:p>
    <w:p w:rsidR="00D91CC4" w:rsidRPr="005C710A" w:rsidRDefault="00D91CC4" w:rsidP="00D91CC4">
      <w:pPr>
        <w:spacing w:after="0" w:line="360" w:lineRule="auto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r w:rsidRPr="005C710A">
        <w:rPr>
          <w:rFonts w:ascii="Times New Roman" w:eastAsia="Calibri" w:hAnsi="Times New Roman" w:cs="Times New Roman"/>
          <w:sz w:val="28"/>
          <w:szCs w:val="28"/>
        </w:rPr>
        <w:t xml:space="preserve">«Мы вот так, мы вот </w:t>
      </w:r>
      <w:proofErr w:type="gramStart"/>
      <w:r w:rsidRPr="005C710A">
        <w:rPr>
          <w:rFonts w:ascii="Times New Roman" w:eastAsia="Calibri" w:hAnsi="Times New Roman" w:cs="Times New Roman"/>
          <w:sz w:val="28"/>
          <w:szCs w:val="28"/>
        </w:rPr>
        <w:t xml:space="preserve">так,   </w:t>
      </w:r>
      <w:proofErr w:type="gramEnd"/>
      <w:r w:rsidRPr="005C710A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5C710A">
        <w:rPr>
          <w:rFonts w:ascii="Times New Roman" w:eastAsia="Calibri" w:hAnsi="Times New Roman" w:cs="Times New Roman"/>
          <w:i/>
          <w:sz w:val="28"/>
          <w:szCs w:val="28"/>
        </w:rPr>
        <w:t>«мнут тесто» руками</w:t>
      </w:r>
    </w:p>
    <w:p w:rsidR="00D91CC4" w:rsidRPr="005C710A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710A">
        <w:rPr>
          <w:rFonts w:ascii="Times New Roman" w:eastAsia="Calibri" w:hAnsi="Times New Roman" w:cs="Times New Roman"/>
          <w:sz w:val="28"/>
          <w:szCs w:val="28"/>
        </w:rPr>
        <w:t>Тесто разминали.</w:t>
      </w:r>
    </w:p>
    <w:p w:rsidR="00D91CC4" w:rsidRPr="005C710A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710A">
        <w:rPr>
          <w:rFonts w:ascii="Times New Roman" w:eastAsia="Calibri" w:hAnsi="Times New Roman" w:cs="Times New Roman"/>
          <w:sz w:val="28"/>
          <w:szCs w:val="28"/>
        </w:rPr>
        <w:t xml:space="preserve">Мы вот так, мы вот </w:t>
      </w:r>
      <w:proofErr w:type="gramStart"/>
      <w:r w:rsidRPr="005C710A">
        <w:rPr>
          <w:rFonts w:ascii="Times New Roman" w:eastAsia="Calibri" w:hAnsi="Times New Roman" w:cs="Times New Roman"/>
          <w:sz w:val="28"/>
          <w:szCs w:val="28"/>
        </w:rPr>
        <w:t xml:space="preserve">так,   </w:t>
      </w:r>
      <w:proofErr w:type="gramEnd"/>
      <w:r w:rsidRPr="005C710A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5C710A">
        <w:rPr>
          <w:rFonts w:ascii="Times New Roman" w:eastAsia="Calibri" w:hAnsi="Times New Roman" w:cs="Times New Roman"/>
          <w:i/>
          <w:sz w:val="28"/>
          <w:szCs w:val="28"/>
        </w:rPr>
        <w:t>пальчики вмест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е, движение рук от себя </w:t>
      </w:r>
    </w:p>
    <w:p w:rsidR="00D91CC4" w:rsidRPr="005C710A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710A">
        <w:rPr>
          <w:rFonts w:ascii="Times New Roman" w:eastAsia="Calibri" w:hAnsi="Times New Roman" w:cs="Times New Roman"/>
          <w:sz w:val="28"/>
          <w:szCs w:val="28"/>
        </w:rPr>
        <w:t>Тесто раскатали.</w:t>
      </w:r>
    </w:p>
    <w:p w:rsidR="00D91CC4" w:rsidRPr="005C710A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710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Вот такой, вот </w:t>
      </w:r>
      <w:proofErr w:type="gramStart"/>
      <w:r w:rsidRPr="005C710A">
        <w:rPr>
          <w:rFonts w:ascii="Times New Roman" w:eastAsia="Calibri" w:hAnsi="Times New Roman" w:cs="Times New Roman"/>
          <w:sz w:val="28"/>
          <w:szCs w:val="28"/>
        </w:rPr>
        <w:t xml:space="preserve">такой,   </w:t>
      </w:r>
      <w:proofErr w:type="gramEnd"/>
      <w:r w:rsidRPr="005C710A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Pr="005C710A">
        <w:rPr>
          <w:rFonts w:ascii="Times New Roman" w:eastAsia="Calibri" w:hAnsi="Times New Roman" w:cs="Times New Roman"/>
          <w:i/>
          <w:sz w:val="28"/>
          <w:szCs w:val="28"/>
        </w:rPr>
        <w:t>широко в стороны развести руки</w:t>
      </w:r>
    </w:p>
    <w:p w:rsidR="00D91CC4" w:rsidRPr="005C710A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710A">
        <w:rPr>
          <w:rFonts w:ascii="Times New Roman" w:eastAsia="Calibri" w:hAnsi="Times New Roman" w:cs="Times New Roman"/>
          <w:sz w:val="28"/>
          <w:szCs w:val="28"/>
        </w:rPr>
        <w:t>Будет пряничек большой.</w:t>
      </w:r>
    </w:p>
    <w:p w:rsidR="00D91CC4" w:rsidRPr="005C710A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Вот такой, вот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такой,</w:t>
      </w:r>
      <w:r w:rsidRPr="005C710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End"/>
      <w:r w:rsidRPr="005C710A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5C710A">
        <w:rPr>
          <w:rFonts w:ascii="Times New Roman" w:eastAsia="Calibri" w:hAnsi="Times New Roman" w:cs="Times New Roman"/>
          <w:i/>
          <w:sz w:val="28"/>
          <w:szCs w:val="28"/>
        </w:rPr>
        <w:t>поглаживание ладошек по очереди</w:t>
      </w:r>
    </w:p>
    <w:p w:rsidR="00D91CC4" w:rsidRPr="005C710A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710A">
        <w:rPr>
          <w:rFonts w:ascii="Times New Roman" w:eastAsia="Calibri" w:hAnsi="Times New Roman" w:cs="Times New Roman"/>
          <w:sz w:val="28"/>
          <w:szCs w:val="28"/>
        </w:rPr>
        <w:t>Будет пряник золотой.</w:t>
      </w:r>
    </w:p>
    <w:p w:rsidR="00D91CC4" w:rsidRPr="005C710A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1CC4" w:rsidRPr="005C710A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710A">
        <w:rPr>
          <w:rFonts w:ascii="Times New Roman" w:eastAsia="Calibri" w:hAnsi="Times New Roman" w:cs="Times New Roman"/>
          <w:sz w:val="28"/>
          <w:szCs w:val="28"/>
        </w:rPr>
        <w:t xml:space="preserve">Пряничек, пряничек                         </w:t>
      </w:r>
      <w:r w:rsidRPr="005C710A">
        <w:rPr>
          <w:rFonts w:ascii="Times New Roman" w:eastAsia="Calibri" w:hAnsi="Times New Roman" w:cs="Times New Roman"/>
          <w:i/>
          <w:sz w:val="28"/>
          <w:szCs w:val="28"/>
        </w:rPr>
        <w:t>движение «пекут пирожки</w:t>
      </w:r>
      <w:proofErr w:type="gramStart"/>
      <w:r w:rsidRPr="005C710A">
        <w:rPr>
          <w:rFonts w:ascii="Times New Roman" w:eastAsia="Calibri" w:hAnsi="Times New Roman" w:cs="Times New Roman"/>
          <w:i/>
          <w:sz w:val="28"/>
          <w:szCs w:val="28"/>
        </w:rPr>
        <w:t>»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,   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</w:t>
      </w:r>
      <w:r w:rsidRPr="005C710A">
        <w:rPr>
          <w:rFonts w:ascii="Times New Roman" w:eastAsia="Calibri" w:hAnsi="Times New Roman" w:cs="Times New Roman"/>
          <w:sz w:val="28"/>
          <w:szCs w:val="28"/>
        </w:rPr>
        <w:t>Испекли ребятки.</w:t>
      </w:r>
    </w:p>
    <w:p w:rsidR="00D91CC4" w:rsidRPr="005C710A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710A">
        <w:rPr>
          <w:rFonts w:ascii="Times New Roman" w:eastAsia="Calibri" w:hAnsi="Times New Roman" w:cs="Times New Roman"/>
          <w:sz w:val="28"/>
          <w:szCs w:val="28"/>
        </w:rPr>
        <w:t>Пряничек, пряничек</w:t>
      </w:r>
    </w:p>
    <w:p w:rsidR="00D91CC4" w:rsidRPr="005C710A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710A">
        <w:rPr>
          <w:rFonts w:ascii="Times New Roman" w:eastAsia="Calibri" w:hAnsi="Times New Roman" w:cs="Times New Roman"/>
          <w:sz w:val="28"/>
          <w:szCs w:val="28"/>
        </w:rPr>
        <w:t>Очень, очень сладкий.</w:t>
      </w:r>
    </w:p>
    <w:p w:rsidR="00D91CC4" w:rsidRPr="005C710A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Кушайте, </w:t>
      </w:r>
      <w:proofErr w:type="gramStart"/>
      <w:r w:rsidRPr="005C710A">
        <w:rPr>
          <w:rFonts w:ascii="Times New Roman" w:eastAsia="Calibri" w:hAnsi="Times New Roman" w:cs="Times New Roman"/>
          <w:sz w:val="28"/>
          <w:szCs w:val="28"/>
        </w:rPr>
        <w:t xml:space="preserve">кушайте,   </w:t>
      </w:r>
      <w:proofErr w:type="gramEnd"/>
      <w:r w:rsidRPr="005C710A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Pr="005C710A">
        <w:rPr>
          <w:rFonts w:ascii="Times New Roman" w:eastAsia="Calibri" w:hAnsi="Times New Roman" w:cs="Times New Roman"/>
          <w:i/>
          <w:sz w:val="28"/>
          <w:szCs w:val="28"/>
        </w:rPr>
        <w:t>руки вытягивают вперед, ладонями вверх</w:t>
      </w:r>
    </w:p>
    <w:p w:rsidR="00D91CC4" w:rsidRPr="005C710A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710A">
        <w:rPr>
          <w:rFonts w:ascii="Times New Roman" w:eastAsia="Calibri" w:hAnsi="Times New Roman" w:cs="Times New Roman"/>
          <w:sz w:val="28"/>
          <w:szCs w:val="28"/>
        </w:rPr>
        <w:t>Угощайтесь, гости!</w:t>
      </w:r>
    </w:p>
    <w:p w:rsidR="00D91CC4" w:rsidRPr="005C710A" w:rsidRDefault="00D91CC4" w:rsidP="00D91CC4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C710A">
        <w:rPr>
          <w:rFonts w:ascii="Times New Roman" w:eastAsia="Calibri" w:hAnsi="Times New Roman" w:cs="Times New Roman"/>
          <w:sz w:val="28"/>
          <w:szCs w:val="28"/>
        </w:rPr>
        <w:t xml:space="preserve">Приходите к нам </w:t>
      </w:r>
      <w:proofErr w:type="gramStart"/>
      <w:r w:rsidRPr="005C710A">
        <w:rPr>
          <w:rFonts w:ascii="Times New Roman" w:eastAsia="Calibri" w:hAnsi="Times New Roman" w:cs="Times New Roman"/>
          <w:sz w:val="28"/>
          <w:szCs w:val="28"/>
        </w:rPr>
        <w:t xml:space="preserve">еще,   </w:t>
      </w:r>
      <w:proofErr w:type="gramEnd"/>
      <w:r w:rsidRPr="005C710A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Pr="005C710A">
        <w:rPr>
          <w:rFonts w:ascii="Times New Roman" w:eastAsia="Calibri" w:hAnsi="Times New Roman" w:cs="Times New Roman"/>
          <w:i/>
          <w:sz w:val="28"/>
          <w:szCs w:val="28"/>
        </w:rPr>
        <w:t>манят к себе</w:t>
      </w:r>
    </w:p>
    <w:p w:rsidR="00D91CC4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710A">
        <w:rPr>
          <w:rFonts w:ascii="Times New Roman" w:eastAsia="Calibri" w:hAnsi="Times New Roman" w:cs="Times New Roman"/>
          <w:sz w:val="28"/>
          <w:szCs w:val="28"/>
        </w:rPr>
        <w:t>Очень, очень просим!»</w:t>
      </w:r>
    </w:p>
    <w:p w:rsidR="00D91CC4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2F9D">
        <w:rPr>
          <w:rFonts w:ascii="Times New Roman" w:eastAsia="Calibri" w:hAnsi="Times New Roman" w:cs="Times New Roman"/>
          <w:b/>
          <w:sz w:val="28"/>
          <w:szCs w:val="28"/>
        </w:rPr>
        <w:t>Вечернее время: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-  </w:t>
      </w:r>
      <w:r w:rsidRPr="005C2F9D">
        <w:rPr>
          <w:rFonts w:ascii="Times New Roman" w:eastAsia="Calibri" w:hAnsi="Times New Roman" w:cs="Times New Roman"/>
          <w:sz w:val="28"/>
          <w:szCs w:val="28"/>
        </w:rPr>
        <w:t>С/р игра «Готовим обед» для наших кукол.</w:t>
      </w:r>
    </w:p>
    <w:p w:rsidR="00D91CC4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Продуктивная деятельность: лепим из пластилина куличи и баранки,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печеньки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пряники, мы – повара-кондитеры.</w:t>
      </w:r>
    </w:p>
    <w:p w:rsidR="00D91CC4" w:rsidRDefault="00D91CC4" w:rsidP="00D91C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Д/и «кому – что нужно».</w:t>
      </w:r>
    </w:p>
    <w:p w:rsidR="00D91CC4" w:rsidRDefault="00D91CC4" w:rsidP="00D91CC4">
      <w:pPr>
        <w:rPr>
          <w:rFonts w:ascii="Times New Roman" w:hAnsi="Times New Roman" w:cs="Times New Roman"/>
          <w:sz w:val="28"/>
          <w:szCs w:val="28"/>
        </w:rPr>
      </w:pPr>
      <w:r w:rsidRPr="00D91CC4">
        <w:rPr>
          <w:rFonts w:ascii="Times New Roman" w:eastAsia="Calibri" w:hAnsi="Times New Roman" w:cs="Times New Roman"/>
          <w:b/>
          <w:sz w:val="28"/>
          <w:szCs w:val="28"/>
        </w:rPr>
        <w:t>Д/з родителям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Поговорить по дороге из д/с и дома о профессии повара, спросить детей, что они узнали в детском саду? Рассказать о том, что мама дома тоже выполняет работу </w:t>
      </w:r>
      <w:r>
        <w:rPr>
          <w:rFonts w:ascii="Times New Roman" w:hAnsi="Times New Roman" w:cs="Times New Roman"/>
          <w:sz w:val="28"/>
          <w:szCs w:val="28"/>
        </w:rPr>
        <w:t xml:space="preserve">повара, т.к. варит на всю семью, но мама за это деньги не получает, а поварам за их труд платят зарплату. </w:t>
      </w:r>
    </w:p>
    <w:p w:rsidR="00D91CC4" w:rsidRDefault="00D91CC4" w:rsidP="00D91CC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</w:t>
      </w:r>
      <w:r w:rsidRPr="00DB5C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ДЕНЬ – Знакомство с профессией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Врача</w:t>
      </w:r>
      <w:r w:rsidRPr="00DB5C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Утро. – </w:t>
      </w:r>
      <w:r w:rsidRPr="005C2F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рассматриваем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5C2F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юстрации о мед. работниках: врачах, медсестрах, лаборантах, фельдшерах скорой помощи.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Отмечаем, что каждый из нас был на приеме у врача и ставил уколы или прививки у медсестры. Говорим и об оплате их важного, и всем очень нужного труда.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Экскурсия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мед.кабинет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целью познакомиться с работой наших мед. сестёр и их инструментами (шприц, вата, бинт, лейкопластырь, зеленка, йод, шпатель, весы для взвешивания нас,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ростометр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т.д.)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Беседа о работе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мед.сестры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91CC4" w:rsidRPr="005C2F9D" w:rsidRDefault="00D91CC4" w:rsidP="00D91CC4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D74A4D">
        <w:rPr>
          <w:b/>
          <w:sz w:val="28"/>
          <w:szCs w:val="28"/>
        </w:rPr>
        <w:t>Медицинская сестра</w:t>
      </w:r>
      <w:r>
        <w:rPr>
          <w:sz w:val="28"/>
          <w:szCs w:val="28"/>
        </w:rPr>
        <w:t xml:space="preserve"> – это помощник врача, которая</w:t>
      </w:r>
      <w:r w:rsidRPr="005C2F9D">
        <w:rPr>
          <w:sz w:val="28"/>
          <w:szCs w:val="28"/>
        </w:rPr>
        <w:t xml:space="preserve"> ухаживает за больными людьми, помогает их лечить. Медсестра </w:t>
      </w:r>
      <w:r>
        <w:rPr>
          <w:sz w:val="28"/>
          <w:szCs w:val="28"/>
        </w:rPr>
        <w:t>обладает</w:t>
      </w:r>
      <w:r w:rsidRPr="005C2F9D">
        <w:rPr>
          <w:sz w:val="28"/>
          <w:szCs w:val="28"/>
        </w:rPr>
        <w:t xml:space="preserve"> необходимыми знаниями и </w:t>
      </w:r>
      <w:r w:rsidRPr="005C2F9D">
        <w:rPr>
          <w:sz w:val="28"/>
          <w:szCs w:val="28"/>
        </w:rPr>
        <w:lastRenderedPageBreak/>
        <w:t xml:space="preserve">умениями: уметь правильно обработать рану, наложить повязку, сделать укол, провести другие лечебные процедуры. Медицинская сестра </w:t>
      </w:r>
      <w:r>
        <w:rPr>
          <w:sz w:val="28"/>
          <w:szCs w:val="28"/>
        </w:rPr>
        <w:t>всегда чётко выполняет</w:t>
      </w:r>
      <w:r w:rsidRPr="005C2F9D">
        <w:rPr>
          <w:sz w:val="28"/>
          <w:szCs w:val="28"/>
        </w:rPr>
        <w:t xml:space="preserve"> указания врача. В детском саду медсестра следит за здоровьем детей: осматривает их, взвешивает и измеряет рост, ставит прививки. Она составляет меню на каждый день, чтобы повар приготовил вкусную и полезную пищу. В кабинете медсестры имеется необходимое оборудование: ростомер, весы, шприцы, различные лекарства, витамины. Медсестра всегда ходит в белом халате и белом колпаке. Она </w:t>
      </w:r>
      <w:r>
        <w:rPr>
          <w:sz w:val="28"/>
          <w:szCs w:val="28"/>
        </w:rPr>
        <w:t>всегда</w:t>
      </w:r>
      <w:r w:rsidRPr="005C2F9D">
        <w:rPr>
          <w:sz w:val="28"/>
          <w:szCs w:val="28"/>
        </w:rPr>
        <w:t xml:space="preserve"> терпел</w:t>
      </w:r>
      <w:r>
        <w:rPr>
          <w:sz w:val="28"/>
          <w:szCs w:val="28"/>
        </w:rPr>
        <w:t>ива, добра</w:t>
      </w:r>
      <w:r w:rsidRPr="005C2F9D">
        <w:rPr>
          <w:sz w:val="28"/>
          <w:szCs w:val="28"/>
        </w:rPr>
        <w:t xml:space="preserve">, </w:t>
      </w:r>
      <w:r>
        <w:rPr>
          <w:sz w:val="28"/>
          <w:szCs w:val="28"/>
        </w:rPr>
        <w:t>и наблюдательна</w:t>
      </w:r>
      <w:r w:rsidRPr="005C2F9D">
        <w:rPr>
          <w:sz w:val="28"/>
          <w:szCs w:val="28"/>
        </w:rPr>
        <w:t>. </w:t>
      </w:r>
    </w:p>
    <w:p w:rsidR="00D91CC4" w:rsidRPr="005C2F9D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- С/р игра </w:t>
      </w:r>
      <w:r w:rsidRPr="005C2F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«Больница»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F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C2F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Вызвать у детей интерес к профессии врача; воспитывать чуткое, внимательное отношение к больному, доброту, отзывчивость, культуру общения.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Вечер: ИЗО – деятельность. Конструирование. Предложить детям построить больницу для кукол из конструктора по выбору детей. Цель: формировать умение строить из разного конструктора одно целое большое сооружение с помощью воспитателя и делить его на комнаты – палаты, воспитывать чуткое, доброе отношение к больным, желание о них заботиться.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 «Профессии»</w:t>
      </w:r>
      <w:r w:rsidR="009477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91CC4" w:rsidRDefault="00D91CC4" w:rsidP="00D91CC4">
      <w:pPr>
        <w:rPr>
          <w:rFonts w:ascii="Times New Roman" w:hAnsi="Times New Roman" w:cs="Times New Roman"/>
          <w:sz w:val="28"/>
          <w:szCs w:val="28"/>
        </w:rPr>
      </w:pPr>
      <w:r w:rsidRPr="00D91CC4">
        <w:rPr>
          <w:rFonts w:ascii="Times New Roman" w:eastAsia="Calibri" w:hAnsi="Times New Roman" w:cs="Times New Roman"/>
          <w:b/>
          <w:sz w:val="28"/>
          <w:szCs w:val="28"/>
        </w:rPr>
        <w:t>Д/з родителям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Поговорить по дороге из д/с и дома о профессии врача и медсестры, спросить детей, что они узнали в детском саду? Рассказать о том, что мама дома тоже иногда выполняет работу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мед.сестры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т.к. когда кто-то болеет, она подает таблетку или ставит горчичники.</w:t>
      </w:r>
      <w:r>
        <w:rPr>
          <w:rFonts w:ascii="Times New Roman" w:hAnsi="Times New Roman" w:cs="Times New Roman"/>
          <w:sz w:val="28"/>
          <w:szCs w:val="28"/>
        </w:rPr>
        <w:t xml:space="preserve"> Но она это делает только в случае необходимости и при условии, что это не очень сложно. Иначе, когда что-то случилось с кем-то из семьи</w:t>
      </w:r>
      <w:r w:rsidR="009477EF">
        <w:rPr>
          <w:rFonts w:ascii="Times New Roman" w:hAnsi="Times New Roman" w:cs="Times New Roman"/>
          <w:sz w:val="28"/>
          <w:szCs w:val="28"/>
        </w:rPr>
        <w:t xml:space="preserve"> травма или кто-то заболел – мы обязательно вызываем врача или скорую помощь. Все медики за свою работу получают зарплату.</w:t>
      </w:r>
    </w:p>
    <w:p w:rsidR="00D91CC4" w:rsidRDefault="00D91CC4" w:rsidP="00D91CC4">
      <w:pPr>
        <w:rPr>
          <w:rFonts w:ascii="Times New Roman" w:hAnsi="Times New Roman" w:cs="Times New Roman"/>
          <w:sz w:val="28"/>
          <w:szCs w:val="28"/>
        </w:rPr>
      </w:pP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91CC4" w:rsidRDefault="00D91CC4" w:rsidP="00D91CC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</w:t>
      </w:r>
      <w:r w:rsidRPr="00DB5C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ДЕНЬ – Знакомство с профессией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Продавца</w:t>
      </w:r>
      <w:r w:rsidRPr="00DB5C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1A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Обратить внимание на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мини-музей «Кукол-профессий». Найти куклу-продавца, рассмотреть её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спец-одежду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её кассу, определить, что это кукла – продавец-кассир. </w:t>
      </w:r>
      <w:r w:rsidR="009477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Объяснить детям, что продавец в магазине берет у </w:t>
      </w:r>
      <w:r w:rsidR="009477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покупателя деньги и кладет их в кассу магазина, а не к себе в карман. И, конечно же, за свой труд он получает, как и все – зарплату.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Беседа с детьми о работе продавца. Рассмотреть иллюстрации о продавцах разных товаров, магазинах. </w:t>
      </w:r>
      <w:r w:rsidRPr="002905B2">
        <w:rPr>
          <w:rFonts w:ascii="Times New Roman" w:hAnsi="Times New Roman" w:cs="Times New Roman"/>
          <w:sz w:val="28"/>
          <w:szCs w:val="28"/>
        </w:rPr>
        <w:t xml:space="preserve">Продавец – это человек, который продаёт нам различные вещи и продукты. Профессия продавца подразделяется на несколько специальностей. Есть продавцы непродовольственных товаров (одежды, обуви, мебели, книг, электроаппаратуры, хозяйственных товаров) и продавцы продовольственных </w:t>
      </w:r>
      <w:proofErr w:type="gramStart"/>
      <w:r w:rsidRPr="002905B2">
        <w:rPr>
          <w:rFonts w:ascii="Times New Roman" w:hAnsi="Times New Roman" w:cs="Times New Roman"/>
          <w:sz w:val="28"/>
          <w:szCs w:val="28"/>
        </w:rPr>
        <w:t>товаров  (</w:t>
      </w:r>
      <w:proofErr w:type="gramEnd"/>
      <w:r w:rsidRPr="002905B2">
        <w:rPr>
          <w:rFonts w:ascii="Times New Roman" w:hAnsi="Times New Roman" w:cs="Times New Roman"/>
          <w:sz w:val="28"/>
          <w:szCs w:val="28"/>
        </w:rPr>
        <w:t>овощей, фруктов, хлебобулочных, кондитерских и других товаров). Продавец работает в магазине. Он должен хорошо знать свой товар, его свойства, помнить цены, размеры, расположение товаров. Значит, продавцу необходима хорошая профессиональная память В супермаркетах продавцы выполняют роль консультантов: помогают покупателям с выбором, разъясняют назначения продуктов, показывают в каком месте лежит нужный товар. У продавцов есть своя спецодежда, которая должна быть чистой и аккуратной. Но главное для продавца – доброе, уважительное отношение к людям, вежливость, тактичность, обаятельная улыбка. 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Изо-деятельность. Предложить детям нарисовать мячик, который будет товаром в нашем магазине игрушек.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B4095">
        <w:rPr>
          <w:rFonts w:ascii="Times New Roman" w:hAnsi="Times New Roman" w:cs="Times New Roman"/>
          <w:b/>
          <w:sz w:val="28"/>
          <w:szCs w:val="28"/>
        </w:rPr>
        <w:t>Вечер.</w:t>
      </w:r>
      <w:r>
        <w:rPr>
          <w:rFonts w:ascii="Times New Roman" w:hAnsi="Times New Roman" w:cs="Times New Roman"/>
          <w:sz w:val="28"/>
          <w:szCs w:val="28"/>
        </w:rPr>
        <w:t xml:space="preserve"> - Настольная игра-лото «Магазин».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Д/и «Кому что нужно».</w:t>
      </w:r>
    </w:p>
    <w:p w:rsidR="00D91CC4" w:rsidRDefault="009477EF" w:rsidP="00D91CC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С/р игра «Магазин игрушек» и «Продуктовый магазин». </w:t>
      </w:r>
      <w:r w:rsidR="00D91CC4">
        <w:rPr>
          <w:rFonts w:ascii="Times New Roman" w:hAnsi="Times New Roman" w:cs="Times New Roman"/>
          <w:sz w:val="28"/>
          <w:szCs w:val="28"/>
        </w:rPr>
        <w:t xml:space="preserve">Сюжет: выбираем игрушки </w:t>
      </w:r>
      <w:r>
        <w:rPr>
          <w:rFonts w:ascii="Times New Roman" w:hAnsi="Times New Roman" w:cs="Times New Roman"/>
          <w:sz w:val="28"/>
          <w:szCs w:val="28"/>
        </w:rPr>
        <w:t xml:space="preserve">или продукты </w:t>
      </w:r>
      <w:r w:rsidR="00D91CC4">
        <w:rPr>
          <w:rFonts w:ascii="Times New Roman" w:hAnsi="Times New Roman" w:cs="Times New Roman"/>
          <w:sz w:val="28"/>
          <w:szCs w:val="28"/>
        </w:rPr>
        <w:t>на полке магазина и покупаем их у продавцов. Цель: формировать умение тактично говорить, покупая или продавая товар – игрушки,</w:t>
      </w:r>
      <w:r>
        <w:rPr>
          <w:rFonts w:ascii="Times New Roman" w:hAnsi="Times New Roman" w:cs="Times New Roman"/>
          <w:sz w:val="28"/>
          <w:szCs w:val="28"/>
        </w:rPr>
        <w:t xml:space="preserve"> продукты,</w:t>
      </w:r>
      <w:r w:rsidR="00D91CC4">
        <w:rPr>
          <w:rFonts w:ascii="Times New Roman" w:hAnsi="Times New Roman" w:cs="Times New Roman"/>
          <w:sz w:val="28"/>
          <w:szCs w:val="28"/>
        </w:rPr>
        <w:t xml:space="preserve"> вести диалог.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Д/з родителям: </w:t>
      </w:r>
      <w:r>
        <w:rPr>
          <w:rFonts w:ascii="Times New Roman" w:hAnsi="Times New Roman" w:cs="Times New Roman"/>
          <w:sz w:val="28"/>
          <w:szCs w:val="28"/>
        </w:rPr>
        <w:t>Поговорить по дороге из д/с и дома о профессии продавца, спросить детей, что они узнали в детском саду? Зайти в магазин и вместе совершить покупку, обратив внимание на действия и слова продавца.</w:t>
      </w:r>
      <w:r w:rsidR="009477EF">
        <w:rPr>
          <w:rFonts w:ascii="Times New Roman" w:hAnsi="Times New Roman" w:cs="Times New Roman"/>
          <w:sz w:val="28"/>
          <w:szCs w:val="28"/>
        </w:rPr>
        <w:t xml:space="preserve"> Заметить, куда продавец кладет деньги покупателя. 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D91CC4" w:rsidRDefault="00D91CC4" w:rsidP="00D91CC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</w:t>
      </w:r>
      <w:r w:rsidRPr="00DB5C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ДЕНЬ – Знакомство с профессией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Воспитателя и его помощника - няни</w:t>
      </w:r>
      <w:r w:rsidRPr="00DB5C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Pr="003D36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Беседа о работе воспитателя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и зачем он делает, как он это делает.</w:t>
      </w:r>
      <w:r w:rsidR="009477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Отметить, что за свою работу мы – воспитатели и наши помощники – тоже получаем деньги.</w:t>
      </w:r>
    </w:p>
    <w:p w:rsidR="00D91CC4" w:rsidRPr="007E1E89" w:rsidRDefault="00D91CC4" w:rsidP="00D91CC4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7E1E89">
        <w:rPr>
          <w:sz w:val="28"/>
          <w:szCs w:val="28"/>
        </w:rPr>
        <w:t xml:space="preserve">Воспитатель – это человек, который воспитывает и обучает детей в детском саду. Профессия воспитателя важна и необходима. Он </w:t>
      </w:r>
      <w:r>
        <w:rPr>
          <w:sz w:val="28"/>
          <w:szCs w:val="28"/>
        </w:rPr>
        <w:t>любит и понимает</w:t>
      </w:r>
      <w:r w:rsidRPr="007E1E89">
        <w:rPr>
          <w:sz w:val="28"/>
          <w:szCs w:val="28"/>
        </w:rPr>
        <w:t xml:space="preserve"> детей. В детском саду воспитатель организует игры с детьми, учит их </w:t>
      </w:r>
      <w:r w:rsidRPr="007E1E89">
        <w:rPr>
          <w:sz w:val="28"/>
          <w:szCs w:val="28"/>
        </w:rPr>
        <w:lastRenderedPageBreak/>
        <w:t xml:space="preserve">рисовать, лепить, вырезать из бумаги, конструировать, мастерить. Воспитатель читает детям книги, рассказывает сказки, учит с ними стихи, загадки и считалки, знакомит их с окружающим миром, учит любить природу, уважать старших. Утром, когда дети приходят в детский сад, воспитатель проводит с ними зарядку – это несложные, но очень полезные физические упражнения. Воспитатель учит детей умываться, одеваться и раздеваться, правильно пользоваться столовыми приборами, обучает детей правилам этикета. Во время подготовки детей к прогулке он помогает детям одеться, завязать шарфы, застегнуть пуговицы. Воспитатель видит отношения детей в группе, знает, кто отзывчив, дружелюбен, кто любит жаловаться, кто затевает споры и ссоры. Своим поведением и беседами воспитатель влияет на детей, стремясь подавить в них проявления дурных качеств и воспитать хорошие. Воспитатель – это добрый, внимательный, заботливый человек, который очень сильно любит маленьких детей. 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Экскурсия в соседние группы с целью понаблюдать за работой </w:t>
      </w:r>
      <w:r w:rsidR="009477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другого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воспитателя и его действиями. Отметить, что ребята слушают воспитателя.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Словесная игра «Что делает воспитатель?» (играет с ребятами, жалеет, учит лепить, рисовать, клеить, резать ножницами, мыть руки, одеваться, раздеваться, складывать одежду в шкафу, правильно говорить, строить из конструктора, петь, стихи читать, наблюдать, составлять рассказ, делать зарядку и т.д.)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ИЗО-деятельность. Предложить детям раскрасить платье воспитателю. (заранее приготовить вырезку платья в формате А5.)</w:t>
      </w:r>
    </w:p>
    <w:p w:rsidR="009477EF" w:rsidRDefault="00D91CC4" w:rsidP="009477E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738B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Вечер.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– Беседа о работе помощника воспитателя.</w:t>
      </w:r>
    </w:p>
    <w:p w:rsidR="00D91CC4" w:rsidRPr="009477EF" w:rsidRDefault="00D91CC4" w:rsidP="009477E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77EF">
        <w:rPr>
          <w:rFonts w:ascii="Times New Roman" w:hAnsi="Times New Roman" w:cs="Times New Roman"/>
          <w:sz w:val="28"/>
          <w:szCs w:val="28"/>
        </w:rPr>
        <w:t>Няня -  это помощник воспитателя в детском саду. Помощник воспитателя заботится о детях, ухаживает за ними. Няня должна быть доброй, заботливой, трудолюбивой и отзывчивой. В детском саду помощник воспитателя накрывает на стол, красиво расставляя посуду, кормит детей, моет посуду и пол, вытирает пыль. Помощник воспитателя меняет полотенца и постельное бельё детей, красиво заправляет детские кроватки. Благодаря труду няни в группе всегда чисто и уютно. Во время подготовки детей к прогулке помощник воспитателя помогает им одеться, завязать шарфы и застегнуть пуговицы. Когда дети возвращаются с прогулки, он приветливо встречает ребятишек и помогает им раздеться. Когда воспитатель занимается с подгруппой детей, няня с остальными детьми играет, читает книги, беседует. Труд младшего воспитателя очень необходим в детском саду. </w:t>
      </w:r>
      <w:r w:rsidR="009477EF">
        <w:rPr>
          <w:rFonts w:ascii="Times New Roman" w:hAnsi="Times New Roman" w:cs="Times New Roman"/>
          <w:sz w:val="28"/>
          <w:szCs w:val="28"/>
        </w:rPr>
        <w:t>За него тоже платят зарплату.</w:t>
      </w:r>
    </w:p>
    <w:p w:rsidR="009477EF" w:rsidRDefault="00D91CC4" w:rsidP="00D91CC4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  <w:r>
        <w:rPr>
          <w:sz w:val="28"/>
          <w:szCs w:val="28"/>
        </w:rPr>
        <w:t xml:space="preserve">-  Словесная игра. Назовите, какая наша няня? </w:t>
      </w:r>
      <w:r w:rsidRPr="007E1E89">
        <w:rPr>
          <w:sz w:val="28"/>
          <w:szCs w:val="28"/>
        </w:rPr>
        <w:t xml:space="preserve"> </w:t>
      </w:r>
      <w:r>
        <w:rPr>
          <w:sz w:val="28"/>
          <w:szCs w:val="28"/>
        </w:rPr>
        <w:t>(добрая, трудолюбивая, заботливая, любящая детей, внимательная, ласковая</w:t>
      </w:r>
      <w:r w:rsidRPr="007E1E8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хорошая, терпеливая, отзывчивая…) </w:t>
      </w:r>
      <w:r>
        <w:rPr>
          <w:rFonts w:ascii="Verdana" w:hAnsi="Verdana"/>
          <w:color w:val="303F50"/>
          <w:sz w:val="21"/>
          <w:szCs w:val="21"/>
        </w:rPr>
        <w:t> </w:t>
      </w:r>
    </w:p>
    <w:p w:rsidR="00D91CC4" w:rsidRDefault="00D91CC4" w:rsidP="00D91CC4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9E3F4B">
        <w:rPr>
          <w:sz w:val="28"/>
          <w:szCs w:val="28"/>
        </w:rPr>
        <w:lastRenderedPageBreak/>
        <w:t>- Х/б</w:t>
      </w:r>
      <w:r>
        <w:rPr>
          <w:sz w:val="28"/>
          <w:szCs w:val="28"/>
        </w:rPr>
        <w:t xml:space="preserve"> труд: поможем воспитателю и няне прибрать игрушки в </w:t>
      </w:r>
    </w:p>
    <w:p w:rsidR="009477EF" w:rsidRDefault="00D91CC4" w:rsidP="00D91CC4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группе и вымыть их совместно с воспитателем. </w:t>
      </w:r>
    </w:p>
    <w:p w:rsidR="00D91CC4" w:rsidRDefault="00D91CC4" w:rsidP="00D91CC4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9477EF">
        <w:rPr>
          <w:rFonts w:eastAsia="Calibri"/>
          <w:b/>
          <w:sz w:val="28"/>
          <w:szCs w:val="28"/>
        </w:rPr>
        <w:t>Д/з родителям</w:t>
      </w:r>
      <w:r>
        <w:rPr>
          <w:rFonts w:eastAsia="Calibri"/>
          <w:sz w:val="28"/>
          <w:szCs w:val="28"/>
        </w:rPr>
        <w:t xml:space="preserve">: </w:t>
      </w:r>
      <w:r>
        <w:rPr>
          <w:sz w:val="28"/>
          <w:szCs w:val="28"/>
        </w:rPr>
        <w:t xml:space="preserve">Поговорить по дороге из д/с и дома о профессии воспитателя и няни, спросить детей, что они узнали в детском саду? </w:t>
      </w:r>
      <w:r w:rsidR="009477EF">
        <w:rPr>
          <w:sz w:val="28"/>
          <w:szCs w:val="28"/>
        </w:rPr>
        <w:t>Узнать мнение ребёнка о том, насколько это тяжелый и важный труд. Обязательно закрепить, что этот труд тоже оплачивается.</w:t>
      </w: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D91CC4" w:rsidRDefault="00D91CC4" w:rsidP="00D91CC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DF334B" w:rsidRDefault="00DF334B"/>
    <w:sectPr w:rsidR="00DF3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863"/>
    <w:rsid w:val="00031863"/>
    <w:rsid w:val="00087165"/>
    <w:rsid w:val="009477EF"/>
    <w:rsid w:val="00D91CC4"/>
    <w:rsid w:val="00DF3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C3675"/>
  <w15:chartTrackingRefBased/>
  <w15:docId w15:val="{ABBFD694-2273-4C7F-99B4-14468D6C5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1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2126</Words>
  <Characters>12120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Эдуард</cp:lastModifiedBy>
  <cp:revision>3</cp:revision>
  <dcterms:created xsi:type="dcterms:W3CDTF">2020-02-20T17:59:00Z</dcterms:created>
  <dcterms:modified xsi:type="dcterms:W3CDTF">2020-02-20T18:40:00Z</dcterms:modified>
</cp:coreProperties>
</file>