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2C" w:rsidRPr="00AA1E15" w:rsidRDefault="009F3A64" w:rsidP="00AA1E15">
      <w:pPr>
        <w:jc w:val="center"/>
        <w:rPr>
          <w:rFonts w:ascii="Times New Roman" w:hAnsi="Times New Roman" w:cs="Times New Roman"/>
          <w:sz w:val="24"/>
          <w:szCs w:val="24"/>
        </w:rPr>
      </w:pPr>
      <w:r>
        <w:rPr>
          <w:rFonts w:ascii="Times New Roman" w:hAnsi="Times New Roman" w:cs="Times New Roman"/>
          <w:sz w:val="24"/>
          <w:szCs w:val="24"/>
        </w:rPr>
        <w:t xml:space="preserve"> </w:t>
      </w:r>
      <w:r w:rsidR="00AA1E15">
        <w:rPr>
          <w:rFonts w:ascii="Times New Roman" w:hAnsi="Times New Roman" w:cs="Times New Roman"/>
          <w:sz w:val="24"/>
          <w:szCs w:val="24"/>
        </w:rPr>
        <w:t>МУНИЦИПАЛЬНОЕ БЮДЖЕТНОЕ УЧРЕЖДЕНИЕ ДОПОЛНИТЕЛЬНОГО ОБРАЗОВАНИЯ «ЕРЗОВСКАЯ ШКОЛА ИСКУССТВ»</w:t>
      </w:r>
    </w:p>
    <w:p w:rsidR="00C1302C" w:rsidRDefault="00C1302C" w:rsidP="00AA1E15">
      <w:pPr>
        <w:jc w:val="center"/>
        <w:rPr>
          <w:rFonts w:ascii="Times New Roman" w:hAnsi="Times New Roman" w:cs="Times New Roman"/>
          <w:b/>
          <w:sz w:val="32"/>
          <w:szCs w:val="32"/>
        </w:rPr>
      </w:pPr>
    </w:p>
    <w:p w:rsidR="00C1302C" w:rsidRDefault="00C1302C" w:rsidP="004A47DB">
      <w:pPr>
        <w:jc w:val="center"/>
        <w:rPr>
          <w:rFonts w:ascii="Times New Roman" w:hAnsi="Times New Roman" w:cs="Times New Roman"/>
          <w:b/>
          <w:sz w:val="32"/>
          <w:szCs w:val="32"/>
        </w:rPr>
      </w:pPr>
    </w:p>
    <w:p w:rsidR="00C1302C" w:rsidRDefault="00C1302C" w:rsidP="004A47DB">
      <w:pPr>
        <w:jc w:val="center"/>
        <w:rPr>
          <w:rFonts w:ascii="Times New Roman" w:hAnsi="Times New Roman" w:cs="Times New Roman"/>
          <w:b/>
          <w:sz w:val="32"/>
          <w:szCs w:val="32"/>
        </w:rPr>
      </w:pPr>
    </w:p>
    <w:p w:rsidR="00C1302C" w:rsidRDefault="00C1302C" w:rsidP="004A47DB">
      <w:pPr>
        <w:jc w:val="center"/>
        <w:rPr>
          <w:rFonts w:ascii="Times New Roman" w:hAnsi="Times New Roman" w:cs="Times New Roman"/>
          <w:b/>
          <w:sz w:val="32"/>
          <w:szCs w:val="32"/>
        </w:rPr>
      </w:pPr>
    </w:p>
    <w:p w:rsidR="00C1302C" w:rsidRDefault="00C1302C" w:rsidP="004A47DB">
      <w:pPr>
        <w:jc w:val="center"/>
        <w:rPr>
          <w:rFonts w:ascii="Times New Roman" w:hAnsi="Times New Roman" w:cs="Times New Roman"/>
          <w:b/>
          <w:sz w:val="32"/>
          <w:szCs w:val="32"/>
        </w:rPr>
      </w:pPr>
    </w:p>
    <w:p w:rsidR="00C1302C" w:rsidRDefault="00C1302C" w:rsidP="004A47DB">
      <w:pPr>
        <w:jc w:val="center"/>
        <w:rPr>
          <w:rFonts w:ascii="Times New Roman" w:hAnsi="Times New Roman" w:cs="Times New Roman"/>
          <w:b/>
          <w:sz w:val="32"/>
          <w:szCs w:val="32"/>
        </w:rPr>
      </w:pPr>
    </w:p>
    <w:p w:rsidR="004A47DB" w:rsidRPr="00150F33" w:rsidRDefault="004A47DB" w:rsidP="004A47DB">
      <w:pPr>
        <w:jc w:val="center"/>
        <w:rPr>
          <w:rFonts w:ascii="Times New Roman" w:hAnsi="Times New Roman" w:cs="Times New Roman"/>
          <w:b/>
          <w:sz w:val="32"/>
          <w:szCs w:val="32"/>
        </w:rPr>
      </w:pPr>
      <w:r w:rsidRPr="00150F33">
        <w:rPr>
          <w:rFonts w:ascii="Times New Roman" w:hAnsi="Times New Roman" w:cs="Times New Roman"/>
          <w:b/>
          <w:sz w:val="32"/>
          <w:szCs w:val="32"/>
        </w:rPr>
        <w:t xml:space="preserve">Занятия декоративно-прикладным искусством как средство развития творческих </w:t>
      </w:r>
      <w:r>
        <w:rPr>
          <w:rFonts w:ascii="Times New Roman" w:hAnsi="Times New Roman" w:cs="Times New Roman"/>
          <w:b/>
          <w:sz w:val="32"/>
          <w:szCs w:val="32"/>
        </w:rPr>
        <w:t>способностей младших школьников</w:t>
      </w:r>
    </w:p>
    <w:p w:rsidR="00316D07" w:rsidRDefault="00316D07">
      <w:pPr>
        <w:rPr>
          <w:rFonts w:ascii="Times New Roman" w:hAnsi="Times New Roman" w:cs="Times New Roman"/>
          <w:sz w:val="28"/>
          <w:szCs w:val="28"/>
        </w:rPr>
      </w:pPr>
    </w:p>
    <w:p w:rsidR="004A47DB" w:rsidRDefault="004A47DB">
      <w:pPr>
        <w:rPr>
          <w:rFonts w:ascii="Times New Roman" w:hAnsi="Times New Roman" w:cs="Times New Roman"/>
          <w:sz w:val="28"/>
          <w:szCs w:val="28"/>
        </w:rPr>
      </w:pPr>
    </w:p>
    <w:p w:rsidR="004A47DB" w:rsidRDefault="004A47DB">
      <w:pPr>
        <w:rPr>
          <w:rFonts w:ascii="Times New Roman" w:hAnsi="Times New Roman" w:cs="Times New Roman"/>
          <w:sz w:val="28"/>
          <w:szCs w:val="28"/>
        </w:rPr>
      </w:pPr>
    </w:p>
    <w:p w:rsidR="004A47DB" w:rsidRDefault="004A47DB">
      <w:pPr>
        <w:rPr>
          <w:rFonts w:ascii="Times New Roman" w:hAnsi="Times New Roman" w:cs="Times New Roman"/>
          <w:sz w:val="28"/>
          <w:szCs w:val="28"/>
        </w:rPr>
      </w:pPr>
    </w:p>
    <w:p w:rsidR="004A47DB" w:rsidRDefault="004A47DB">
      <w:pPr>
        <w:rPr>
          <w:rFonts w:ascii="Times New Roman" w:hAnsi="Times New Roman" w:cs="Times New Roman"/>
          <w:sz w:val="28"/>
          <w:szCs w:val="28"/>
        </w:rPr>
      </w:pPr>
    </w:p>
    <w:p w:rsidR="004A47DB" w:rsidRDefault="004A47DB">
      <w:pPr>
        <w:rPr>
          <w:rFonts w:ascii="Times New Roman" w:hAnsi="Times New Roman" w:cs="Times New Roman"/>
          <w:sz w:val="28"/>
          <w:szCs w:val="28"/>
        </w:rPr>
      </w:pPr>
    </w:p>
    <w:p w:rsidR="004A47DB" w:rsidRDefault="004A47DB">
      <w:pPr>
        <w:rPr>
          <w:rFonts w:ascii="Times New Roman" w:hAnsi="Times New Roman" w:cs="Times New Roman"/>
          <w:sz w:val="28"/>
          <w:szCs w:val="28"/>
        </w:rPr>
      </w:pPr>
    </w:p>
    <w:p w:rsidR="004A47DB" w:rsidRDefault="004A47DB">
      <w:pPr>
        <w:rPr>
          <w:rFonts w:ascii="Times New Roman" w:hAnsi="Times New Roman" w:cs="Times New Roman"/>
          <w:sz w:val="28"/>
          <w:szCs w:val="28"/>
        </w:rPr>
      </w:pPr>
    </w:p>
    <w:p w:rsidR="004A47DB" w:rsidRDefault="004A47DB">
      <w:pPr>
        <w:rPr>
          <w:rFonts w:ascii="Times New Roman" w:hAnsi="Times New Roman" w:cs="Times New Roman"/>
          <w:sz w:val="28"/>
          <w:szCs w:val="28"/>
        </w:rPr>
      </w:pPr>
    </w:p>
    <w:p w:rsidR="004A47DB" w:rsidRDefault="004A47DB">
      <w:pPr>
        <w:rPr>
          <w:rFonts w:ascii="Times New Roman" w:hAnsi="Times New Roman" w:cs="Times New Roman"/>
          <w:sz w:val="28"/>
          <w:szCs w:val="28"/>
        </w:rPr>
      </w:pPr>
    </w:p>
    <w:p w:rsidR="00AA1E15" w:rsidRDefault="00AA1E15">
      <w:pPr>
        <w:rPr>
          <w:rFonts w:ascii="Times New Roman" w:hAnsi="Times New Roman" w:cs="Times New Roman"/>
          <w:sz w:val="28"/>
          <w:szCs w:val="28"/>
        </w:rPr>
      </w:pPr>
      <w:r>
        <w:rPr>
          <w:rFonts w:ascii="Times New Roman" w:hAnsi="Times New Roman" w:cs="Times New Roman"/>
          <w:sz w:val="28"/>
          <w:szCs w:val="28"/>
        </w:rPr>
        <w:t xml:space="preserve">                                                                                     </w:t>
      </w:r>
    </w:p>
    <w:p w:rsidR="00AA1E15" w:rsidRDefault="00AA1E15">
      <w:pPr>
        <w:rPr>
          <w:rFonts w:ascii="Times New Roman" w:hAnsi="Times New Roman" w:cs="Times New Roman"/>
          <w:sz w:val="28"/>
          <w:szCs w:val="28"/>
        </w:rPr>
      </w:pPr>
    </w:p>
    <w:p w:rsidR="00AA1E15" w:rsidRDefault="00AA1E15">
      <w:pPr>
        <w:rPr>
          <w:rFonts w:ascii="Times New Roman" w:hAnsi="Times New Roman" w:cs="Times New Roman"/>
          <w:sz w:val="28"/>
          <w:szCs w:val="28"/>
        </w:rPr>
      </w:pPr>
    </w:p>
    <w:p w:rsidR="00AA1E15" w:rsidRDefault="00AA1E15">
      <w:pPr>
        <w:rPr>
          <w:rFonts w:ascii="Times New Roman" w:hAnsi="Times New Roman" w:cs="Times New Roman"/>
          <w:sz w:val="28"/>
          <w:szCs w:val="28"/>
        </w:rPr>
      </w:pPr>
      <w:r>
        <w:rPr>
          <w:rFonts w:ascii="Times New Roman" w:hAnsi="Times New Roman" w:cs="Times New Roman"/>
          <w:sz w:val="28"/>
          <w:szCs w:val="28"/>
        </w:rPr>
        <w:t xml:space="preserve">                                                                                       Разработала: Дронова А.И.</w:t>
      </w:r>
    </w:p>
    <w:p w:rsidR="00AA1E15" w:rsidRDefault="00AA1E15" w:rsidP="00AA1E15">
      <w:pPr>
        <w:jc w:val="center"/>
        <w:rPr>
          <w:rFonts w:ascii="Times New Roman" w:hAnsi="Times New Roman" w:cs="Times New Roman"/>
          <w:sz w:val="28"/>
          <w:szCs w:val="28"/>
        </w:rPr>
      </w:pPr>
    </w:p>
    <w:p w:rsidR="00AA1E15" w:rsidRDefault="00AA1E15" w:rsidP="00AA1E15">
      <w:pPr>
        <w:jc w:val="center"/>
        <w:rPr>
          <w:rFonts w:ascii="Times New Roman" w:hAnsi="Times New Roman" w:cs="Times New Roman"/>
          <w:sz w:val="28"/>
          <w:szCs w:val="28"/>
        </w:rPr>
      </w:pPr>
    </w:p>
    <w:p w:rsidR="00AA1E15" w:rsidRDefault="00AA1E15" w:rsidP="00AA1E15">
      <w:pPr>
        <w:jc w:val="center"/>
        <w:rPr>
          <w:rFonts w:ascii="Times New Roman" w:hAnsi="Times New Roman" w:cs="Times New Roman"/>
          <w:sz w:val="28"/>
          <w:szCs w:val="28"/>
        </w:rPr>
      </w:pPr>
    </w:p>
    <w:p w:rsidR="004A47DB" w:rsidRDefault="00AA1E15" w:rsidP="00AA1E15">
      <w:pPr>
        <w:jc w:val="center"/>
        <w:rPr>
          <w:rFonts w:ascii="Times New Roman" w:hAnsi="Times New Roman" w:cs="Times New Roman"/>
          <w:sz w:val="28"/>
          <w:szCs w:val="28"/>
        </w:rPr>
      </w:pPr>
      <w:r>
        <w:rPr>
          <w:rFonts w:ascii="Times New Roman" w:hAnsi="Times New Roman" w:cs="Times New Roman"/>
          <w:sz w:val="28"/>
          <w:szCs w:val="28"/>
        </w:rPr>
        <w:t>р.п. Ерзовка 2018 г.</w:t>
      </w:r>
    </w:p>
    <w:p w:rsidR="004A47DB" w:rsidRDefault="004A47DB">
      <w:pPr>
        <w:rPr>
          <w:rFonts w:ascii="Times New Roman" w:hAnsi="Times New Roman" w:cs="Times New Roman"/>
          <w:sz w:val="28"/>
          <w:szCs w:val="28"/>
        </w:rPr>
      </w:pPr>
    </w:p>
    <w:p w:rsidR="004A47DB" w:rsidRDefault="004A47DB">
      <w:pPr>
        <w:rPr>
          <w:rFonts w:ascii="Times New Roman" w:hAnsi="Times New Roman" w:cs="Times New Roman"/>
          <w:sz w:val="28"/>
          <w:szCs w:val="28"/>
        </w:rPr>
      </w:pPr>
    </w:p>
    <w:p w:rsidR="004A47DB" w:rsidRDefault="004A47DB">
      <w:pPr>
        <w:rPr>
          <w:rFonts w:ascii="Times New Roman" w:hAnsi="Times New Roman" w:cs="Times New Roman"/>
          <w:sz w:val="28"/>
          <w:szCs w:val="28"/>
        </w:rPr>
      </w:pPr>
    </w:p>
    <w:p w:rsidR="004A47DB" w:rsidRDefault="004A47DB">
      <w:pPr>
        <w:rPr>
          <w:rFonts w:ascii="Times New Roman" w:hAnsi="Times New Roman" w:cs="Times New Roman"/>
          <w:sz w:val="28"/>
          <w:szCs w:val="28"/>
        </w:rPr>
      </w:pPr>
    </w:p>
    <w:p w:rsidR="004A47DB" w:rsidRPr="00467B81" w:rsidRDefault="004A47DB" w:rsidP="004A47DB">
      <w:pPr>
        <w:spacing w:after="0" w:line="360" w:lineRule="auto"/>
        <w:jc w:val="both"/>
        <w:rPr>
          <w:rStyle w:val="c1"/>
          <w:rFonts w:ascii="Times New Roman" w:hAnsi="Times New Roman" w:cs="Times New Roman"/>
          <w:sz w:val="28"/>
          <w:szCs w:val="28"/>
        </w:rPr>
      </w:pPr>
      <w:r w:rsidRPr="00467B81">
        <w:rPr>
          <w:rStyle w:val="c1"/>
          <w:rFonts w:ascii="Times New Roman" w:hAnsi="Times New Roman" w:cs="Times New Roman"/>
          <w:b/>
          <w:sz w:val="28"/>
          <w:szCs w:val="28"/>
        </w:rPr>
        <w:t xml:space="preserve">       Актуальность</w:t>
      </w:r>
      <w:r w:rsidRPr="00467B81">
        <w:rPr>
          <w:rStyle w:val="c1"/>
          <w:rFonts w:ascii="Times New Roman" w:hAnsi="Times New Roman" w:cs="Times New Roman"/>
          <w:sz w:val="28"/>
          <w:szCs w:val="28"/>
        </w:rPr>
        <w:t xml:space="preserve"> исследования определяется несколькими факторами: очень важное значение в профессиональной и личной жизни любого человека играет необходимость пополнения теоретических построений, которые относятся к изучаемому явлению, растет потребность в новых данных. Наряду с этим увеличивается востребованность в новых методах и совершенствовании практики. Развитие у младших школьников творческих способностей способствует всестороннему развитию личности ребенка, повышает возможности его дальнейшего обучения. Необходимо расширять опыт обучающегося, если мы хотим создать достаточно прочную базу для его творческой деятельности. Чем больше ученик видел, слышал и пережил, чем больше, он знает, и усвоил, чем большим количеством элементов действительности он располагает в своем опыте, тем значительнее и продуктивнее будет его творческая деятельность. </w:t>
      </w:r>
    </w:p>
    <w:p w:rsidR="004A47DB" w:rsidRPr="00467B81" w:rsidRDefault="004A47DB" w:rsidP="004A47DB">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Творческие способности - далеко не новый предмет исследования. Проблема развития творческих способностей вызывала огромный интерес людей во все времена. Однако в прошлом у общества не возникало особой потребности в развитии творчества людей.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 В наше время ситуация коренным образом изменилась. 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Ведь все культурные ценности, накопленные человечеством - результат творческой деятельности людей. И то, насколько продвинется вперед человеческое общество в будущем, будет определяться творческим потенциалом подрастающего поколения. Развитие творческой личности школьника было и остается одной из важнейших задач обучения и воспитания. Развитие творческих способностей и творческой деятельности необходимо осуществлять с учетом психологических, возрастных особенностей детей. Важно учитывать методы и средства творческого развития, соответствующие возрасту.</w:t>
      </w:r>
    </w:p>
    <w:p w:rsidR="004A47DB" w:rsidRPr="00467B81" w:rsidRDefault="004A47DB" w:rsidP="004A47DB">
      <w:pPr>
        <w:pStyle w:val="c8"/>
        <w:spacing w:before="0" w:beforeAutospacing="0" w:after="0" w:afterAutospacing="0" w:line="360" w:lineRule="auto"/>
        <w:contextualSpacing/>
        <w:jc w:val="both"/>
        <w:rPr>
          <w:rStyle w:val="c1"/>
          <w:sz w:val="28"/>
          <w:szCs w:val="28"/>
        </w:rPr>
      </w:pPr>
      <w:r w:rsidRPr="00467B81">
        <w:rPr>
          <w:rStyle w:val="c1"/>
          <w:sz w:val="28"/>
          <w:szCs w:val="28"/>
        </w:rPr>
        <w:t xml:space="preserve">      Развитие творческих способностей младших школьников необходимо осуществлять на всех уроках </w:t>
      </w:r>
      <w:r w:rsidRPr="00467B81">
        <w:rPr>
          <w:sz w:val="28"/>
          <w:szCs w:val="28"/>
        </w:rPr>
        <w:t>декоративно-прикладного</w:t>
      </w:r>
      <w:r w:rsidRPr="00467B81">
        <w:rPr>
          <w:rStyle w:val="c1"/>
          <w:sz w:val="28"/>
          <w:szCs w:val="28"/>
        </w:rPr>
        <w:t xml:space="preserve"> искусства. Для развития творческих способностей требуется постоянная работа, с раннего детства нужно целенаправленно развивать творческие способности, тогда уже к школе ребенок будет уметь ориентироваться в ситуациях, в которых происходят различные преобразования образов предметов, знаков и символов. Наиболее эффективно развитие творческих способностей происходит в игре и изобразительной деятельности, а также в тех видах предметно-практической деятельности, где ученик начинает «сочинять», «воображать», сочетая реальное с воображаемым. Нужно отметить, что это становление происходит не само по себе, а в процессе целенаправленного обучения и воспитания. Как показывает практика, в тех случаях, когда в семье, в дошкольном учреждении, в младших классах общеобразовательной школы уделялось достаточное внимание специальным развивающим занятиям по продуктивным видам деятельности (конструированию, лепке, аппликации, изобразительной деятельности и др.) с включением заданий, требующих от детей самостоятельного воссоздания и создания новых образов и ситуаций, их творческие способности оказывались на более высоком уровне развития. </w:t>
      </w:r>
    </w:p>
    <w:p w:rsidR="004A47DB" w:rsidRPr="00467B81" w:rsidRDefault="004A47DB" w:rsidP="004A47DB">
      <w:pPr>
        <w:pStyle w:val="c8"/>
        <w:spacing w:before="0" w:beforeAutospacing="0" w:after="0" w:afterAutospacing="0" w:line="360" w:lineRule="auto"/>
        <w:contextualSpacing/>
        <w:jc w:val="both"/>
        <w:rPr>
          <w:rStyle w:val="c1"/>
          <w:sz w:val="28"/>
          <w:szCs w:val="28"/>
        </w:rPr>
      </w:pPr>
      <w:r w:rsidRPr="00467B81">
        <w:rPr>
          <w:rStyle w:val="c1"/>
          <w:sz w:val="28"/>
          <w:szCs w:val="28"/>
        </w:rPr>
        <w:t xml:space="preserve">       Процесс по развитию творческих способностей младших школьников должен представлять собой систему поэтапного обучения с постепенным нарастанием сложности заданий. Занятия с обучающимися могут проводиться как фронтально, так и малыми группами (4 – 6 человек) или же индивидуально. </w:t>
      </w:r>
    </w:p>
    <w:p w:rsidR="004A47DB" w:rsidRPr="00467B81" w:rsidRDefault="004A47DB" w:rsidP="004A47DB">
      <w:pPr>
        <w:pStyle w:val="c8"/>
        <w:spacing w:before="0" w:beforeAutospacing="0" w:after="0" w:afterAutospacing="0" w:line="360" w:lineRule="auto"/>
        <w:contextualSpacing/>
        <w:jc w:val="both"/>
        <w:rPr>
          <w:sz w:val="28"/>
          <w:szCs w:val="28"/>
        </w:rPr>
      </w:pPr>
      <w:r w:rsidRPr="00467B81">
        <w:rPr>
          <w:rStyle w:val="c1"/>
          <w:sz w:val="28"/>
          <w:szCs w:val="28"/>
        </w:rPr>
        <w:t xml:space="preserve">       В задачи таких занятий входит, прежде всего, расширение кругозора обучающихся, обогащение их сенсорного опыта, «включение» всех анализаторов для создания более полной базы воображения, а также развитие и активизация речи, обучение учащихся комбинированию и перепрограммированию имеющихся образов и представлений, и приемам оперирования ими для развития творческих способностей.</w:t>
      </w:r>
    </w:p>
    <w:p w:rsidR="004A47DB" w:rsidRPr="00467B81" w:rsidRDefault="004A47DB" w:rsidP="004A47DB">
      <w:pPr>
        <w:pStyle w:val="c8"/>
        <w:spacing w:before="0" w:beforeAutospacing="0" w:after="0" w:afterAutospacing="0" w:line="360" w:lineRule="auto"/>
        <w:contextualSpacing/>
        <w:jc w:val="both"/>
        <w:rPr>
          <w:rStyle w:val="c1"/>
          <w:sz w:val="28"/>
          <w:szCs w:val="28"/>
        </w:rPr>
      </w:pPr>
      <w:r w:rsidRPr="00467B81">
        <w:rPr>
          <w:rStyle w:val="c1"/>
          <w:sz w:val="28"/>
          <w:szCs w:val="28"/>
        </w:rPr>
        <w:t xml:space="preserve">       На уроках необходимо соблюдать самое важное условие раскрытия творческих способностей, обучающихся - это создание общей атмосферы комфортности, свободы и увлеченности, чтобы каждый школьник сумел познать «радость успеха». Такая задача всегда требует от взрослого особого внимания. При выполнении заданий обучающимся нужно оказывать разные виды помощи: кому-то из них достаточно одобряющей улыбки, кто-то нуждается в дополнительных разъяснениях, некоторым нужна совместная работа с учителем. В любом случае занятия должны строиться таким образом, чтобы каждый ученик мог публично порадоваться результату своего собственного или совместного творчества. Обучающиеся могут также делиться своими успехами друг с другом, помогать друзьям, выполнять задания в группах.</w:t>
      </w:r>
    </w:p>
    <w:p w:rsidR="004A47DB" w:rsidRPr="00467B81" w:rsidRDefault="004A47DB" w:rsidP="004A47DB">
      <w:pPr>
        <w:pStyle w:val="c8"/>
        <w:spacing w:before="0" w:beforeAutospacing="0" w:after="0" w:afterAutospacing="0" w:line="360" w:lineRule="auto"/>
        <w:contextualSpacing/>
        <w:jc w:val="both"/>
        <w:rPr>
          <w:rStyle w:val="c1"/>
          <w:sz w:val="28"/>
          <w:szCs w:val="28"/>
        </w:rPr>
      </w:pPr>
      <w:r w:rsidRPr="00467B81">
        <w:rPr>
          <w:rStyle w:val="c1"/>
          <w:sz w:val="28"/>
          <w:szCs w:val="28"/>
        </w:rPr>
        <w:t xml:space="preserve">         Все вышеперечисленное обусловило тему исследования: «Занятия декоративно - прикладным искусством как средство развития творческих способностей младших школьников». </w:t>
      </w:r>
    </w:p>
    <w:p w:rsidR="004A47DB" w:rsidRPr="00467B81" w:rsidRDefault="004A47DB" w:rsidP="004A47DB">
      <w:pPr>
        <w:pStyle w:val="c8"/>
        <w:spacing w:before="0" w:beforeAutospacing="0" w:after="0" w:afterAutospacing="0" w:line="360" w:lineRule="auto"/>
        <w:contextualSpacing/>
        <w:jc w:val="both"/>
        <w:rPr>
          <w:rStyle w:val="c1"/>
          <w:sz w:val="28"/>
          <w:szCs w:val="28"/>
        </w:rPr>
      </w:pPr>
      <w:r w:rsidRPr="00467B81">
        <w:rPr>
          <w:rStyle w:val="c1"/>
          <w:b/>
          <w:sz w:val="28"/>
          <w:szCs w:val="28"/>
        </w:rPr>
        <w:t xml:space="preserve">Объект </w:t>
      </w:r>
      <w:r w:rsidRPr="00467B81">
        <w:rPr>
          <w:rStyle w:val="c1"/>
          <w:sz w:val="28"/>
          <w:szCs w:val="28"/>
        </w:rPr>
        <w:t xml:space="preserve">исследования - учебно-воспитательный процесс на занятиях по </w:t>
      </w:r>
      <w:r w:rsidRPr="00467B81">
        <w:rPr>
          <w:sz w:val="28"/>
          <w:szCs w:val="28"/>
        </w:rPr>
        <w:t>декоративно прикладной</w:t>
      </w:r>
      <w:r w:rsidRPr="00467B81">
        <w:rPr>
          <w:rStyle w:val="c1"/>
          <w:sz w:val="28"/>
          <w:szCs w:val="28"/>
        </w:rPr>
        <w:t xml:space="preserve"> деятельности. </w:t>
      </w:r>
    </w:p>
    <w:p w:rsidR="004A47DB" w:rsidRPr="00467B81" w:rsidRDefault="004A47DB" w:rsidP="004A47DB">
      <w:pPr>
        <w:pStyle w:val="c8"/>
        <w:spacing w:before="0" w:beforeAutospacing="0" w:after="0" w:afterAutospacing="0" w:line="360" w:lineRule="auto"/>
        <w:contextualSpacing/>
        <w:jc w:val="both"/>
        <w:rPr>
          <w:rStyle w:val="c1"/>
          <w:sz w:val="28"/>
          <w:szCs w:val="28"/>
        </w:rPr>
      </w:pPr>
      <w:r w:rsidRPr="00467B81">
        <w:rPr>
          <w:rStyle w:val="c1"/>
          <w:b/>
          <w:sz w:val="28"/>
          <w:szCs w:val="28"/>
        </w:rPr>
        <w:t>Предмет</w:t>
      </w:r>
      <w:r w:rsidRPr="00467B81">
        <w:rPr>
          <w:rStyle w:val="c1"/>
          <w:sz w:val="28"/>
          <w:szCs w:val="28"/>
        </w:rPr>
        <w:t xml:space="preserve"> исследования - развитие творческих способностей младших школьников на занятиях декоративно-прикладным искусством.</w:t>
      </w:r>
    </w:p>
    <w:p w:rsidR="004A47DB" w:rsidRPr="00467B81" w:rsidRDefault="004A47DB" w:rsidP="004A47DB">
      <w:pPr>
        <w:pStyle w:val="c8"/>
        <w:spacing w:before="0" w:beforeAutospacing="0" w:after="0" w:afterAutospacing="0" w:line="360" w:lineRule="auto"/>
        <w:contextualSpacing/>
        <w:jc w:val="both"/>
        <w:rPr>
          <w:sz w:val="28"/>
          <w:szCs w:val="28"/>
        </w:rPr>
      </w:pPr>
      <w:r w:rsidRPr="00467B81">
        <w:rPr>
          <w:rStyle w:val="c1"/>
          <w:b/>
          <w:sz w:val="28"/>
          <w:szCs w:val="28"/>
        </w:rPr>
        <w:t>Цель</w:t>
      </w:r>
      <w:r w:rsidRPr="00467B81">
        <w:rPr>
          <w:rStyle w:val="c1"/>
          <w:sz w:val="28"/>
          <w:szCs w:val="28"/>
        </w:rPr>
        <w:t xml:space="preserve"> исследования -  теоретически обосновать и практически проверить эффективность использования психолого-педагогических условий, необходимых для развития творческих способностей на занятиях по </w:t>
      </w:r>
      <w:r w:rsidRPr="00467B81">
        <w:rPr>
          <w:sz w:val="28"/>
          <w:szCs w:val="28"/>
        </w:rPr>
        <w:t>декоративно прикладной</w:t>
      </w:r>
      <w:r w:rsidRPr="00467B81">
        <w:rPr>
          <w:rStyle w:val="c1"/>
          <w:sz w:val="28"/>
          <w:szCs w:val="28"/>
        </w:rPr>
        <w:t xml:space="preserve"> деятельности.</w:t>
      </w:r>
    </w:p>
    <w:p w:rsidR="004A47DB" w:rsidRPr="00467B81" w:rsidRDefault="004A47DB" w:rsidP="004A47DB">
      <w:pPr>
        <w:pStyle w:val="c8"/>
        <w:spacing w:before="0" w:beforeAutospacing="0" w:after="0" w:afterAutospacing="0" w:line="360" w:lineRule="auto"/>
        <w:contextualSpacing/>
        <w:jc w:val="both"/>
        <w:rPr>
          <w:rStyle w:val="c1"/>
          <w:sz w:val="28"/>
          <w:szCs w:val="28"/>
        </w:rPr>
      </w:pPr>
      <w:r w:rsidRPr="00467B81">
        <w:rPr>
          <w:rStyle w:val="c1"/>
          <w:sz w:val="28"/>
          <w:szCs w:val="28"/>
        </w:rPr>
        <w:t xml:space="preserve">       Для решения поставленной в исследовании цели были определены следующие</w:t>
      </w:r>
      <w:r w:rsidRPr="00467B81">
        <w:rPr>
          <w:rStyle w:val="c1"/>
          <w:b/>
          <w:sz w:val="28"/>
          <w:szCs w:val="28"/>
        </w:rPr>
        <w:t xml:space="preserve"> задачи</w:t>
      </w:r>
      <w:r w:rsidRPr="00467B81">
        <w:rPr>
          <w:rStyle w:val="c1"/>
          <w:sz w:val="28"/>
          <w:szCs w:val="28"/>
        </w:rPr>
        <w:t xml:space="preserve"> исследования:</w:t>
      </w:r>
    </w:p>
    <w:p w:rsidR="004A47DB" w:rsidRPr="00467B81" w:rsidRDefault="004A47DB" w:rsidP="004A47DB">
      <w:pPr>
        <w:pStyle w:val="c8"/>
        <w:spacing w:before="0" w:beforeAutospacing="0" w:after="0" w:afterAutospacing="0" w:line="360" w:lineRule="auto"/>
        <w:contextualSpacing/>
        <w:jc w:val="both"/>
        <w:rPr>
          <w:sz w:val="28"/>
          <w:szCs w:val="28"/>
        </w:rPr>
      </w:pPr>
      <w:r w:rsidRPr="00467B81">
        <w:rPr>
          <w:rStyle w:val="c1"/>
          <w:sz w:val="28"/>
          <w:szCs w:val="28"/>
        </w:rPr>
        <w:t>1.  Изучить специфику и сущность творческих способностей.</w:t>
      </w:r>
    </w:p>
    <w:p w:rsidR="004A47DB" w:rsidRPr="00467B81" w:rsidRDefault="004A47DB" w:rsidP="004A47DB">
      <w:pPr>
        <w:pStyle w:val="c8"/>
        <w:spacing w:before="0" w:beforeAutospacing="0" w:after="0" w:afterAutospacing="0" w:line="360" w:lineRule="auto"/>
        <w:contextualSpacing/>
        <w:jc w:val="both"/>
        <w:rPr>
          <w:sz w:val="28"/>
          <w:szCs w:val="28"/>
        </w:rPr>
      </w:pPr>
      <w:r w:rsidRPr="00467B81">
        <w:rPr>
          <w:rStyle w:val="c1"/>
          <w:sz w:val="28"/>
          <w:szCs w:val="28"/>
        </w:rPr>
        <w:t>2.   Рассмотреть особенности развития творческих способностей в младшем школьном возрасте.</w:t>
      </w:r>
    </w:p>
    <w:p w:rsidR="004A47DB" w:rsidRPr="00467B81" w:rsidRDefault="004A47DB" w:rsidP="004A47DB">
      <w:pPr>
        <w:pStyle w:val="c8"/>
        <w:spacing w:before="0" w:beforeAutospacing="0" w:after="0" w:afterAutospacing="0" w:line="360" w:lineRule="auto"/>
        <w:contextualSpacing/>
        <w:jc w:val="both"/>
        <w:rPr>
          <w:sz w:val="28"/>
          <w:szCs w:val="28"/>
        </w:rPr>
      </w:pPr>
      <w:r w:rsidRPr="00467B81">
        <w:rPr>
          <w:rStyle w:val="c1"/>
          <w:sz w:val="28"/>
          <w:szCs w:val="28"/>
        </w:rPr>
        <w:t xml:space="preserve">3. Выявить оптимальную методику организации </w:t>
      </w:r>
      <w:r w:rsidRPr="00467B81">
        <w:rPr>
          <w:sz w:val="28"/>
          <w:szCs w:val="28"/>
        </w:rPr>
        <w:t xml:space="preserve">декоративно прикладной </w:t>
      </w:r>
      <w:r w:rsidRPr="00467B81">
        <w:rPr>
          <w:rStyle w:val="c1"/>
          <w:sz w:val="28"/>
          <w:szCs w:val="28"/>
        </w:rPr>
        <w:t>деятельности учащихся для развития творческих способностей.</w:t>
      </w:r>
    </w:p>
    <w:p w:rsidR="004A47DB" w:rsidRPr="00467B81" w:rsidRDefault="004A47DB" w:rsidP="004A47DB">
      <w:pPr>
        <w:pStyle w:val="c8"/>
        <w:spacing w:before="0" w:beforeAutospacing="0" w:after="0" w:afterAutospacing="0" w:line="360" w:lineRule="auto"/>
        <w:contextualSpacing/>
        <w:jc w:val="both"/>
        <w:rPr>
          <w:rStyle w:val="c1"/>
          <w:sz w:val="28"/>
          <w:szCs w:val="28"/>
        </w:rPr>
      </w:pPr>
      <w:r w:rsidRPr="00467B81">
        <w:rPr>
          <w:sz w:val="28"/>
          <w:szCs w:val="28"/>
        </w:rPr>
        <w:t>4. Разработать и провести на практике систему уроков, направленную на развитие творческих способностей обучающихся опытного класса.</w:t>
      </w:r>
    </w:p>
    <w:p w:rsidR="004A47DB" w:rsidRPr="00467B81" w:rsidRDefault="004A47DB" w:rsidP="004A47DB">
      <w:pPr>
        <w:pStyle w:val="c8"/>
        <w:spacing w:before="0" w:beforeAutospacing="0" w:after="0" w:afterAutospacing="0" w:line="360" w:lineRule="auto"/>
        <w:contextualSpacing/>
        <w:jc w:val="both"/>
        <w:rPr>
          <w:sz w:val="28"/>
          <w:szCs w:val="28"/>
        </w:rPr>
      </w:pPr>
      <w:r w:rsidRPr="00467B81">
        <w:rPr>
          <w:rStyle w:val="c1"/>
          <w:b/>
          <w:sz w:val="28"/>
          <w:szCs w:val="28"/>
        </w:rPr>
        <w:t xml:space="preserve">База исследования- </w:t>
      </w:r>
      <w:r w:rsidRPr="00467B81">
        <w:rPr>
          <w:rStyle w:val="c1"/>
          <w:sz w:val="28"/>
          <w:szCs w:val="28"/>
        </w:rPr>
        <w:t xml:space="preserve">МБОУ </w:t>
      </w:r>
      <w:proofErr w:type="spellStart"/>
      <w:proofErr w:type="gramStart"/>
      <w:r w:rsidRPr="00467B81">
        <w:rPr>
          <w:rStyle w:val="c1"/>
          <w:sz w:val="28"/>
          <w:szCs w:val="28"/>
        </w:rPr>
        <w:t>ЕрзовскаяСШ</w:t>
      </w:r>
      <w:proofErr w:type="spellEnd"/>
      <w:r w:rsidRPr="00467B81">
        <w:rPr>
          <w:rStyle w:val="c1"/>
          <w:sz w:val="28"/>
          <w:szCs w:val="28"/>
        </w:rPr>
        <w:t xml:space="preserve"> ,</w:t>
      </w:r>
      <w:proofErr w:type="gramEnd"/>
      <w:r w:rsidRPr="00467B81">
        <w:rPr>
          <w:rStyle w:val="c1"/>
          <w:sz w:val="28"/>
          <w:szCs w:val="28"/>
        </w:rPr>
        <w:t xml:space="preserve"> учащиеся 1, 2 класса.  Количество обследованных учеников</w:t>
      </w:r>
      <w:r>
        <w:rPr>
          <w:rStyle w:val="c1"/>
          <w:sz w:val="28"/>
          <w:szCs w:val="28"/>
        </w:rPr>
        <w:t xml:space="preserve"> - 21</w:t>
      </w:r>
      <w:r w:rsidRPr="00467B81">
        <w:rPr>
          <w:rStyle w:val="c1"/>
          <w:sz w:val="28"/>
          <w:szCs w:val="28"/>
        </w:rPr>
        <w:t xml:space="preserve"> человек, в возрасте от 7</w:t>
      </w:r>
      <w:r>
        <w:rPr>
          <w:rStyle w:val="c1"/>
          <w:sz w:val="28"/>
          <w:szCs w:val="28"/>
        </w:rPr>
        <w:t xml:space="preserve"> до 8</w:t>
      </w:r>
      <w:r w:rsidRPr="00467B81">
        <w:rPr>
          <w:rStyle w:val="c1"/>
          <w:sz w:val="28"/>
          <w:szCs w:val="28"/>
        </w:rPr>
        <w:t xml:space="preserve"> лет. </w:t>
      </w:r>
    </w:p>
    <w:p w:rsidR="004A47DB" w:rsidRPr="00467B81" w:rsidRDefault="004A47DB" w:rsidP="004A47DB">
      <w:pPr>
        <w:spacing w:after="0" w:line="360" w:lineRule="auto"/>
        <w:jc w:val="both"/>
        <w:rPr>
          <w:rFonts w:ascii="Times New Roman" w:hAnsi="Times New Roman"/>
          <w:bCs/>
          <w:sz w:val="28"/>
          <w:szCs w:val="28"/>
        </w:rPr>
      </w:pPr>
      <w:r w:rsidRPr="00467B81">
        <w:rPr>
          <w:rFonts w:ascii="Times New Roman" w:hAnsi="Times New Roman"/>
          <w:b/>
          <w:bCs/>
          <w:sz w:val="28"/>
          <w:szCs w:val="28"/>
        </w:rPr>
        <w:t xml:space="preserve">Гипотеза </w:t>
      </w:r>
      <w:r w:rsidRPr="00467B81">
        <w:rPr>
          <w:rFonts w:ascii="Times New Roman" w:hAnsi="Times New Roman"/>
          <w:bCs/>
          <w:sz w:val="28"/>
          <w:szCs w:val="28"/>
        </w:rPr>
        <w:t xml:space="preserve">- уроки по декоративно-прикладному искусству будут эффективны с точки зрения </w:t>
      </w:r>
      <w:r w:rsidRPr="00467B81">
        <w:rPr>
          <w:rFonts w:ascii="Times New Roman" w:hAnsi="Times New Roman" w:cs="Times New Roman"/>
          <w:sz w:val="28"/>
          <w:szCs w:val="28"/>
        </w:rPr>
        <w:t>развития</w:t>
      </w:r>
      <w:r w:rsidRPr="00467B81">
        <w:rPr>
          <w:rFonts w:ascii="Times New Roman" w:hAnsi="Times New Roman"/>
          <w:bCs/>
          <w:sz w:val="28"/>
          <w:szCs w:val="28"/>
        </w:rPr>
        <w:t xml:space="preserve"> творческих способностей если они будут построены с учетом психолого-педагогических условий:</w:t>
      </w:r>
    </w:p>
    <w:p w:rsidR="004A47DB" w:rsidRPr="00467B81" w:rsidRDefault="004A47DB" w:rsidP="004A47DB">
      <w:pPr>
        <w:spacing w:after="0" w:line="360" w:lineRule="auto"/>
        <w:jc w:val="both"/>
        <w:rPr>
          <w:rFonts w:ascii="Times New Roman" w:hAnsi="Times New Roman"/>
          <w:bCs/>
          <w:sz w:val="28"/>
          <w:szCs w:val="28"/>
        </w:rPr>
      </w:pPr>
      <w:r w:rsidRPr="00467B81">
        <w:rPr>
          <w:rFonts w:ascii="Times New Roman" w:hAnsi="Times New Roman"/>
          <w:bCs/>
          <w:sz w:val="28"/>
          <w:szCs w:val="28"/>
        </w:rPr>
        <w:t>- проведение занятий в специально оборудованном классе;</w:t>
      </w:r>
    </w:p>
    <w:p w:rsidR="004A47DB" w:rsidRPr="00467B81" w:rsidRDefault="004A47DB" w:rsidP="004A47DB">
      <w:pPr>
        <w:spacing w:after="0" w:line="360" w:lineRule="auto"/>
        <w:jc w:val="both"/>
        <w:rPr>
          <w:rFonts w:ascii="Times New Roman" w:hAnsi="Times New Roman"/>
          <w:bCs/>
          <w:sz w:val="28"/>
          <w:szCs w:val="28"/>
        </w:rPr>
      </w:pPr>
      <w:r w:rsidRPr="00467B81">
        <w:rPr>
          <w:rFonts w:ascii="Times New Roman" w:hAnsi="Times New Roman"/>
          <w:bCs/>
          <w:sz w:val="28"/>
          <w:szCs w:val="28"/>
        </w:rPr>
        <w:t>- использование различных упражнений и заданий, стимулирующих развитие творческих способностей обучающихся;</w:t>
      </w:r>
    </w:p>
    <w:p w:rsidR="004A47DB" w:rsidRPr="00467B81" w:rsidRDefault="004A47DB" w:rsidP="004A47DB">
      <w:pPr>
        <w:spacing w:after="0" w:line="360" w:lineRule="auto"/>
        <w:jc w:val="both"/>
        <w:rPr>
          <w:rFonts w:ascii="Times New Roman" w:hAnsi="Times New Roman"/>
          <w:bCs/>
          <w:sz w:val="28"/>
          <w:szCs w:val="28"/>
        </w:rPr>
      </w:pPr>
      <w:r w:rsidRPr="00467B81">
        <w:rPr>
          <w:rFonts w:ascii="Times New Roman" w:hAnsi="Times New Roman"/>
          <w:bCs/>
          <w:sz w:val="28"/>
          <w:szCs w:val="28"/>
        </w:rPr>
        <w:t>- систематическое участие учащихся опытного класса в выставках и творческих конкурсах.</w:t>
      </w:r>
    </w:p>
    <w:p w:rsidR="004A47DB" w:rsidRPr="00467B81" w:rsidRDefault="004A47DB" w:rsidP="004A47DB">
      <w:pPr>
        <w:spacing w:after="0" w:line="360" w:lineRule="auto"/>
        <w:jc w:val="both"/>
        <w:rPr>
          <w:rFonts w:ascii="Times New Roman" w:hAnsi="Times New Roman"/>
          <w:bCs/>
          <w:sz w:val="28"/>
          <w:szCs w:val="28"/>
        </w:rPr>
      </w:pPr>
      <w:r w:rsidRPr="00467B81">
        <w:rPr>
          <w:rFonts w:ascii="Times New Roman" w:hAnsi="Times New Roman"/>
          <w:b/>
          <w:bCs/>
          <w:sz w:val="28"/>
          <w:szCs w:val="28"/>
        </w:rPr>
        <w:t xml:space="preserve">Методологическая база исследования </w:t>
      </w:r>
      <w:r w:rsidRPr="00467B81">
        <w:rPr>
          <w:rFonts w:ascii="Times New Roman" w:hAnsi="Times New Roman"/>
          <w:bCs/>
          <w:sz w:val="28"/>
          <w:szCs w:val="28"/>
        </w:rPr>
        <w:t xml:space="preserve">- философские аспекты данной проблемы рассматривались следующими философами и учеными: Аристотель, Эвклид, </w:t>
      </w:r>
      <w:proofErr w:type="spellStart"/>
      <w:r w:rsidRPr="00467B81">
        <w:rPr>
          <w:rFonts w:ascii="Times New Roman" w:hAnsi="Times New Roman"/>
          <w:bCs/>
          <w:sz w:val="28"/>
          <w:szCs w:val="28"/>
        </w:rPr>
        <w:t>Демокрит</w:t>
      </w:r>
      <w:proofErr w:type="spellEnd"/>
      <w:r w:rsidRPr="00467B81">
        <w:rPr>
          <w:rFonts w:ascii="Times New Roman" w:hAnsi="Times New Roman"/>
          <w:bCs/>
          <w:sz w:val="28"/>
          <w:szCs w:val="28"/>
        </w:rPr>
        <w:t>, И.В. Гете, Т. Юнг, И. Ньютон, Г.Э. Мюллер, Я.А.Каменский.</w:t>
      </w:r>
    </w:p>
    <w:p w:rsidR="004A47DB" w:rsidRPr="00467B81" w:rsidRDefault="004A47DB" w:rsidP="004A47DB">
      <w:pPr>
        <w:spacing w:after="0" w:line="360" w:lineRule="auto"/>
        <w:jc w:val="both"/>
        <w:rPr>
          <w:rFonts w:ascii="Times New Roman" w:hAnsi="Times New Roman" w:cs="Times New Roman"/>
          <w:bCs/>
          <w:sz w:val="28"/>
          <w:szCs w:val="28"/>
        </w:rPr>
      </w:pPr>
      <w:r w:rsidRPr="00467B81">
        <w:rPr>
          <w:rFonts w:ascii="Times New Roman" w:hAnsi="Times New Roman" w:cs="Times New Roman"/>
          <w:sz w:val="28"/>
          <w:szCs w:val="28"/>
        </w:rPr>
        <w:t xml:space="preserve">        Изучению творческих способностей посвящено множество работ зарубежных и отечественных учёных: </w:t>
      </w:r>
      <w:proofErr w:type="spellStart"/>
      <w:r w:rsidRPr="00467B81">
        <w:rPr>
          <w:rStyle w:val="hl"/>
          <w:rFonts w:ascii="Times New Roman" w:hAnsi="Times New Roman" w:cs="Times New Roman"/>
          <w:sz w:val="28"/>
          <w:szCs w:val="28"/>
        </w:rPr>
        <w:t>Вертгеймер</w:t>
      </w:r>
      <w:proofErr w:type="spellEnd"/>
      <w:r w:rsidRPr="00467B81">
        <w:rPr>
          <w:rFonts w:ascii="Times New Roman" w:hAnsi="Times New Roman" w:cs="Times New Roman"/>
          <w:sz w:val="28"/>
          <w:szCs w:val="28"/>
        </w:rPr>
        <w:t xml:space="preserve"> М., </w:t>
      </w:r>
      <w:proofErr w:type="spellStart"/>
      <w:r w:rsidRPr="00467B81">
        <w:rPr>
          <w:rFonts w:ascii="Times New Roman" w:hAnsi="Times New Roman" w:cs="Times New Roman"/>
          <w:sz w:val="28"/>
          <w:szCs w:val="28"/>
        </w:rPr>
        <w:t>Гилфорд</w:t>
      </w:r>
      <w:proofErr w:type="spellEnd"/>
      <w:r w:rsidRPr="00467B81">
        <w:rPr>
          <w:rFonts w:ascii="Times New Roman" w:hAnsi="Times New Roman" w:cs="Times New Roman"/>
          <w:sz w:val="28"/>
          <w:szCs w:val="28"/>
        </w:rPr>
        <w:t xml:space="preserve"> Д., </w:t>
      </w:r>
      <w:proofErr w:type="spellStart"/>
      <w:r w:rsidRPr="00467B81">
        <w:rPr>
          <w:rFonts w:ascii="Times New Roman" w:hAnsi="Times New Roman" w:cs="Times New Roman"/>
          <w:sz w:val="28"/>
          <w:szCs w:val="28"/>
        </w:rPr>
        <w:t>Маслоу</w:t>
      </w:r>
      <w:proofErr w:type="spellEnd"/>
      <w:r w:rsidRPr="00467B81">
        <w:rPr>
          <w:rFonts w:ascii="Times New Roman" w:hAnsi="Times New Roman" w:cs="Times New Roman"/>
          <w:sz w:val="28"/>
          <w:szCs w:val="28"/>
        </w:rPr>
        <w:t xml:space="preserve"> А., </w:t>
      </w:r>
      <w:proofErr w:type="spellStart"/>
      <w:r w:rsidRPr="00467B81">
        <w:rPr>
          <w:rStyle w:val="hl"/>
          <w:rFonts w:ascii="Times New Roman" w:hAnsi="Times New Roman" w:cs="Times New Roman"/>
          <w:sz w:val="28"/>
          <w:szCs w:val="28"/>
        </w:rPr>
        <w:t>Торренс</w:t>
      </w:r>
      <w:proofErr w:type="spellEnd"/>
      <w:r w:rsidRPr="00467B81">
        <w:rPr>
          <w:rFonts w:ascii="Times New Roman" w:hAnsi="Times New Roman" w:cs="Times New Roman"/>
          <w:sz w:val="28"/>
          <w:szCs w:val="28"/>
        </w:rPr>
        <w:t xml:space="preserve"> Е.П., Богоявленская Д,Б., Варламова Е.Щ., </w:t>
      </w:r>
      <w:proofErr w:type="spellStart"/>
      <w:r w:rsidRPr="00467B81">
        <w:rPr>
          <w:rStyle w:val="hl"/>
          <w:rFonts w:ascii="Times New Roman" w:hAnsi="Times New Roman" w:cs="Times New Roman"/>
          <w:sz w:val="28"/>
          <w:szCs w:val="28"/>
        </w:rPr>
        <w:t>Гнатко</w:t>
      </w:r>
      <w:proofErr w:type="spellEnd"/>
      <w:r w:rsidRPr="00467B81">
        <w:rPr>
          <w:rFonts w:ascii="Times New Roman" w:hAnsi="Times New Roman" w:cs="Times New Roman"/>
          <w:sz w:val="28"/>
          <w:szCs w:val="28"/>
        </w:rPr>
        <w:t xml:space="preserve"> Н.М., Дружинин В.Н., </w:t>
      </w:r>
      <w:proofErr w:type="spellStart"/>
      <w:r w:rsidRPr="00467B81">
        <w:rPr>
          <w:rFonts w:ascii="Times New Roman" w:hAnsi="Times New Roman" w:cs="Times New Roman"/>
          <w:sz w:val="28"/>
          <w:szCs w:val="28"/>
        </w:rPr>
        <w:t>Мелик-Иашаев</w:t>
      </w:r>
      <w:proofErr w:type="spellEnd"/>
      <w:r w:rsidRPr="00467B81">
        <w:rPr>
          <w:rFonts w:ascii="Times New Roman" w:hAnsi="Times New Roman" w:cs="Times New Roman"/>
          <w:sz w:val="28"/>
          <w:szCs w:val="28"/>
        </w:rPr>
        <w:t xml:space="preserve"> А.А., </w:t>
      </w:r>
      <w:proofErr w:type="spellStart"/>
      <w:r w:rsidRPr="00467B81">
        <w:rPr>
          <w:rFonts w:ascii="Times New Roman" w:hAnsi="Times New Roman" w:cs="Times New Roman"/>
          <w:sz w:val="28"/>
          <w:szCs w:val="28"/>
        </w:rPr>
        <w:t>Пономарёв</w:t>
      </w:r>
      <w:proofErr w:type="spellEnd"/>
      <w:r w:rsidRPr="00467B81">
        <w:rPr>
          <w:rFonts w:ascii="Times New Roman" w:hAnsi="Times New Roman" w:cs="Times New Roman"/>
          <w:sz w:val="28"/>
          <w:szCs w:val="28"/>
        </w:rPr>
        <w:t xml:space="preserve"> Я.А., Теплов Б.М., </w:t>
      </w:r>
      <w:r w:rsidRPr="00467B81">
        <w:rPr>
          <w:rStyle w:val="hl"/>
          <w:rFonts w:ascii="Times New Roman" w:hAnsi="Times New Roman" w:cs="Times New Roman"/>
          <w:sz w:val="28"/>
          <w:szCs w:val="28"/>
        </w:rPr>
        <w:t>Яковлева</w:t>
      </w:r>
      <w:r w:rsidRPr="00467B81">
        <w:rPr>
          <w:rFonts w:ascii="Times New Roman" w:hAnsi="Times New Roman" w:cs="Times New Roman"/>
          <w:sz w:val="28"/>
          <w:szCs w:val="28"/>
        </w:rPr>
        <w:t xml:space="preserve"> Е.Л., Выготский Л. С., Леонтьев А. Н., Рубинштейн С. </w:t>
      </w:r>
      <w:proofErr w:type="spellStart"/>
      <w:r w:rsidRPr="00467B81">
        <w:rPr>
          <w:rFonts w:ascii="Times New Roman" w:hAnsi="Times New Roman" w:cs="Times New Roman"/>
          <w:sz w:val="28"/>
          <w:szCs w:val="28"/>
        </w:rPr>
        <w:t>Л.,Терехова</w:t>
      </w:r>
      <w:proofErr w:type="spellEnd"/>
      <w:r w:rsidRPr="00467B81">
        <w:rPr>
          <w:rFonts w:ascii="Times New Roman" w:hAnsi="Times New Roman" w:cs="Times New Roman"/>
          <w:sz w:val="28"/>
          <w:szCs w:val="28"/>
        </w:rPr>
        <w:t xml:space="preserve"> Г.В., </w:t>
      </w:r>
      <w:proofErr w:type="spellStart"/>
      <w:r w:rsidRPr="00467B81">
        <w:rPr>
          <w:rStyle w:val="hl"/>
          <w:rFonts w:ascii="Times New Roman" w:hAnsi="Times New Roman" w:cs="Times New Roman"/>
          <w:sz w:val="28"/>
          <w:szCs w:val="28"/>
        </w:rPr>
        <w:t>Эльконин</w:t>
      </w:r>
      <w:proofErr w:type="spellEnd"/>
      <w:r w:rsidRPr="00467B81">
        <w:rPr>
          <w:rFonts w:ascii="Times New Roman" w:hAnsi="Times New Roman" w:cs="Times New Roman"/>
          <w:sz w:val="28"/>
          <w:szCs w:val="28"/>
        </w:rPr>
        <w:t xml:space="preserve"> Д. Б., </w:t>
      </w:r>
      <w:proofErr w:type="spellStart"/>
      <w:r w:rsidRPr="00467B81">
        <w:rPr>
          <w:rFonts w:ascii="Times New Roman" w:hAnsi="Times New Roman" w:cs="Times New Roman"/>
          <w:sz w:val="28"/>
          <w:szCs w:val="28"/>
        </w:rPr>
        <w:t>Якиманская</w:t>
      </w:r>
      <w:proofErr w:type="spellEnd"/>
      <w:r w:rsidRPr="00467B81">
        <w:rPr>
          <w:rFonts w:ascii="Times New Roman" w:hAnsi="Times New Roman" w:cs="Times New Roman"/>
          <w:sz w:val="28"/>
          <w:szCs w:val="28"/>
        </w:rPr>
        <w:t xml:space="preserve"> И.С., Давыдов Ш.В., </w:t>
      </w:r>
      <w:r w:rsidRPr="00467B81">
        <w:rPr>
          <w:rStyle w:val="hl"/>
          <w:rFonts w:ascii="Times New Roman" w:hAnsi="Times New Roman" w:cs="Times New Roman"/>
          <w:sz w:val="28"/>
          <w:szCs w:val="28"/>
        </w:rPr>
        <w:t>Леонтьев</w:t>
      </w:r>
      <w:r w:rsidRPr="00467B81">
        <w:rPr>
          <w:rFonts w:ascii="Times New Roman" w:hAnsi="Times New Roman" w:cs="Times New Roman"/>
          <w:sz w:val="28"/>
          <w:szCs w:val="28"/>
        </w:rPr>
        <w:t xml:space="preserve"> А.Н., </w:t>
      </w:r>
      <w:proofErr w:type="spellStart"/>
      <w:r w:rsidRPr="00467B81">
        <w:rPr>
          <w:rStyle w:val="hl"/>
          <w:rFonts w:ascii="Times New Roman" w:hAnsi="Times New Roman" w:cs="Times New Roman"/>
          <w:sz w:val="28"/>
          <w:szCs w:val="28"/>
        </w:rPr>
        <w:t>Асмолов</w:t>
      </w:r>
      <w:proofErr w:type="spellEnd"/>
      <w:r w:rsidRPr="00467B81">
        <w:rPr>
          <w:rFonts w:ascii="Times New Roman" w:hAnsi="Times New Roman" w:cs="Times New Roman"/>
          <w:sz w:val="28"/>
          <w:szCs w:val="28"/>
        </w:rPr>
        <w:t xml:space="preserve"> А.Е., </w:t>
      </w:r>
      <w:proofErr w:type="spellStart"/>
      <w:r w:rsidRPr="00467B81">
        <w:rPr>
          <w:rStyle w:val="hl"/>
          <w:rFonts w:ascii="Times New Roman" w:hAnsi="Times New Roman" w:cs="Times New Roman"/>
          <w:sz w:val="28"/>
          <w:szCs w:val="28"/>
        </w:rPr>
        <w:t>Божович</w:t>
      </w:r>
      <w:proofErr w:type="spellEnd"/>
      <w:r w:rsidRPr="00467B81">
        <w:rPr>
          <w:rFonts w:ascii="Times New Roman" w:hAnsi="Times New Roman" w:cs="Times New Roman"/>
          <w:sz w:val="28"/>
          <w:szCs w:val="28"/>
        </w:rPr>
        <w:t xml:space="preserve"> Л.И., </w:t>
      </w:r>
      <w:proofErr w:type="spellStart"/>
      <w:r w:rsidRPr="00467B81">
        <w:rPr>
          <w:rFonts w:ascii="Times New Roman" w:hAnsi="Times New Roman" w:cs="Times New Roman"/>
          <w:sz w:val="28"/>
          <w:szCs w:val="28"/>
        </w:rPr>
        <w:t>ШадриковВ</w:t>
      </w:r>
      <w:proofErr w:type="spellEnd"/>
      <w:r w:rsidRPr="00467B81">
        <w:rPr>
          <w:rFonts w:ascii="Times New Roman" w:hAnsi="Times New Roman" w:cs="Times New Roman"/>
          <w:sz w:val="28"/>
          <w:szCs w:val="28"/>
        </w:rPr>
        <w:t>.,</w:t>
      </w:r>
      <w:r w:rsidRPr="00467B81">
        <w:rPr>
          <w:rStyle w:val="hl"/>
          <w:rFonts w:ascii="Times New Roman" w:hAnsi="Times New Roman" w:cs="Times New Roman"/>
          <w:sz w:val="28"/>
          <w:szCs w:val="28"/>
        </w:rPr>
        <w:t>Ананьев</w:t>
      </w:r>
      <w:r w:rsidRPr="00467B81">
        <w:rPr>
          <w:rFonts w:ascii="Times New Roman" w:hAnsi="Times New Roman" w:cs="Times New Roman"/>
          <w:sz w:val="28"/>
          <w:szCs w:val="28"/>
        </w:rPr>
        <w:t xml:space="preserve"> Б.Г., </w:t>
      </w:r>
      <w:proofErr w:type="spellStart"/>
      <w:r w:rsidRPr="00467B81">
        <w:rPr>
          <w:rFonts w:ascii="Times New Roman" w:hAnsi="Times New Roman" w:cs="Times New Roman"/>
          <w:sz w:val="28"/>
          <w:szCs w:val="28"/>
        </w:rPr>
        <w:t>ВарламоваЕ.П</w:t>
      </w:r>
      <w:proofErr w:type="spellEnd"/>
      <w:r w:rsidRPr="00467B81">
        <w:rPr>
          <w:rFonts w:ascii="Times New Roman" w:hAnsi="Times New Roman" w:cs="Times New Roman"/>
          <w:sz w:val="28"/>
          <w:szCs w:val="28"/>
        </w:rPr>
        <w:t xml:space="preserve">., </w:t>
      </w:r>
      <w:proofErr w:type="spellStart"/>
      <w:r w:rsidRPr="00467B81">
        <w:rPr>
          <w:rFonts w:ascii="Times New Roman" w:hAnsi="Times New Roman" w:cs="Times New Roman"/>
          <w:sz w:val="28"/>
          <w:szCs w:val="28"/>
        </w:rPr>
        <w:t>Лейтес</w:t>
      </w:r>
      <w:proofErr w:type="spellEnd"/>
      <w:r w:rsidRPr="00467B81">
        <w:rPr>
          <w:rFonts w:ascii="Times New Roman" w:hAnsi="Times New Roman" w:cs="Times New Roman"/>
          <w:sz w:val="28"/>
          <w:szCs w:val="28"/>
        </w:rPr>
        <w:t xml:space="preserve"> Н., где раскрываются различные аспекты изучаемого вопроса.</w:t>
      </w:r>
    </w:p>
    <w:p w:rsidR="004A47DB" w:rsidRPr="00467B81" w:rsidRDefault="004A47DB" w:rsidP="004A47DB">
      <w:pPr>
        <w:spacing w:after="0" w:line="360" w:lineRule="auto"/>
        <w:jc w:val="both"/>
        <w:rPr>
          <w:rFonts w:ascii="Times New Roman" w:hAnsi="Times New Roman" w:cs="Times New Roman"/>
          <w:sz w:val="28"/>
          <w:szCs w:val="28"/>
        </w:rPr>
      </w:pPr>
      <w:r w:rsidRPr="00467B81">
        <w:rPr>
          <w:rFonts w:ascii="Times New Roman" w:hAnsi="Times New Roman"/>
          <w:bCs/>
          <w:sz w:val="28"/>
          <w:szCs w:val="28"/>
        </w:rPr>
        <w:t>Исследование проводилось в три этапа:</w:t>
      </w:r>
    </w:p>
    <w:p w:rsidR="004A47DB" w:rsidRPr="00467B81" w:rsidRDefault="004A47DB" w:rsidP="004A47DB">
      <w:pPr>
        <w:spacing w:after="0" w:line="360" w:lineRule="auto"/>
        <w:jc w:val="both"/>
        <w:rPr>
          <w:rFonts w:ascii="Times New Roman" w:hAnsi="Times New Roman"/>
          <w:bCs/>
          <w:sz w:val="28"/>
          <w:szCs w:val="28"/>
        </w:rPr>
      </w:pPr>
      <w:r w:rsidRPr="00467B81">
        <w:rPr>
          <w:rFonts w:ascii="Times New Roman" w:hAnsi="Times New Roman"/>
          <w:bCs/>
          <w:sz w:val="28"/>
          <w:szCs w:val="28"/>
        </w:rPr>
        <w:t xml:space="preserve">         Первый этап - постановочный-выбор и осмысление темы. Изучение психолого- педагогической литературы, постановка проблемы, формулирование цели, предмета, объекта, задач исследования.</w:t>
      </w:r>
    </w:p>
    <w:p w:rsidR="004A47DB" w:rsidRPr="00467B81" w:rsidRDefault="004A47DB" w:rsidP="004A47DB">
      <w:pPr>
        <w:spacing w:after="0" w:line="360" w:lineRule="auto"/>
        <w:jc w:val="both"/>
        <w:rPr>
          <w:rFonts w:ascii="Times New Roman" w:hAnsi="Times New Roman"/>
          <w:bCs/>
          <w:sz w:val="28"/>
          <w:szCs w:val="28"/>
        </w:rPr>
      </w:pPr>
      <w:r w:rsidRPr="00467B81">
        <w:rPr>
          <w:rFonts w:ascii="Times New Roman" w:hAnsi="Times New Roman"/>
          <w:bCs/>
          <w:sz w:val="28"/>
          <w:szCs w:val="28"/>
        </w:rPr>
        <w:t xml:space="preserve">         Второй этап – исследовательский - разработка системы уроков и их систематическое проведение.</w:t>
      </w:r>
    </w:p>
    <w:p w:rsidR="004A47DB" w:rsidRPr="00467B81" w:rsidRDefault="004A47DB" w:rsidP="004A47DB">
      <w:pPr>
        <w:spacing w:after="0" w:line="360" w:lineRule="auto"/>
        <w:jc w:val="both"/>
        <w:rPr>
          <w:rFonts w:ascii="Times New Roman" w:hAnsi="Times New Roman"/>
          <w:bCs/>
          <w:sz w:val="28"/>
          <w:szCs w:val="28"/>
        </w:rPr>
      </w:pPr>
      <w:r w:rsidRPr="00467B81">
        <w:rPr>
          <w:rFonts w:ascii="Times New Roman" w:hAnsi="Times New Roman"/>
          <w:bCs/>
          <w:sz w:val="28"/>
          <w:szCs w:val="28"/>
        </w:rPr>
        <w:t xml:space="preserve">        Третий этап - </w:t>
      </w:r>
      <w:proofErr w:type="spellStart"/>
      <w:r w:rsidRPr="00467B81">
        <w:rPr>
          <w:rFonts w:ascii="Times New Roman" w:hAnsi="Times New Roman"/>
          <w:bCs/>
          <w:sz w:val="28"/>
          <w:szCs w:val="28"/>
        </w:rPr>
        <w:t>интерпретационно</w:t>
      </w:r>
      <w:proofErr w:type="spellEnd"/>
      <w:r w:rsidRPr="00467B81">
        <w:rPr>
          <w:rFonts w:ascii="Times New Roman" w:hAnsi="Times New Roman"/>
          <w:bCs/>
          <w:sz w:val="28"/>
          <w:szCs w:val="28"/>
        </w:rPr>
        <w:t>-оформительский - обработка и систематизация материала.</w:t>
      </w:r>
    </w:p>
    <w:p w:rsidR="004A47DB" w:rsidRPr="00467B81" w:rsidRDefault="004A47DB" w:rsidP="004A47DB">
      <w:pPr>
        <w:spacing w:after="0" w:line="360" w:lineRule="auto"/>
        <w:jc w:val="both"/>
        <w:rPr>
          <w:rFonts w:ascii="Times New Roman" w:hAnsi="Times New Roman"/>
          <w:b/>
          <w:bCs/>
          <w:sz w:val="28"/>
          <w:szCs w:val="28"/>
        </w:rPr>
      </w:pPr>
      <w:r w:rsidRPr="00467B81">
        <w:rPr>
          <w:rFonts w:ascii="Times New Roman" w:hAnsi="Times New Roman"/>
          <w:b/>
          <w:bCs/>
          <w:sz w:val="28"/>
          <w:szCs w:val="28"/>
        </w:rPr>
        <w:t>Методы:</w:t>
      </w:r>
    </w:p>
    <w:p w:rsidR="004A47DB" w:rsidRPr="00467B81" w:rsidRDefault="004A47DB" w:rsidP="004A47DB">
      <w:pPr>
        <w:spacing w:after="0" w:line="360" w:lineRule="auto"/>
        <w:jc w:val="both"/>
        <w:rPr>
          <w:rFonts w:ascii="Times New Roman" w:hAnsi="Times New Roman"/>
          <w:bCs/>
          <w:sz w:val="28"/>
          <w:szCs w:val="28"/>
        </w:rPr>
      </w:pPr>
      <w:r w:rsidRPr="00467B81">
        <w:rPr>
          <w:rFonts w:ascii="Times New Roman" w:hAnsi="Times New Roman"/>
          <w:bCs/>
          <w:sz w:val="28"/>
          <w:szCs w:val="28"/>
        </w:rPr>
        <w:t>1. Теоретические: изучение и анализ психолого-педагогической, методической и учебной литературы по проблеме развития творческих способностей.</w:t>
      </w:r>
    </w:p>
    <w:p w:rsidR="004A47DB" w:rsidRPr="00467B81" w:rsidRDefault="004A47DB" w:rsidP="004A47DB">
      <w:pPr>
        <w:spacing w:after="0" w:line="360" w:lineRule="auto"/>
        <w:jc w:val="both"/>
        <w:rPr>
          <w:rFonts w:ascii="Times New Roman" w:hAnsi="Times New Roman"/>
          <w:bCs/>
          <w:sz w:val="28"/>
          <w:szCs w:val="28"/>
        </w:rPr>
      </w:pPr>
      <w:r w:rsidRPr="00467B81">
        <w:rPr>
          <w:rFonts w:ascii="Times New Roman" w:hAnsi="Times New Roman"/>
          <w:bCs/>
          <w:sz w:val="28"/>
          <w:szCs w:val="28"/>
        </w:rPr>
        <w:t>2. Эмпирические: педагогическое наблюдение, педагогический эксперимент, анкетирование, беседы, тестирование.</w:t>
      </w:r>
    </w:p>
    <w:p w:rsidR="004A47DB" w:rsidRPr="00467B81" w:rsidRDefault="004A47DB" w:rsidP="004A47DB">
      <w:pPr>
        <w:spacing w:after="0" w:line="360" w:lineRule="auto"/>
        <w:jc w:val="both"/>
        <w:rPr>
          <w:rFonts w:ascii="Times New Roman" w:hAnsi="Times New Roman"/>
          <w:bCs/>
          <w:sz w:val="28"/>
          <w:szCs w:val="28"/>
        </w:rPr>
      </w:pPr>
      <w:r w:rsidRPr="00467B81">
        <w:rPr>
          <w:rFonts w:ascii="Times New Roman" w:hAnsi="Times New Roman"/>
          <w:bCs/>
          <w:sz w:val="28"/>
          <w:szCs w:val="28"/>
        </w:rPr>
        <w:t xml:space="preserve">      Практическая значимость исследования заключается в выявлении педагогических условий, способствующих </w:t>
      </w:r>
      <w:r w:rsidRPr="00467B81">
        <w:rPr>
          <w:rFonts w:ascii="Times New Roman" w:hAnsi="Times New Roman" w:cs="Times New Roman"/>
          <w:sz w:val="28"/>
          <w:szCs w:val="28"/>
        </w:rPr>
        <w:t>развитию</w:t>
      </w:r>
      <w:r w:rsidRPr="00467B81">
        <w:rPr>
          <w:rFonts w:ascii="Times New Roman" w:hAnsi="Times New Roman"/>
          <w:bCs/>
          <w:sz w:val="28"/>
          <w:szCs w:val="28"/>
        </w:rPr>
        <w:t xml:space="preserve"> творческих способностей и проектировании системы уроков, направленных на развитие творческих способностей в процессе выполнения школьниками декоративных работ.</w:t>
      </w:r>
    </w:p>
    <w:p w:rsidR="004A47DB" w:rsidRPr="00467B81" w:rsidRDefault="004A47DB" w:rsidP="004A47DB">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 xml:space="preserve">Творческие способности всегда интересовали людей как предмет исследования. Изучение вопроса развития творческих способностей вызывало огромный интерес во все времена. Для того чтобы проанализировать проблему развития творческих способностей необходимо определиться с тем содержанием, которое мы вкладываем в это понятие. Как правило в повседневном сознании творческие способности соотносятся со способностями к различным видам художественной деятельности, с умением красиво рисовать, сочинять стихи, писать музыку. Так что же подразумевает понятие «творческие способности»? </w:t>
      </w: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Итак, творчество - это деятельность, результатом которой являются новые материальные и духовные ценности; высшая форма психической активности, самостоятельности, способность создавать что-то новое, оригинальное. В результате творческой деятельности формируются и развиваются творческие способности [</w:t>
      </w:r>
      <w:r>
        <w:rPr>
          <w:rFonts w:ascii="Times New Roman" w:eastAsia="Times New Roman" w:hAnsi="Times New Roman" w:cs="Times New Roman"/>
          <w:sz w:val="28"/>
          <w:szCs w:val="28"/>
          <w:lang w:eastAsia="ru-RU"/>
        </w:rPr>
        <w:t>7</w:t>
      </w:r>
      <w:r w:rsidRPr="00467B81">
        <w:rPr>
          <w:rFonts w:ascii="Times New Roman" w:eastAsia="Times New Roman" w:hAnsi="Times New Roman" w:cs="Times New Roman"/>
          <w:sz w:val="28"/>
          <w:szCs w:val="28"/>
          <w:lang w:eastAsia="ru-RU"/>
        </w:rPr>
        <w:t>,187].</w:t>
      </w: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 xml:space="preserve">         Таким образом, в самом общем виде определение творческих способностей выглядит следующим образом. Творческие способности - это индивидуально-психологические особенности индивида, которые имеют отношение к успешности выполнения какой - либо деятельности, но не сводятся к знаниям, умениям, навыкам, которые уже выработаны у школьника [3, с.224].</w:t>
      </w: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 xml:space="preserve">        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т.п. Следовательно, творческие способности представляют собой сплав многих качеств. И вопрос о компонентах творческого потенциала человека остается до сих пор открытым, хотя в настоящий момент существует несколько гипотез, касающихся этой проблемы.</w:t>
      </w: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 xml:space="preserve">        Проблема творчества и творческих способностей изучалась многими научными работниками (Б.Г.Ананьев, А.Н.Леонтьев, Б.М.Теплов, Дж. </w:t>
      </w:r>
      <w:proofErr w:type="spellStart"/>
      <w:r w:rsidRPr="00467B81">
        <w:rPr>
          <w:rFonts w:ascii="Times New Roman" w:eastAsia="Times New Roman" w:hAnsi="Times New Roman" w:cs="Times New Roman"/>
          <w:sz w:val="28"/>
          <w:szCs w:val="28"/>
          <w:lang w:eastAsia="ru-RU"/>
        </w:rPr>
        <w:t>Гилфорд</w:t>
      </w:r>
      <w:proofErr w:type="spellEnd"/>
      <w:r w:rsidRPr="00467B81">
        <w:rPr>
          <w:rFonts w:ascii="Times New Roman" w:eastAsia="Times New Roman" w:hAnsi="Times New Roman" w:cs="Times New Roman"/>
          <w:sz w:val="28"/>
          <w:szCs w:val="28"/>
          <w:lang w:eastAsia="ru-RU"/>
        </w:rPr>
        <w:t xml:space="preserve">, Е.П. </w:t>
      </w:r>
      <w:proofErr w:type="spellStart"/>
      <w:r w:rsidRPr="00467B81">
        <w:rPr>
          <w:rFonts w:ascii="Times New Roman" w:eastAsia="Times New Roman" w:hAnsi="Times New Roman" w:cs="Times New Roman"/>
          <w:sz w:val="28"/>
          <w:szCs w:val="28"/>
          <w:lang w:eastAsia="ru-RU"/>
        </w:rPr>
        <w:t>Торренс</w:t>
      </w:r>
      <w:proofErr w:type="spellEnd"/>
      <w:r w:rsidRPr="00467B81">
        <w:rPr>
          <w:rFonts w:ascii="Times New Roman" w:eastAsia="Times New Roman" w:hAnsi="Times New Roman" w:cs="Times New Roman"/>
          <w:sz w:val="28"/>
          <w:szCs w:val="28"/>
          <w:lang w:eastAsia="ru-RU"/>
        </w:rPr>
        <w:t xml:space="preserve">, А. </w:t>
      </w:r>
      <w:proofErr w:type="spellStart"/>
      <w:r w:rsidRPr="00467B81">
        <w:rPr>
          <w:rFonts w:ascii="Times New Roman" w:eastAsia="Times New Roman" w:hAnsi="Times New Roman" w:cs="Times New Roman"/>
          <w:sz w:val="28"/>
          <w:szCs w:val="28"/>
          <w:lang w:eastAsia="ru-RU"/>
        </w:rPr>
        <w:t>Маслоу</w:t>
      </w:r>
      <w:proofErr w:type="spellEnd"/>
      <w:r w:rsidRPr="00467B81">
        <w:rPr>
          <w:rFonts w:ascii="Times New Roman" w:eastAsia="Times New Roman" w:hAnsi="Times New Roman" w:cs="Times New Roman"/>
          <w:sz w:val="28"/>
          <w:szCs w:val="28"/>
          <w:lang w:eastAsia="ru-RU"/>
        </w:rPr>
        <w:t xml:space="preserve">, Т. Андерсон, В. Андреев, В. </w:t>
      </w:r>
      <w:proofErr w:type="spellStart"/>
      <w:r w:rsidRPr="00467B81">
        <w:rPr>
          <w:rFonts w:ascii="Times New Roman" w:eastAsia="Times New Roman" w:hAnsi="Times New Roman" w:cs="Times New Roman"/>
          <w:sz w:val="28"/>
          <w:szCs w:val="28"/>
          <w:lang w:eastAsia="ru-RU"/>
        </w:rPr>
        <w:t>Библер</w:t>
      </w:r>
      <w:proofErr w:type="spellEnd"/>
      <w:r w:rsidRPr="00467B81">
        <w:rPr>
          <w:rFonts w:ascii="Times New Roman" w:eastAsia="Times New Roman" w:hAnsi="Times New Roman" w:cs="Times New Roman"/>
          <w:sz w:val="28"/>
          <w:szCs w:val="28"/>
          <w:lang w:eastAsia="ru-RU"/>
        </w:rPr>
        <w:t xml:space="preserve">, А. </w:t>
      </w:r>
      <w:proofErr w:type="spellStart"/>
      <w:r w:rsidRPr="00467B81">
        <w:rPr>
          <w:rFonts w:ascii="Times New Roman" w:eastAsia="Times New Roman" w:hAnsi="Times New Roman" w:cs="Times New Roman"/>
          <w:sz w:val="28"/>
          <w:szCs w:val="28"/>
          <w:lang w:eastAsia="ru-RU"/>
        </w:rPr>
        <w:t>Брушлинский</w:t>
      </w:r>
      <w:proofErr w:type="spellEnd"/>
      <w:r w:rsidRPr="00467B81">
        <w:rPr>
          <w:rFonts w:ascii="Times New Roman" w:eastAsia="Times New Roman" w:hAnsi="Times New Roman" w:cs="Times New Roman"/>
          <w:sz w:val="28"/>
          <w:szCs w:val="28"/>
          <w:lang w:eastAsia="ru-RU"/>
        </w:rPr>
        <w:t xml:space="preserve">, О. Матюшкин, Д. Богоявленская, Л. Выготский, В. Кан-Калик, Н. Кириллова, В. Краевский, Ю. </w:t>
      </w:r>
      <w:proofErr w:type="spellStart"/>
      <w:r w:rsidRPr="00467B81">
        <w:rPr>
          <w:rFonts w:ascii="Times New Roman" w:eastAsia="Times New Roman" w:hAnsi="Times New Roman" w:cs="Times New Roman"/>
          <w:sz w:val="28"/>
          <w:szCs w:val="28"/>
          <w:lang w:eastAsia="ru-RU"/>
        </w:rPr>
        <w:t>Кулюткин</w:t>
      </w:r>
      <w:proofErr w:type="spellEnd"/>
      <w:r w:rsidRPr="00467B81">
        <w:rPr>
          <w:rFonts w:ascii="Times New Roman" w:eastAsia="Times New Roman" w:hAnsi="Times New Roman" w:cs="Times New Roman"/>
          <w:sz w:val="28"/>
          <w:szCs w:val="28"/>
          <w:lang w:eastAsia="ru-RU"/>
        </w:rPr>
        <w:t xml:space="preserve">, Р. Низамов, А. Петровский, и др.). Их </w:t>
      </w:r>
      <w:proofErr w:type="spellStart"/>
      <w:r w:rsidRPr="00467B81">
        <w:rPr>
          <w:rFonts w:ascii="Times New Roman" w:eastAsia="Times New Roman" w:hAnsi="Times New Roman" w:cs="Times New Roman"/>
          <w:sz w:val="28"/>
          <w:szCs w:val="28"/>
          <w:lang w:eastAsia="ru-RU"/>
        </w:rPr>
        <w:t>психолого</w:t>
      </w:r>
      <w:proofErr w:type="spellEnd"/>
      <w:r w:rsidRPr="00467B81">
        <w:rPr>
          <w:rFonts w:ascii="Times New Roman" w:eastAsia="Times New Roman" w:hAnsi="Times New Roman" w:cs="Times New Roman"/>
          <w:sz w:val="28"/>
          <w:szCs w:val="28"/>
          <w:lang w:eastAsia="ru-RU"/>
        </w:rPr>
        <w:t xml:space="preserve"> - педагогические исследования дают нам основание считать, что определяющим качеством творческой личности есть ее творческая активность, которая становится более целенаправленной, мощной, продуктивной, рассматривается как интегративная характеристика личности.</w:t>
      </w: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 xml:space="preserve">        Отмечается, что в творческой деятельности важную роль играют такие факторы, как особенности темперамента, способность быстро усваивать и порождать идеи (не критически относиться к ним); что творческие решения приходят в момент релаксации, рассеивания вни</w:t>
      </w:r>
      <w:r>
        <w:rPr>
          <w:rFonts w:ascii="Times New Roman" w:eastAsia="Times New Roman" w:hAnsi="Times New Roman" w:cs="Times New Roman"/>
          <w:sz w:val="28"/>
          <w:szCs w:val="28"/>
          <w:lang w:eastAsia="ru-RU"/>
        </w:rPr>
        <w:t>мания [14</w:t>
      </w:r>
      <w:r w:rsidRPr="00467B81">
        <w:rPr>
          <w:rFonts w:ascii="Times New Roman" w:eastAsia="Times New Roman" w:hAnsi="Times New Roman" w:cs="Times New Roman"/>
          <w:sz w:val="28"/>
          <w:szCs w:val="28"/>
          <w:lang w:eastAsia="ru-RU"/>
        </w:rPr>
        <w:t>, с.365].</w:t>
      </w: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 xml:space="preserve">Многие психологи связывают творческие способности, прежде всего с особенностями мышления. В частности, известный американский психолог Дж. </w:t>
      </w:r>
      <w:proofErr w:type="spellStart"/>
      <w:r w:rsidRPr="00467B81">
        <w:rPr>
          <w:rFonts w:ascii="Times New Roman" w:eastAsia="Times New Roman" w:hAnsi="Times New Roman" w:cs="Times New Roman"/>
          <w:sz w:val="28"/>
          <w:szCs w:val="28"/>
          <w:lang w:eastAsia="ru-RU"/>
        </w:rPr>
        <w:t>Гилфорд</w:t>
      </w:r>
      <w:proofErr w:type="spellEnd"/>
      <w:r w:rsidRPr="00467B81">
        <w:rPr>
          <w:rFonts w:ascii="Times New Roman" w:eastAsia="Times New Roman" w:hAnsi="Times New Roman" w:cs="Times New Roman"/>
          <w:sz w:val="28"/>
          <w:szCs w:val="28"/>
          <w:lang w:eastAsia="ru-RU"/>
        </w:rPr>
        <w:t>, занимавшийся проблемами человеческого интеллекта, установил, что творческим личностям свойственно так называемое дивергентное мышление. Люди, обладающие таким типом мышления, при решении какой-либо проблемы не концентрируют все свои усилия на нахождение единственно правильного решения, а начинают искать решения по всем возможным направлениям с тем, чтобы рассмотреть, как можно больше вариантов. Такие люди склонны образовывать новые комбинации из элементов, которые большинство людей знают и используют только определенным образом, или формировать связи между двумя элементами, не имеющими на первый взгляд ничего общего. Дивергентный способ мышления лежит в основе творческого мышления, которое характеризуется следующими основными особенностями:</w:t>
      </w: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·Быстрота - способность высказывать максимальное количество идей (в данном случае важно не их качество, а их количество).</w:t>
      </w: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·Гибкость - способность высказывать широкое многообразие идей.</w:t>
      </w: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·Оригинальность - способность порождать новые нестандартные идеи (это может проявляться в ответах, решениях, несовпадающих с общепринятыми).</w:t>
      </w: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·Законченность - способность совершенствовать свой «продукт» или придавать ему законченный вид</w:t>
      </w:r>
      <w:r>
        <w:rPr>
          <w:rFonts w:ascii="Times New Roman" w:eastAsia="Times New Roman" w:hAnsi="Times New Roman" w:cs="Times New Roman"/>
          <w:sz w:val="28"/>
          <w:szCs w:val="28"/>
          <w:lang w:eastAsia="ru-RU"/>
        </w:rPr>
        <w:t xml:space="preserve"> [9</w:t>
      </w:r>
      <w:r w:rsidRPr="00467B81">
        <w:rPr>
          <w:rFonts w:ascii="Times New Roman" w:eastAsia="Times New Roman" w:hAnsi="Times New Roman" w:cs="Times New Roman"/>
          <w:sz w:val="28"/>
          <w:szCs w:val="28"/>
          <w:lang w:eastAsia="ru-RU"/>
        </w:rPr>
        <w:t>, с.142].</w:t>
      </w:r>
    </w:p>
    <w:p w:rsidR="004A47DB" w:rsidRDefault="0005522D">
      <w:pPr>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Творческие способности - это умение творчески мыслить; гибкость, точность, быстрота, оригинальность мышления (дивергентное мышление); нестандартность, неординарность в решении проблем; возможность прогнозирования, предвосхищения; способность к созданию нового, идеального; желание проводить исследовательскую деятельность; положительная познавательная мотивация, активность, интерес, увлеченность творческим делом. Выделенные компоненты наиболее полно отражают особенности творческой личности.</w:t>
      </w:r>
    </w:p>
    <w:p w:rsidR="0005522D" w:rsidRDefault="0005522D">
      <w:pPr>
        <w:rPr>
          <w:rFonts w:ascii="Times New Roman" w:hAnsi="Times New Roman" w:cs="Times New Roman"/>
          <w:sz w:val="28"/>
          <w:szCs w:val="28"/>
        </w:rPr>
      </w:pP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Активизация творческой деятельности достигается, по мнению А. Осборна, благодаря соблюдению четырех принципов:</w:t>
      </w: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-принципа исключения критики (можно высказывать любую мысль без боязни, что ее признают плохой);</w:t>
      </w: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-поощрения самого необузданного ассоциирования (чем более дикой покажется идея, тем лучше);</w:t>
      </w: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-требования, чтобы количество предлагаемых идей было как можно большим;</w:t>
      </w:r>
    </w:p>
    <w:p w:rsidR="0005522D" w:rsidRPr="00467B81" w:rsidRDefault="0005522D" w:rsidP="0005522D">
      <w:pPr>
        <w:spacing w:after="0" w:line="360" w:lineRule="auto"/>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-признания, что высказанные идеи не являются ничьей собственностью, никто не вправе монополизировать их; каждый участник вправе комбинировать высказанные другими идеи, видоизменять их, «улучшать» и совершенствовать</w:t>
      </w:r>
      <w:r>
        <w:rPr>
          <w:rFonts w:ascii="Times New Roman" w:eastAsia="Times New Roman" w:hAnsi="Times New Roman" w:cs="Times New Roman"/>
          <w:sz w:val="28"/>
          <w:szCs w:val="28"/>
          <w:lang w:eastAsia="ru-RU"/>
        </w:rPr>
        <w:t xml:space="preserve"> [26</w:t>
      </w:r>
      <w:r w:rsidRPr="00467B81">
        <w:rPr>
          <w:rFonts w:ascii="Times New Roman" w:eastAsia="Times New Roman" w:hAnsi="Times New Roman" w:cs="Times New Roman"/>
          <w:sz w:val="28"/>
          <w:szCs w:val="28"/>
          <w:lang w:eastAsia="ru-RU"/>
        </w:rPr>
        <w:t>, с.156].</w:t>
      </w:r>
    </w:p>
    <w:p w:rsidR="0005522D" w:rsidRPr="00467B81" w:rsidRDefault="0005522D" w:rsidP="0005522D">
      <w:pPr>
        <w:spacing w:after="0" w:line="360" w:lineRule="auto"/>
        <w:contextualSpacing/>
        <w:jc w:val="both"/>
        <w:rPr>
          <w:rFonts w:ascii="Times New Roman" w:hAnsi="Times New Roman"/>
          <w:sz w:val="28"/>
          <w:szCs w:val="28"/>
        </w:rPr>
      </w:pPr>
      <w:r w:rsidRPr="00467B81">
        <w:rPr>
          <w:rFonts w:ascii="Times New Roman" w:hAnsi="Times New Roman"/>
          <w:sz w:val="28"/>
          <w:szCs w:val="28"/>
        </w:rPr>
        <w:t>Учитель творческий, свободный от шаблонов с помощью использования нестандартных форм обучения, возвращает ученикам интерес к учебе, побуждает школьников к активности и плодотворной деятельности в учебном процессе.</w:t>
      </w:r>
    </w:p>
    <w:p w:rsidR="00670438" w:rsidRPr="00467B81" w:rsidRDefault="009F3A64" w:rsidP="00670438">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bookmarkStart w:id="0" w:name="_GoBack"/>
      <w:r w:rsidR="00670438" w:rsidRPr="00467B81">
        <w:rPr>
          <w:rFonts w:ascii="Times New Roman" w:hAnsi="Times New Roman"/>
          <w:sz w:val="28"/>
          <w:szCs w:val="28"/>
        </w:rPr>
        <w:t>Декоративно-прикладное искусство нельзя преподавать скучно и равнодушно. Обучение должно пробуждать у школьников пытливость, творческую активность, заинтересованность. Ценно, когда в пояснительном показе образца поделки учителя есть своего рода художественная изюминка. Такой образец не оставит ребят равнодушными, привлечёт их внимание, а значит, хорошо выполнит свои функции. В практике работы для активизации развития творческих способностей младших школьников, стимулирования воображения, фантазии, а значит, и детского творчества используют следующие методы: «</w:t>
      </w:r>
      <w:proofErr w:type="spellStart"/>
      <w:r w:rsidR="00670438" w:rsidRPr="00467B81">
        <w:rPr>
          <w:rFonts w:ascii="Times New Roman" w:hAnsi="Times New Roman"/>
          <w:sz w:val="28"/>
          <w:szCs w:val="28"/>
        </w:rPr>
        <w:t>забегания</w:t>
      </w:r>
      <w:proofErr w:type="spellEnd"/>
      <w:r w:rsidR="00670438" w:rsidRPr="00467B81">
        <w:rPr>
          <w:rFonts w:ascii="Times New Roman" w:hAnsi="Times New Roman"/>
          <w:sz w:val="28"/>
          <w:szCs w:val="28"/>
        </w:rPr>
        <w:t xml:space="preserve"> вперед» и «возвращение к пройденному» - применяется при запоминании новых имен художников, новых терминов; метод сравнения - как основной путь активизации художественного мышления, это и метафорические, образные сравнения по типу: «Что на что похоже»; это и наблюдение, и сопоставление выразительных возможностей разных материалов, видов вариантов деятельности; метод педагогического ограничения задачи при многообразии ее решения, где ребятам предоставляется творческая свобода - не беспредельная, а целенаправленная, в соответствии с темой урока. На уроках используют игры, моделирующие ситуации реальной жизни искусства в обществе. Например, игра в художников и зрителей. Накапливать запас художественных терминов, зрительных образов помогают игры-викторины, кроссворды. Обобщающие уроки четверти драматически выстраиваются так, чтобы проверить усвоение тем в ролевых играх: школьники могут выступать в роли экспертов, экскурсоводов, мастеров. Ведущим методическим приемом может быть воображаемые путешествия с помощью зрительного материала. Помимо перечисленных методов для создания эмоциональной атмосферы на уроке огромное значение имеет использование поэтического слова, музыкальных записей, зрительного ряда. Все это помогает сделать урок для учащихся более занимательным, интересным, продуктивным, что способствует созданию эмоциональной атмосферы, снятию перегрузки. </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 xml:space="preserve">используют игры, моделирующие ситуации реальной жизни искусства в обществе. Например, игра в художников и зрителей. Накапливать запас художественных терминов, зрительных образов помогают игры-викторины, кроссворды. Обобщающие уроки четверти драматически выстраиваются так, чтобы проверить усвоение тем в ролевых играх: школьники могут выступать в роли экспертов, экскурсоводов, мастеров. Ведущим методическим приемом может быть воображаемые путешествия с помощью зрительного материала. Помимо перечисленных методов для создания эмоциональной атмосферы на уроке огромное значение имеет использование поэтического слова, музыкальных записей, зрительного ряда. Все это помогает сделать урок для учащихся более занимательным, интересным, продуктивным, что способствует созданию эмоциональной атмосферы, снятию перегрузки. </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 xml:space="preserve">      Кроме того, в практике работы имеется набор дидактических приемов, творческих заданий для развития творческих способностей:</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1. Урок - деловая игра, ролевая игра;</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2. Комбинированный урок;</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3. Урок-соревнование, состязание;</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 xml:space="preserve">4. Урок сопереживание; </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 xml:space="preserve">5. Урок </w:t>
      </w:r>
      <w:proofErr w:type="spellStart"/>
      <w:r w:rsidRPr="00467B81">
        <w:rPr>
          <w:rFonts w:ascii="Times New Roman" w:hAnsi="Times New Roman"/>
          <w:sz w:val="28"/>
          <w:szCs w:val="28"/>
        </w:rPr>
        <w:t>взаимообучения</w:t>
      </w:r>
      <w:proofErr w:type="spellEnd"/>
      <w:r w:rsidRPr="00467B81">
        <w:rPr>
          <w:rFonts w:ascii="Times New Roman" w:hAnsi="Times New Roman"/>
          <w:sz w:val="28"/>
          <w:szCs w:val="28"/>
        </w:rPr>
        <w:t xml:space="preserve"> учащихся;</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 6. Урок - творческий отчет (учащихся);</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7. Урок-конкурс;</w:t>
      </w:r>
      <w:r w:rsidRPr="00467B81">
        <w:rPr>
          <w:rFonts w:ascii="Times New Roman" w:hAnsi="Times New Roman"/>
          <w:sz w:val="28"/>
          <w:szCs w:val="28"/>
        </w:rPr>
        <w:tab/>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8. Урок-консультация;</w:t>
      </w:r>
      <w:r w:rsidRPr="00467B81">
        <w:rPr>
          <w:rFonts w:ascii="Times New Roman" w:hAnsi="Times New Roman"/>
          <w:sz w:val="28"/>
          <w:szCs w:val="28"/>
        </w:rPr>
        <w:tab/>
      </w:r>
      <w:r w:rsidRPr="00467B81">
        <w:rPr>
          <w:rFonts w:ascii="Times New Roman" w:hAnsi="Times New Roman"/>
          <w:sz w:val="28"/>
          <w:szCs w:val="28"/>
        </w:rPr>
        <w:tab/>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9. Урок – экскурсия (</w:t>
      </w:r>
      <w:proofErr w:type="spellStart"/>
      <w:r w:rsidRPr="00467B81">
        <w:rPr>
          <w:rFonts w:ascii="Times New Roman" w:hAnsi="Times New Roman"/>
          <w:sz w:val="28"/>
          <w:szCs w:val="28"/>
        </w:rPr>
        <w:t>видеоэкскурсия</w:t>
      </w:r>
      <w:proofErr w:type="spellEnd"/>
      <w:r w:rsidRPr="00467B81">
        <w:rPr>
          <w:rFonts w:ascii="Times New Roman" w:hAnsi="Times New Roman"/>
          <w:sz w:val="28"/>
          <w:szCs w:val="28"/>
        </w:rPr>
        <w:t>);</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10. Урок-путешествие;</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11. Урок перевоплощение;</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 12. Урок в картинной галерее, в музее, в театре, на вернисаже;</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13. Театрализованный урок;</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hAnsi="Times New Roman"/>
          <w:sz w:val="28"/>
          <w:szCs w:val="28"/>
        </w:rPr>
        <w:t>14. Урок с групповой формой работы.</w:t>
      </w:r>
    </w:p>
    <w:p w:rsidR="00670438" w:rsidRPr="00467B81" w:rsidRDefault="00670438" w:rsidP="00670438">
      <w:pPr>
        <w:spacing w:after="0" w:line="360" w:lineRule="auto"/>
        <w:contextualSpacing/>
        <w:jc w:val="both"/>
        <w:rPr>
          <w:rFonts w:ascii="Times New Roman" w:hAnsi="Times New Roman"/>
          <w:sz w:val="28"/>
          <w:szCs w:val="28"/>
        </w:rPr>
      </w:pPr>
      <w:r w:rsidRPr="00467B81">
        <w:rPr>
          <w:rFonts w:ascii="Times New Roman" w:eastAsia="Times New Roman" w:hAnsi="Times New Roman" w:cs="Times New Roman"/>
          <w:sz w:val="28"/>
          <w:szCs w:val="28"/>
          <w:lang w:eastAsia="ru-RU"/>
        </w:rPr>
        <w:t>Велика значимость занятий декоративно-прикладным творчеством с младшими школьниками для обогащения духовной жизни обучающихся, становления их эмоционально-целостного отношения к миру, развития эстетических познаний и художественного вкуса, самоутверждения в социуме.</w:t>
      </w:r>
    </w:p>
    <w:bookmarkEnd w:id="0"/>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 xml:space="preserve">Процесс приобщения учащихся к декоративно-прикладному искусству осуществляется с учетом психофизиологических особенностей младших школьников на разных этапах их художественного развития. </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 xml:space="preserve">Следующий шаг знакомство с декоративно-прикладным искусством других народов, стран, времен. Приобщение учеников к классическому декоративному искусству. На занятиях декоративно-прикладного искусства обучающиеся осваивают язык, образный строй произведений народного и профессионального (классического и современного) декоративно-прикладного искусства.  Знакомство с декоративно-прикладным искусством начинается с народного </w:t>
      </w:r>
      <w:r w:rsidRPr="00467B81">
        <w:rPr>
          <w:rFonts w:ascii="Symbol" w:eastAsia="Times New Roman" w:hAnsi="Symbol" w:cs="Arial"/>
          <w:sz w:val="28"/>
          <w:szCs w:val="28"/>
          <w:lang w:eastAsia="ru-RU"/>
        </w:rPr>
        <w:sym w:font="Symbol" w:char="F02D"/>
      </w:r>
      <w:r w:rsidRPr="00467B81">
        <w:rPr>
          <w:rFonts w:ascii="Times New Roman" w:eastAsia="Times New Roman" w:hAnsi="Times New Roman" w:cs="Times New Roman"/>
          <w:sz w:val="28"/>
          <w:szCs w:val="28"/>
          <w:lang w:eastAsia="ru-RU"/>
        </w:rPr>
        <w:t xml:space="preserve"> крестьянского</w:t>
      </w:r>
      <w:r w:rsidRPr="00467B81">
        <w:rPr>
          <w:rFonts w:ascii="Symbol" w:eastAsia="Times New Roman" w:hAnsi="Symbol" w:cs="Arial"/>
          <w:sz w:val="28"/>
          <w:szCs w:val="28"/>
          <w:lang w:eastAsia="ru-RU"/>
        </w:rPr>
        <w:sym w:font="Symbol" w:char="F02D"/>
      </w:r>
      <w:r w:rsidRPr="00467B81">
        <w:rPr>
          <w:rFonts w:ascii="Times New Roman" w:eastAsia="Times New Roman" w:hAnsi="Times New Roman" w:cs="Times New Roman"/>
          <w:sz w:val="28"/>
          <w:szCs w:val="28"/>
          <w:lang w:eastAsia="ru-RU"/>
        </w:rPr>
        <w:t xml:space="preserve"> прикладного искусства. Далее, что вполне закономерно —  знакомство  с современным декоративно-прикладным искусством и работой в конкретном материале.    Знакомство с произведениями современного декоративно-прикладного творчества даёт возможность ученикам сопоставить  два  склада мышления  — народный, основанный на традиции, и профессиональный, связанный с максимальным проявлением творческой индивидуальности художника.</w:t>
      </w:r>
    </w:p>
    <w:p w:rsidR="00670438" w:rsidRPr="00467B81" w:rsidRDefault="00670438" w:rsidP="00670438">
      <w:pPr>
        <w:shd w:val="clear" w:color="auto" w:fill="FFFFFF"/>
        <w:spacing w:after="0" w:line="360" w:lineRule="auto"/>
        <w:ind w:firstLine="566"/>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Школьники постигают пластический язык керамики, кожи, текстиля и т. д., обучаются декоративной работе в материале (батик, коллаж, керамические рельефы). В процессе создания плоскостных и объемных декоративных композиций в конкретном материале воспитанники учатся вести работу поэтапно — от разработки обобщенно-лаконичных композиционных эскизов до завершающего этапа, осознанно используя знание языка данного вида искусства.</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 xml:space="preserve">Основными формами работы с обучающимися являются: индивидуальная, групповая и работа с </w:t>
      </w:r>
      <w:proofErr w:type="spellStart"/>
      <w:r w:rsidRPr="00467B81">
        <w:rPr>
          <w:rFonts w:ascii="Times New Roman" w:eastAsia="Times New Roman" w:hAnsi="Times New Roman" w:cs="Times New Roman"/>
          <w:sz w:val="28"/>
          <w:szCs w:val="28"/>
          <w:lang w:eastAsia="ru-RU"/>
        </w:rPr>
        <w:t>микрогруппой</w:t>
      </w:r>
      <w:proofErr w:type="spellEnd"/>
      <w:r w:rsidRPr="00467B81">
        <w:rPr>
          <w:rFonts w:ascii="Times New Roman" w:eastAsia="Times New Roman" w:hAnsi="Times New Roman" w:cs="Times New Roman"/>
          <w:sz w:val="28"/>
          <w:szCs w:val="28"/>
          <w:lang w:eastAsia="ru-RU"/>
        </w:rPr>
        <w:t xml:space="preserve">. Большое значение придается групповым формам работы, требующим объединения творческих усилий всех её участников. В групповой работе у ребят формируются навыки совместной деятельности, накапливается опыт общения, межличностных отношений, координации совместных действий </w:t>
      </w:r>
      <w:r>
        <w:rPr>
          <w:rFonts w:ascii="Times New Roman" w:eastAsia="Times New Roman" w:hAnsi="Times New Roman" w:cs="Times New Roman"/>
          <w:sz w:val="28"/>
          <w:szCs w:val="28"/>
          <w:lang w:eastAsia="ru-RU"/>
        </w:rPr>
        <w:t>[42</w:t>
      </w:r>
      <w:r w:rsidRPr="00467B81">
        <w:rPr>
          <w:rFonts w:ascii="Times New Roman" w:eastAsia="Times New Roman" w:hAnsi="Times New Roman" w:cs="Times New Roman"/>
          <w:sz w:val="28"/>
          <w:szCs w:val="28"/>
          <w:lang w:eastAsia="ru-RU"/>
        </w:rPr>
        <w:t>, с. 13].</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На занятиях по декоративно-прикладному искусству особое значение приобретает включение в них драматургии активных средств эмоционально-образного воздействия — слова, музыки, зрительных образов. Педагог должен располагать определенным объемом наглядных пособий. В качестве наглядных средств могут быть использованы образцы народного декоративно-прикладного искусства (в материале, репродукциях, слайдах, кинофильмах), изделия педагога, работы учащихся прежних лет.                                Исключительный эффект с точки зрения развития творческих способностей дает демонстрация цветных диапозитивов, выполненных с работ предыдущих учеников. Рисованные плакаты (со стадиями исполнения декоративных работ, образцами учебных заданий и др.) как дидактический наглядный материал дают  больший воспитательный эффект, если изготовлялись совместно с детьми. Учебно-наглядные пособия – плакаты, таблицы, иллюстративный и дидактический материал – будут в большей степени способствовать развитию творческих способностей, если их оформить технически грамотно, на высоком эстетическом уровне. Использование средств наглядности вызывает более активное восприятие  изучаемого материала, улучшает качество знаний, повышает эффективность образовательного процесса. Конкретные примеры и образцы народного декоративно-прикладного творчества помогают школьникам глубже осваивать абстрактные положения и понятия из области этого искусства. Кроме этого, при использовании учебно-наглядных пособий у учащихся повышается интерес к работе, они прослеживают связь декоративно-прикладного искусства с жизнью.  </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Занятия декоративно-прикладным искусством очень увлекательны. Интерес, увлечённость работой замедляют наступление утомления и ослабляют его. В процессе увлеченной, целенаправленной работы над изделиями декоративно-прикладного искусства школьники нередко забывают, что нужно отдохнуть. Тем не менее, через определенные промежутки нужно делать небольшие перерывы, передышки, предупреждая появление в нервной системе учащихся охранительного торможения. Для каждого младшего школьника перерыв в работе может быть индивидуальным. Это не отвлекает остальных учеников от выполнения  собственного задания, не прерывает творческого процесса создания изделий декоративно-прикладного творчества.</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 xml:space="preserve">В творческое объединение дети приходят с различной степенью подготовленности в графической грамоте, с различным уровнем умений и навыков в обработке материалов. Чтобы у каждого из них занятия шли успешно и слабые не тормозили наиболее подготовленных, чтобы </w:t>
      </w:r>
      <w:proofErr w:type="spellStart"/>
      <w:r w:rsidRPr="00467B81">
        <w:rPr>
          <w:rFonts w:ascii="Times New Roman" w:eastAsia="Times New Roman" w:hAnsi="Times New Roman" w:cs="Times New Roman"/>
          <w:sz w:val="28"/>
          <w:szCs w:val="28"/>
          <w:lang w:eastAsia="ru-RU"/>
        </w:rPr>
        <w:t>непосильность</w:t>
      </w:r>
      <w:proofErr w:type="spellEnd"/>
      <w:r w:rsidRPr="00467B81">
        <w:rPr>
          <w:rFonts w:ascii="Times New Roman" w:eastAsia="Times New Roman" w:hAnsi="Times New Roman" w:cs="Times New Roman"/>
          <w:sz w:val="28"/>
          <w:szCs w:val="28"/>
          <w:lang w:eastAsia="ru-RU"/>
        </w:rPr>
        <w:t xml:space="preserve"> слишком сложных заданий не оттолкнула тех, у кого нет запаса в знаниях и навыках, можно в пределах творческого объединения организовать несколько групп учащихся с различным уровнем подготовки.</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Эффективность развития творческих способностей у младших школьников средствами декоративно-прикладного искусства зависит от правильного и своевременного планирования работы детского творческого коллектива. План учебно-воспитательной работы на полугодие и на каждый месяц составляется на основе годовой программы. Составными частями в него должны войти календарно-тематический план занятий (с количеством учебных часов по темам), программа, цель работы.  В плане должны быть предусмотрены все основные формы занятий – беседа с показом лучших образцов народного искусства, практическая работа по составлению эскизов, посещение музеев, мастерских художников-прикладников, намечены встречи с мастерами декоративно-прикладного творчества.</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Чаще всего младшие школьники хотят быстрее начать работу в материале. Поэтому их (особенно тех, кто не силен в рисунке) то и дело тянет к каким-то случайным картинкам, которые они стремятся перевести в материал. Развитие творческих способностей на уроках декоративно-прикладного творчества должно идти через понимание школьниками художественных и технологических возможностей обрабатываемых материалов, что накладывает свой отпечаток на решение образа. Задача педагога – ориентировать учащихся на глубокое самостоятельное изучение образцов народного декоративно прикладного искусства и создание на этой основе собственных изделий. Следование образцам на начальном этапе обучения позволяет школьникам усвоить, что и как можно сделать в том или ином материале, в той или иной технике. В работе по образцам на первом этапе обучения неизбежно наблюдается в определенной степени подражание образцу. Нужно добиваться, чтобы у обучающихся было не слепое копирование, а сознательное подражание, связанное с изучением, познанием законов построения композиции, приемов исполнения и др., т.е. даже в процессе повторения образца может быть заложен элемент творчества. Работа по образцам – один из этапов творческого роста. Но этот этап не должен быть самоцелью. Младшие школьники должны понять, что через копирование образцов идет освоение приемов работы инструментами, пластических свойств материала, особенностей композиционных решений декора.</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Младшие школьники приходят на уроки по декоративно-прикладному искусству с настроением поработать. Поэтому, когда педагог начинает объяснения, знакомит их с правилами и приемами работы, т.е. проводит вводный инструктаж, их терпения хватает ненадолго. Они становятся невнимательными, нетерпеливыми, желая поскорее приступить к работе. Все это объяснимо с психологической точки зрения. От педагога требуется учитывать это и проводить инструктаж кратко, целенаправленно, соединяя различные сведения в общую систему. Однако, хотя занятия должны носить в основном практический характер, в начальный период обучения должен соблюдаться принцип решающей роли теоретических занятий. На теоретические сведения выделяется в среднем 20% учебного времени. Теоретические сведения могут быть переданы учащимся в форме тематических бесед. При проведении инструктажа и бесед необходимо применять различные варианты сочетаний слова с демонстрацией наглядных пособий.</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 xml:space="preserve">Много зависит от первого задания, которое педагог предложит учащимся. Оно должно быть понятным, доступным для выполнения, интересным по декоративным результатам. Желательно, чтобы первое задание было небольшим по объёму и его можно было бы выполнить за одно-два занятия. При объяснении первого задания педагог акцентирует внимание учеников не только на конечном результате работы. Не менее важно ясно, четко осветить все этапы, а также цели и задачи, которые стоят перед школьниками в процессе исполнения задания. Это способствует развитию самостоятельности младших школьников, когда им будет ясна последовательность этапов исполнения изделия от эскиза до завершающих отделочных операций, они будут меньше ожидать подсказки от педагога, проявляя самостоятельность в творческой деятельности. </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Отличительной особенностью индивидуально-творческой деятельности является то, что у каждого ученика свой темп работы, свои сроки реализации различных этапов выполнения одних и тех же заданий. Одни мучительно долго бьются над рисунком, у других трудно обстоит дело с навыками ручной обработки материалов, у третьих возникают сложности в процессе декорирования изделия. Поэтому, как правило, на задания общего характера, даже выполняемые по одному и тому же образцу, у каждого школьника уходит различное количество времени. Причем это различие может быть довольно значительным: пока одни едва доводят до конца первую композицию, другие успешно завершают несколько работ.</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 xml:space="preserve">В поисках сюжетов для творческих декоративных работ рекомендуется проводить с обучающимися экскурсии в поле, лес, парк, на улицы города или поселка для зарисовок. Внимательно вглядываясь в окружающее, обнаруживая незаметную, неброскую красоту лесов, лугов, полевых цветов, зарисовывая их, ребята проникаются чувством любви к родному краю. </w:t>
      </w:r>
      <w:proofErr w:type="gramStart"/>
      <w:r w:rsidRPr="00467B81">
        <w:rPr>
          <w:rFonts w:ascii="Times New Roman" w:eastAsia="Times New Roman" w:hAnsi="Times New Roman" w:cs="Times New Roman"/>
          <w:sz w:val="28"/>
          <w:szCs w:val="28"/>
          <w:lang w:eastAsia="ru-RU"/>
        </w:rPr>
        <w:t>Находки и зарисовки</w:t>
      </w:r>
      <w:proofErr w:type="gramEnd"/>
      <w:r w:rsidRPr="00467B81">
        <w:rPr>
          <w:rFonts w:ascii="Times New Roman" w:eastAsia="Times New Roman" w:hAnsi="Times New Roman" w:cs="Times New Roman"/>
          <w:sz w:val="28"/>
          <w:szCs w:val="28"/>
          <w:lang w:eastAsia="ru-RU"/>
        </w:rPr>
        <w:t xml:space="preserve"> обучающихся на природе станут основой для будущих композиций.</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В работе над творческой композицией ученики  могут  воспользоваться ранее выполненными учебными упражнениями, подготовленными к ним рисунками, а также добрать недостающий материал на натурных зарисовках, интерпретируя все это в декоративные формы и образы. Работая над темой исторического характера, ребёнок должен просмотреть книги, журналы, а возможно и кинофильмы, относящиеся к данному периоду, при возможности порисовать бытовые предметы, одежду, утварь в исторических или краеведческих музеях.</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Одна из особенностей занятий  декоративно-прикладного искусства состоит в том, что для выполнения задания требуется длительное время. Чтобы учащиеся не потеряли интереса к работе над одной и той же вещью, конечный результат которой бывает весьма далек, чтобы, ожидая завтрашнюю перспективу, ощущали радость и красоту сегодняшней работы, рекомендуется подводить итоги и результативность каждого занятия. В этом случае они видят результаты своего труда на каждом занятии, что является стимулом дальнейшей плодотворной работы.</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Эффективные результаты в развитии творческих способностей младших школьников дают промежуточные просмотры выполняемых работ. На текущих промежуточных просмотрах педагог фиксирует достигнутое, ставит новые задачи. Общий промежуточный просмотр можно сделать и тогда, когда выполняется трудное задание и педагог видит, что у многих учеников повторяется одна и та же ошибка. При этом школьники, участвуя в обсуждении, приучаются к самоконтролю. В это время можно высказать знаки одобрения в тех случаях, когда есть первые удачи. Это поднимает эмоциональный настрой обучающихся, стимулирует их дальнейшую работу. Во время обсуждения изделий нередко возникают прения, в которых отчетливо проявляются, оттачиваются эстетические взгляды и вкусы учащихся, развивается их творческое мышление. Задача педагога направить внимание школьников в нужное русло. Можно предложить им, не ограничиваясь понятиями «нравится», «не нравится», не боясь ошибиться, проанализировать выставленные работы с точки зрения соответствия их декоративной трактовки материала, его технологических особенностей.  Педагог при этом должен направлять весь ход обсуждения, тактично вносить поправки в оценку детьми положительных и отрицательных сторон выполненных работ, подводить итог общего разговора.</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При обсуждении и оценке творческих работ детей необходимо учитывать следующие критерии:</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Symbol" w:eastAsia="Times New Roman" w:hAnsi="Symbol" w:cs="Arial"/>
          <w:sz w:val="28"/>
          <w:szCs w:val="28"/>
          <w:lang w:eastAsia="ru-RU"/>
        </w:rPr>
        <w:sym w:font="Symbol" w:char="F02D"/>
      </w:r>
      <w:r w:rsidRPr="00467B81">
        <w:rPr>
          <w:rFonts w:ascii="Times New Roman" w:eastAsia="Times New Roman" w:hAnsi="Times New Roman" w:cs="Times New Roman"/>
          <w:sz w:val="28"/>
          <w:szCs w:val="28"/>
          <w:lang w:eastAsia="ru-RU"/>
        </w:rPr>
        <w:t xml:space="preserve"> декоративность: выход на уровень лаконично-обобщенного, условно-выразительного пластического решения (композиция, форма, цвет, изобразительные элементы и т. д.);</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 </w:t>
      </w:r>
      <w:r w:rsidRPr="00467B81">
        <w:rPr>
          <w:rFonts w:ascii="Symbol" w:eastAsia="Times New Roman" w:hAnsi="Symbol" w:cs="Arial"/>
          <w:sz w:val="28"/>
          <w:szCs w:val="28"/>
          <w:lang w:eastAsia="ru-RU"/>
        </w:rPr>
        <w:sym w:font="Symbol" w:char="F02D"/>
      </w:r>
      <w:r w:rsidRPr="00467B81">
        <w:rPr>
          <w:rFonts w:ascii="Times New Roman" w:eastAsia="Times New Roman" w:hAnsi="Times New Roman" w:cs="Times New Roman"/>
          <w:sz w:val="28"/>
          <w:szCs w:val="28"/>
          <w:lang w:eastAsia="ru-RU"/>
        </w:rPr>
        <w:t xml:space="preserve"> содержательность: полнота реализации в учебно-творческом задании полученных знаний, поиск содержательной формы;</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 </w:t>
      </w:r>
      <w:r w:rsidRPr="00467B81">
        <w:rPr>
          <w:rFonts w:ascii="Symbol" w:eastAsia="Times New Roman" w:hAnsi="Symbol" w:cs="Arial"/>
          <w:sz w:val="28"/>
          <w:szCs w:val="28"/>
          <w:lang w:eastAsia="ru-RU"/>
        </w:rPr>
        <w:sym w:font="Symbol" w:char="F02D"/>
      </w:r>
      <w:r w:rsidRPr="00467B81">
        <w:rPr>
          <w:rFonts w:ascii="Times New Roman" w:eastAsia="Times New Roman" w:hAnsi="Times New Roman" w:cs="Times New Roman"/>
          <w:sz w:val="28"/>
          <w:szCs w:val="28"/>
          <w:lang w:eastAsia="ru-RU"/>
        </w:rPr>
        <w:t xml:space="preserve"> оригинальность: работа фантазии, воображения, внесение элементов новизны, личностное прочтение задания [43, с. 89-93].</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Важное значение для оценки творческих работ учеников имеют итоговые, обобщающие занятия за четверть, полугодие и год, которые можно драматургически выстраивать как выставки, праздники, ярмарки и т.д. Итоговые занятия – это организация живого общения между учащимися и приглашенными гостями. Занятия-обобщения могут включать в себя импровизированные диалоги, игры (в форме викторин, состязания команд), участие фольклорных коллективов, воссоздающих аромат народной культуры и т.д.</w:t>
      </w:r>
    </w:p>
    <w:p w:rsidR="00670438" w:rsidRPr="00467B81" w:rsidRDefault="00670438" w:rsidP="00670438">
      <w:pPr>
        <w:shd w:val="clear" w:color="auto" w:fill="FFFFFF"/>
        <w:spacing w:after="0" w:line="360" w:lineRule="auto"/>
        <w:ind w:firstLine="566"/>
        <w:jc w:val="both"/>
        <w:rPr>
          <w:rFonts w:ascii="Arial" w:eastAsia="Times New Roman" w:hAnsi="Arial" w:cs="Arial"/>
          <w:sz w:val="20"/>
          <w:szCs w:val="20"/>
          <w:lang w:eastAsia="ru-RU"/>
        </w:rPr>
      </w:pPr>
      <w:r w:rsidRPr="00467B81">
        <w:rPr>
          <w:rFonts w:ascii="Times New Roman" w:eastAsia="Times New Roman" w:hAnsi="Times New Roman" w:cs="Times New Roman"/>
          <w:sz w:val="28"/>
          <w:szCs w:val="28"/>
          <w:lang w:eastAsia="ru-RU"/>
        </w:rPr>
        <w:t xml:space="preserve">Очень важным моментом в развитии творческих способностей школьников  является широкое признание их творческих успехов. И для этого недостаточно только оценки педагогов, родителей или одноклассников. Необходимо, чтобы детские работы увидела более широкая аудитория. Презентация произведений детского творчества необходима и самим школьникам, и обществу, но её преобладающие формы должны быть более бережными по отношению к обучающимся. Не персональная выставка малолетнего «художника», а участие в хорошей детской выставке. Очень важно, чтобы и сам ученик, и его педагог, и родители видели его произведения в ряду других. </w:t>
      </w:r>
    </w:p>
    <w:p w:rsidR="00670438" w:rsidRPr="00467B81" w:rsidRDefault="00670438" w:rsidP="00670438">
      <w:pPr>
        <w:shd w:val="clear" w:color="auto" w:fill="FFFFFF"/>
        <w:spacing w:after="0" w:line="360" w:lineRule="auto"/>
        <w:ind w:firstLine="566"/>
        <w:jc w:val="both"/>
        <w:rPr>
          <w:rFonts w:ascii="Times New Roman" w:eastAsia="Times New Roman" w:hAnsi="Times New Roman" w:cs="Times New Roman"/>
          <w:sz w:val="28"/>
          <w:szCs w:val="28"/>
          <w:lang w:eastAsia="ru-RU"/>
        </w:rPr>
      </w:pPr>
      <w:r w:rsidRPr="00467B81">
        <w:rPr>
          <w:rFonts w:ascii="Times New Roman" w:eastAsia="Times New Roman" w:hAnsi="Times New Roman" w:cs="Times New Roman"/>
          <w:sz w:val="28"/>
          <w:szCs w:val="28"/>
          <w:lang w:eastAsia="ru-RU"/>
        </w:rPr>
        <w:t>Участие в творческих конкурсах различных уровней позволяет воспитанникам  не только сравнивать свои и чужие достижения, но и получать адекватную оценку собственного творческого роста. Надо отметить и тот факт, что конкурсы дают возможность выявлять наиболее талантливых и художественно одарённых детей.</w:t>
      </w:r>
    </w:p>
    <w:p w:rsidR="004A47DB" w:rsidRDefault="00670438" w:rsidP="00670438">
      <w:pPr>
        <w:rPr>
          <w:rFonts w:ascii="Times New Roman" w:hAnsi="Times New Roman"/>
          <w:sz w:val="28"/>
          <w:szCs w:val="28"/>
        </w:rPr>
      </w:pPr>
      <w:r w:rsidRPr="00467B81">
        <w:rPr>
          <w:rStyle w:val="c1"/>
          <w:rFonts w:ascii="Times New Roman" w:hAnsi="Times New Roman"/>
          <w:sz w:val="28"/>
          <w:szCs w:val="28"/>
        </w:rPr>
        <w:t xml:space="preserve"> В начале и конце учебного года проводятся диагностики, с целью выявления уровня развития творческих способностей младших школьников</w:t>
      </w:r>
      <w:r w:rsidRPr="00467B81">
        <w:rPr>
          <w:rFonts w:ascii="Times New Roman" w:hAnsi="Times New Roman"/>
          <w:sz w:val="28"/>
          <w:szCs w:val="28"/>
        </w:rPr>
        <w:t>. Полученные данные анализируются, делаются выводы об успехах каждого ученика в начале и конце года. Собираются данные о прогрессе в развитии творческих способностей или его отсутствию, иногда происходит «замирание» и необходимо установить его причинув каждом конкретном случае и подбирать соответствующие методы развития.</w:t>
      </w:r>
    </w:p>
    <w:p w:rsidR="00670438" w:rsidRPr="00467B81" w:rsidRDefault="00670438" w:rsidP="00670438">
      <w:pPr>
        <w:spacing w:after="0" w:line="360" w:lineRule="auto"/>
        <w:jc w:val="both"/>
        <w:rPr>
          <w:rFonts w:ascii="Times New Roman" w:hAnsi="Times New Roman"/>
          <w:sz w:val="28"/>
          <w:szCs w:val="28"/>
        </w:rPr>
      </w:pPr>
      <w:r w:rsidRPr="00467B81">
        <w:rPr>
          <w:rFonts w:ascii="Times New Roman" w:hAnsi="Times New Roman"/>
          <w:bCs/>
          <w:sz w:val="28"/>
          <w:szCs w:val="28"/>
        </w:rPr>
        <w:t>При проектировании занятий по декоративно-прикладному искусству для развития творческих способностей младших школьников на формирующем этапе исследования необходимо отталкиваться от следующих направлений в работе:</w:t>
      </w:r>
    </w:p>
    <w:p w:rsidR="00670438" w:rsidRPr="00467B81" w:rsidRDefault="00670438" w:rsidP="00670438">
      <w:pPr>
        <w:spacing w:after="0" w:line="360" w:lineRule="auto"/>
        <w:jc w:val="both"/>
        <w:rPr>
          <w:rFonts w:ascii="Times New Roman" w:hAnsi="Times New Roman"/>
          <w:sz w:val="28"/>
          <w:szCs w:val="28"/>
        </w:rPr>
      </w:pPr>
      <w:r w:rsidRPr="00467B81">
        <w:rPr>
          <w:rFonts w:ascii="Times New Roman" w:hAnsi="Times New Roman"/>
          <w:sz w:val="28"/>
          <w:szCs w:val="28"/>
        </w:rPr>
        <w:t>- От знаний к творчеству – основной метод обучения.</w:t>
      </w:r>
    </w:p>
    <w:p w:rsidR="00670438" w:rsidRPr="00467B81" w:rsidRDefault="00670438" w:rsidP="00670438">
      <w:pPr>
        <w:spacing w:after="0" w:line="360" w:lineRule="auto"/>
        <w:jc w:val="both"/>
        <w:rPr>
          <w:rFonts w:ascii="Times New Roman" w:hAnsi="Times New Roman"/>
          <w:sz w:val="28"/>
          <w:szCs w:val="28"/>
        </w:rPr>
      </w:pPr>
      <w:r w:rsidRPr="00467B81">
        <w:rPr>
          <w:rFonts w:ascii="Times New Roman" w:hAnsi="Times New Roman"/>
          <w:sz w:val="28"/>
          <w:szCs w:val="28"/>
        </w:rPr>
        <w:t>- Обеспечение постепенности восприятия учебного материала.</w:t>
      </w:r>
    </w:p>
    <w:p w:rsidR="00670438" w:rsidRPr="00467B81" w:rsidRDefault="00670438" w:rsidP="00670438">
      <w:pPr>
        <w:spacing w:after="0" w:line="360" w:lineRule="auto"/>
        <w:jc w:val="both"/>
        <w:rPr>
          <w:rFonts w:ascii="Times New Roman" w:hAnsi="Times New Roman"/>
          <w:sz w:val="28"/>
          <w:szCs w:val="28"/>
        </w:rPr>
      </w:pPr>
      <w:r w:rsidRPr="00467B81">
        <w:rPr>
          <w:rFonts w:ascii="Times New Roman" w:hAnsi="Times New Roman"/>
          <w:sz w:val="28"/>
          <w:szCs w:val="28"/>
        </w:rPr>
        <w:t>- Обеспечение последовательности творческого процесса.</w:t>
      </w:r>
    </w:p>
    <w:p w:rsidR="00670438" w:rsidRPr="00467B81" w:rsidRDefault="00670438" w:rsidP="00670438">
      <w:pPr>
        <w:spacing w:after="0" w:line="360" w:lineRule="auto"/>
        <w:jc w:val="both"/>
        <w:rPr>
          <w:rFonts w:ascii="Times New Roman" w:hAnsi="Times New Roman"/>
          <w:sz w:val="28"/>
          <w:szCs w:val="28"/>
        </w:rPr>
      </w:pPr>
      <w:r w:rsidRPr="00467B81">
        <w:rPr>
          <w:rFonts w:ascii="Times New Roman" w:hAnsi="Times New Roman"/>
          <w:sz w:val="28"/>
          <w:szCs w:val="28"/>
        </w:rPr>
        <w:t>- Требование обязательной грамотности исполнения работы.</w:t>
      </w:r>
    </w:p>
    <w:p w:rsidR="00670438" w:rsidRPr="00467B81" w:rsidRDefault="00670438" w:rsidP="00670438">
      <w:pPr>
        <w:spacing w:after="0" w:line="360" w:lineRule="auto"/>
        <w:jc w:val="both"/>
        <w:rPr>
          <w:rFonts w:ascii="Times New Roman" w:hAnsi="Times New Roman"/>
          <w:sz w:val="28"/>
          <w:szCs w:val="28"/>
        </w:rPr>
      </w:pPr>
      <w:r w:rsidRPr="00467B81">
        <w:rPr>
          <w:rFonts w:ascii="Times New Roman" w:hAnsi="Times New Roman"/>
          <w:sz w:val="28"/>
          <w:szCs w:val="28"/>
        </w:rPr>
        <w:t>- Стимулирование работы в участии в конкурсах, в целях поощрения оригинальности замысла и повышения качества исполнения.</w:t>
      </w:r>
    </w:p>
    <w:p w:rsidR="00670438" w:rsidRPr="00467B81" w:rsidRDefault="00670438" w:rsidP="00670438">
      <w:pPr>
        <w:spacing w:after="0" w:line="360" w:lineRule="auto"/>
        <w:jc w:val="both"/>
        <w:rPr>
          <w:rFonts w:ascii="Times New Roman" w:hAnsi="Times New Roman"/>
          <w:sz w:val="28"/>
          <w:szCs w:val="28"/>
        </w:rPr>
      </w:pPr>
      <w:r w:rsidRPr="00467B81">
        <w:rPr>
          <w:rFonts w:ascii="Times New Roman" w:hAnsi="Times New Roman"/>
          <w:sz w:val="28"/>
          <w:szCs w:val="28"/>
        </w:rPr>
        <w:t>- Стимулирование сообразительности, изобретательности, оригинальности, неординарности, как замысла, так и исполнения.</w:t>
      </w:r>
    </w:p>
    <w:p w:rsidR="00670438" w:rsidRPr="00467B81" w:rsidRDefault="00670438" w:rsidP="00670438">
      <w:pPr>
        <w:spacing w:after="0" w:line="360" w:lineRule="auto"/>
        <w:jc w:val="both"/>
        <w:rPr>
          <w:rFonts w:ascii="Times New Roman" w:hAnsi="Times New Roman"/>
          <w:sz w:val="28"/>
          <w:szCs w:val="28"/>
        </w:rPr>
      </w:pPr>
      <w:r w:rsidRPr="00467B81">
        <w:rPr>
          <w:rFonts w:ascii="Times New Roman" w:hAnsi="Times New Roman"/>
          <w:sz w:val="28"/>
          <w:szCs w:val="28"/>
        </w:rPr>
        <w:t>- Формулировка задачи, дающей множество разнообразных решений, развитие образного мышления.</w:t>
      </w:r>
    </w:p>
    <w:p w:rsidR="00670438" w:rsidRPr="00467B81" w:rsidRDefault="00670438" w:rsidP="00670438">
      <w:pPr>
        <w:spacing w:after="0" w:line="360" w:lineRule="auto"/>
        <w:jc w:val="both"/>
        <w:rPr>
          <w:rFonts w:ascii="Times New Roman" w:hAnsi="Times New Roman"/>
          <w:sz w:val="28"/>
          <w:szCs w:val="28"/>
        </w:rPr>
      </w:pPr>
      <w:r w:rsidRPr="00467B81">
        <w:rPr>
          <w:rFonts w:ascii="Times New Roman" w:hAnsi="Times New Roman"/>
          <w:sz w:val="28"/>
          <w:szCs w:val="28"/>
        </w:rPr>
        <w:t>-Требование завершенности, аккуратности и привлекательности, проявления художественного вкуса в каждой работе, независимо от ее характера.</w:t>
      </w:r>
    </w:p>
    <w:p w:rsidR="00670438" w:rsidRPr="00467B81" w:rsidRDefault="00670438" w:rsidP="00670438">
      <w:pPr>
        <w:spacing w:after="0" w:line="360" w:lineRule="auto"/>
        <w:jc w:val="both"/>
        <w:rPr>
          <w:rFonts w:ascii="Times New Roman" w:hAnsi="Times New Roman"/>
          <w:sz w:val="28"/>
          <w:szCs w:val="28"/>
        </w:rPr>
      </w:pPr>
      <w:r w:rsidRPr="00467B81">
        <w:rPr>
          <w:rFonts w:ascii="Times New Roman" w:hAnsi="Times New Roman"/>
          <w:sz w:val="28"/>
          <w:szCs w:val="28"/>
        </w:rPr>
        <w:t>- Обеспечение соответствия выбранного художественного материала замыслу.</w:t>
      </w:r>
    </w:p>
    <w:p w:rsidR="00670438" w:rsidRPr="00467B81" w:rsidRDefault="00670438" w:rsidP="00670438">
      <w:pPr>
        <w:spacing w:after="0" w:line="360" w:lineRule="auto"/>
        <w:jc w:val="both"/>
        <w:rPr>
          <w:rFonts w:ascii="Times New Roman" w:hAnsi="Times New Roman"/>
          <w:sz w:val="28"/>
          <w:szCs w:val="28"/>
        </w:rPr>
      </w:pPr>
      <w:r w:rsidRPr="00467B81">
        <w:rPr>
          <w:rFonts w:ascii="Times New Roman" w:hAnsi="Times New Roman"/>
          <w:sz w:val="28"/>
          <w:szCs w:val="28"/>
        </w:rPr>
        <w:t>- Создание игровых ситуаций, оживляющих процесс усвоения учебного материала.</w:t>
      </w:r>
    </w:p>
    <w:p w:rsidR="00670438" w:rsidRPr="00467B81" w:rsidRDefault="00670438" w:rsidP="00670438">
      <w:pPr>
        <w:spacing w:after="0" w:line="360" w:lineRule="auto"/>
        <w:jc w:val="both"/>
        <w:rPr>
          <w:rFonts w:ascii="Times New Roman" w:hAnsi="Times New Roman"/>
          <w:sz w:val="28"/>
          <w:szCs w:val="28"/>
        </w:rPr>
      </w:pPr>
      <w:r w:rsidRPr="00467B81">
        <w:rPr>
          <w:rFonts w:ascii="Times New Roman" w:hAnsi="Times New Roman"/>
          <w:sz w:val="28"/>
          <w:szCs w:val="28"/>
        </w:rPr>
        <w:t>- Создание постоянной творческой атмосферы, заинтересованности, привлекательности работы в школе, праздника творчества за счет смены характера работы, тем, материалов, изменения масштаба работы, когда маленькие зарисовки сменяются большими работами.</w:t>
      </w:r>
    </w:p>
    <w:p w:rsidR="00670438" w:rsidRPr="00467B81" w:rsidRDefault="00670438" w:rsidP="00670438">
      <w:pPr>
        <w:spacing w:after="0" w:line="360" w:lineRule="auto"/>
        <w:jc w:val="both"/>
        <w:rPr>
          <w:rFonts w:ascii="Times New Roman" w:hAnsi="Times New Roman"/>
          <w:sz w:val="28"/>
          <w:szCs w:val="28"/>
        </w:rPr>
      </w:pPr>
      <w:r w:rsidRPr="00467B81">
        <w:rPr>
          <w:rFonts w:ascii="Times New Roman" w:hAnsi="Times New Roman"/>
          <w:sz w:val="28"/>
          <w:szCs w:val="28"/>
        </w:rPr>
        <w:t>- Стимулирование проявления индивидуальности, самостоятельности, несмотря на равный шанс для всех, а именно одна заданная тема, одна техника исполнения.</w:t>
      </w:r>
    </w:p>
    <w:p w:rsidR="00670438" w:rsidRPr="004A47DB" w:rsidRDefault="00670438" w:rsidP="00670438">
      <w:pPr>
        <w:rPr>
          <w:rFonts w:ascii="Times New Roman" w:hAnsi="Times New Roman" w:cs="Times New Roman"/>
          <w:sz w:val="28"/>
          <w:szCs w:val="28"/>
        </w:rPr>
      </w:pPr>
      <w:r w:rsidRPr="00467B81">
        <w:rPr>
          <w:rFonts w:ascii="Times New Roman" w:hAnsi="Times New Roman"/>
          <w:sz w:val="28"/>
          <w:szCs w:val="28"/>
        </w:rPr>
        <w:t>- Обязательная рефлексия, анализ результатов работы, требование умения защитить и объяснить свой замысел.                                                                                                                                  Умелая организация урока учителем приводит к положительному результату. От того, как сам учитель будет показывать принципы работы, зависит качество творческой работы ученика. Философы говорят, что жизнь человеческая измеряется не количеством прожитых дней, месяцев, лет, а яркими, запоминающимися событиями, впечатлениями от них. Поэтому урок декоративно-прикладного искусства должен «увлечь школьников, взволновать их, а, взволновав, заставить задуматься».</w:t>
      </w:r>
    </w:p>
    <w:sectPr w:rsidR="00670438" w:rsidRPr="004A47DB" w:rsidSect="000D2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03C80"/>
    <w:rsid w:val="0005522D"/>
    <w:rsid w:val="000D236F"/>
    <w:rsid w:val="00316D07"/>
    <w:rsid w:val="004A47DB"/>
    <w:rsid w:val="00503C80"/>
    <w:rsid w:val="005E5DC8"/>
    <w:rsid w:val="00670438"/>
    <w:rsid w:val="009F3A64"/>
    <w:rsid w:val="00AA1E15"/>
    <w:rsid w:val="00C13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9340C-0009-46A7-90D9-5C8511D2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4A47DB"/>
  </w:style>
  <w:style w:type="paragraph" w:customStyle="1" w:styleId="c8">
    <w:name w:val="c8"/>
    <w:basedOn w:val="a"/>
    <w:rsid w:val="004A4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4A4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20</Pages>
  <Words>5084</Words>
  <Characters>28979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cp:revision>
  <dcterms:created xsi:type="dcterms:W3CDTF">2019-02-04T05:01:00Z</dcterms:created>
  <dcterms:modified xsi:type="dcterms:W3CDTF">2020-02-21T06:30:00Z</dcterms:modified>
</cp:coreProperties>
</file>