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B" w:rsidRPr="00052875" w:rsidRDefault="00052875" w:rsidP="00052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21B6B" w:rsidRPr="00052875">
        <w:rPr>
          <w:rFonts w:ascii="Times New Roman" w:hAnsi="Times New Roman" w:cs="Times New Roman"/>
          <w:sz w:val="24"/>
          <w:szCs w:val="24"/>
        </w:rPr>
        <w:t xml:space="preserve">С.Р. </w:t>
      </w:r>
      <w:proofErr w:type="spellStart"/>
      <w:r w:rsidR="00021B6B" w:rsidRPr="00052875">
        <w:rPr>
          <w:rFonts w:ascii="Times New Roman" w:hAnsi="Times New Roman" w:cs="Times New Roman"/>
          <w:sz w:val="24"/>
          <w:szCs w:val="24"/>
        </w:rPr>
        <w:t>Сафутдинова</w:t>
      </w:r>
      <w:proofErr w:type="spellEnd"/>
      <w:r w:rsidR="00021B6B" w:rsidRPr="00052875">
        <w:rPr>
          <w:rFonts w:ascii="Times New Roman" w:hAnsi="Times New Roman" w:cs="Times New Roman"/>
          <w:sz w:val="24"/>
          <w:szCs w:val="24"/>
        </w:rPr>
        <w:t>,</w:t>
      </w:r>
    </w:p>
    <w:p w:rsidR="00021B6B" w:rsidRPr="00052875" w:rsidRDefault="00021B6B" w:rsidP="000528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>Музыкальный руководитель МБДОУ «Колокольчик»</w:t>
      </w:r>
    </w:p>
    <w:p w:rsidR="00021B6B" w:rsidRPr="00052875" w:rsidRDefault="00021B6B" w:rsidP="000528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>г. Ноябрьск</w:t>
      </w:r>
    </w:p>
    <w:p w:rsidR="00E33A7D" w:rsidRPr="00052875" w:rsidRDefault="00052875" w:rsidP="00052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33A7D" w:rsidRPr="00052875">
        <w:rPr>
          <w:rFonts w:ascii="Times New Roman" w:hAnsi="Times New Roman" w:cs="Times New Roman"/>
          <w:sz w:val="24"/>
          <w:szCs w:val="24"/>
        </w:rPr>
        <w:t>Что же такое праздник?</w:t>
      </w:r>
    </w:p>
    <w:p w:rsidR="00E33A7D" w:rsidRPr="00052875" w:rsidRDefault="00E33A7D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="000362FC" w:rsidRPr="0005287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52875">
        <w:rPr>
          <w:rFonts w:ascii="Times New Roman" w:hAnsi="Times New Roman" w:cs="Times New Roman"/>
          <w:sz w:val="24"/>
          <w:szCs w:val="24"/>
        </w:rPr>
        <w:t xml:space="preserve">Радостное, </w:t>
      </w:r>
      <w:r w:rsidR="000362FC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Pr="00052875">
        <w:rPr>
          <w:rFonts w:ascii="Times New Roman" w:hAnsi="Times New Roman" w:cs="Times New Roman"/>
          <w:sz w:val="24"/>
          <w:szCs w:val="24"/>
        </w:rPr>
        <w:t>приподнятое настроение, круг друзей и родственников, нарядная одежда, красивый,</w:t>
      </w:r>
      <w:r w:rsidR="00B67A5D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Pr="00052875">
        <w:rPr>
          <w:rFonts w:ascii="Times New Roman" w:hAnsi="Times New Roman" w:cs="Times New Roman"/>
          <w:sz w:val="24"/>
          <w:szCs w:val="24"/>
        </w:rPr>
        <w:t xml:space="preserve"> обильный стол,</w:t>
      </w:r>
      <w:r w:rsidR="001A1B08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Pr="00052875">
        <w:rPr>
          <w:rFonts w:ascii="Times New Roman" w:hAnsi="Times New Roman" w:cs="Times New Roman"/>
          <w:sz w:val="24"/>
          <w:szCs w:val="24"/>
        </w:rPr>
        <w:t xml:space="preserve"> весёлая музыка, танцы, песни,  -  всё это  олицетворяет для нас праздник.</w:t>
      </w:r>
      <w:proofErr w:type="gramEnd"/>
      <w:r w:rsidRPr="00052875">
        <w:rPr>
          <w:rFonts w:ascii="Times New Roman" w:hAnsi="Times New Roman" w:cs="Times New Roman"/>
          <w:sz w:val="24"/>
          <w:szCs w:val="24"/>
        </w:rPr>
        <w:t xml:space="preserve">  И неважно какой – личный, как день рождение, или всенародный, как Новый год</w:t>
      </w:r>
      <w:r w:rsidR="000362FC" w:rsidRPr="00052875">
        <w:rPr>
          <w:rFonts w:ascii="Times New Roman" w:hAnsi="Times New Roman" w:cs="Times New Roman"/>
          <w:sz w:val="24"/>
          <w:szCs w:val="24"/>
        </w:rPr>
        <w:t>.</w:t>
      </w:r>
    </w:p>
    <w:p w:rsidR="000362FC" w:rsidRPr="00052875" w:rsidRDefault="00BC3865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  С</w:t>
      </w:r>
      <w:r w:rsidR="000362FC" w:rsidRPr="00052875">
        <w:rPr>
          <w:rFonts w:ascii="Times New Roman" w:hAnsi="Times New Roman" w:cs="Times New Roman"/>
          <w:sz w:val="24"/>
          <w:szCs w:val="24"/>
        </w:rPr>
        <w:t xml:space="preserve"> древнейших времён праздники занимают огромное место в жизни каждого человека и каждого народа. В праздниках нередко видят едва ли не главное событие в круговороте жизни. «Мы целый год трудимся для праздника».  «Жизнь без праздника, что еда без хлеба» - так говорили на Руси.</w:t>
      </w:r>
    </w:p>
    <w:p w:rsidR="00EB14C7" w:rsidRPr="00052875" w:rsidRDefault="000362FC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Что же такое праздник и почему он неизменно присутствует в жизни людей? Само звучание  слова заставляет предположить, что праздник, не что иное, как праздный</w:t>
      </w:r>
      <w:r w:rsidR="00EB14C7" w:rsidRPr="00052875">
        <w:rPr>
          <w:rFonts w:ascii="Times New Roman" w:hAnsi="Times New Roman" w:cs="Times New Roman"/>
          <w:sz w:val="24"/>
          <w:szCs w:val="24"/>
        </w:rPr>
        <w:t>, свободный от работы день.</w:t>
      </w:r>
    </w:p>
    <w:p w:rsidR="00EB14C7" w:rsidRPr="00052875" w:rsidRDefault="00EB14C7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Раньше на Руси, праздники нередко называли Божьими днями, а их основной цикл –</w:t>
      </w:r>
      <w:r w:rsidR="00133F14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Pr="00052875">
        <w:rPr>
          <w:rFonts w:ascii="Times New Roman" w:hAnsi="Times New Roman" w:cs="Times New Roman"/>
          <w:sz w:val="24"/>
          <w:szCs w:val="24"/>
        </w:rPr>
        <w:t>Святками, т.е. святыми днями. По народным представлениям, любой праздник требует к себе уважения.</w:t>
      </w:r>
    </w:p>
    <w:p w:rsidR="00EB14C7" w:rsidRPr="00052875" w:rsidRDefault="00EB14C7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>-«День свят, и дела  наши спят».</w:t>
      </w:r>
    </w:p>
    <w:p w:rsidR="00EE1D9D" w:rsidRPr="00052875" w:rsidRDefault="00EE1D9D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>Что же объединяет все праздники?</w:t>
      </w:r>
    </w:p>
    <w:p w:rsidR="00301840" w:rsidRPr="00052875" w:rsidRDefault="00301840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 Праздник даёт возможность общения и встречу с близкими  и родными, праздник  выступает как способ самовыражения, раскрепощения, снятия груза будничных забот</w:t>
      </w:r>
      <w:r w:rsidR="00EE2AF6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Pr="00052875">
        <w:rPr>
          <w:rFonts w:ascii="Times New Roman" w:hAnsi="Times New Roman" w:cs="Times New Roman"/>
          <w:sz w:val="24"/>
          <w:szCs w:val="24"/>
        </w:rPr>
        <w:t>и тревог. В празднике есть тайна, чудо, ожидание волшебства.</w:t>
      </w:r>
    </w:p>
    <w:p w:rsidR="002A6E31" w:rsidRPr="00052875" w:rsidRDefault="00301840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</w:t>
      </w:r>
      <w:r w:rsidR="00B67A5D" w:rsidRPr="00052875">
        <w:rPr>
          <w:rFonts w:ascii="Times New Roman" w:hAnsi="Times New Roman" w:cs="Times New Roman"/>
          <w:sz w:val="24"/>
          <w:szCs w:val="24"/>
        </w:rPr>
        <w:t xml:space="preserve">И,  несомненно, праздник  является отражением культуры народа, нации или определённой народности. </w:t>
      </w:r>
      <w:r w:rsidR="002A6E31" w:rsidRPr="00052875">
        <w:rPr>
          <w:rFonts w:ascii="Times New Roman" w:hAnsi="Times New Roman" w:cs="Times New Roman"/>
          <w:sz w:val="24"/>
          <w:szCs w:val="24"/>
        </w:rPr>
        <w:t>Каждый народ привносит  в  праздник свой национальный колорит, свои  традиции, использует народную музыку и танцы.</w:t>
      </w:r>
      <w:r w:rsidR="00B67A5D" w:rsidRPr="00052875">
        <w:rPr>
          <w:rFonts w:ascii="Times New Roman" w:hAnsi="Times New Roman" w:cs="Times New Roman"/>
          <w:sz w:val="24"/>
          <w:szCs w:val="24"/>
        </w:rPr>
        <w:t xml:space="preserve">  </w:t>
      </w:r>
      <w:r w:rsidR="006B76F4" w:rsidRPr="00052875">
        <w:rPr>
          <w:rFonts w:ascii="Times New Roman" w:hAnsi="Times New Roman" w:cs="Times New Roman"/>
          <w:sz w:val="24"/>
          <w:szCs w:val="24"/>
        </w:rPr>
        <w:t>Государственный п</w:t>
      </w:r>
      <w:r w:rsidR="00B67A5D" w:rsidRPr="00052875">
        <w:rPr>
          <w:rFonts w:ascii="Times New Roman" w:hAnsi="Times New Roman" w:cs="Times New Roman"/>
          <w:sz w:val="24"/>
          <w:szCs w:val="24"/>
        </w:rPr>
        <w:t xml:space="preserve">раздник  </w:t>
      </w:r>
      <w:r w:rsidR="006B76F4" w:rsidRPr="00052875">
        <w:rPr>
          <w:rFonts w:ascii="Times New Roman" w:hAnsi="Times New Roman" w:cs="Times New Roman"/>
          <w:sz w:val="24"/>
          <w:szCs w:val="24"/>
        </w:rPr>
        <w:t xml:space="preserve"> - </w:t>
      </w:r>
      <w:r w:rsidR="00B67A5D" w:rsidRPr="00052875">
        <w:rPr>
          <w:rFonts w:ascii="Times New Roman" w:hAnsi="Times New Roman" w:cs="Times New Roman"/>
          <w:sz w:val="24"/>
          <w:szCs w:val="24"/>
        </w:rPr>
        <w:t>это  важное историческое событие</w:t>
      </w:r>
      <w:r w:rsidR="006B76F4" w:rsidRPr="00052875">
        <w:rPr>
          <w:rFonts w:ascii="Times New Roman" w:hAnsi="Times New Roman" w:cs="Times New Roman"/>
          <w:sz w:val="24"/>
          <w:szCs w:val="24"/>
        </w:rPr>
        <w:t>. На таком празднике дети знакомятся с символами страны, флагом, гимном, гербом. Дети слушают или  исполняют песни о Родине, исполняют стихи, танцы о дружбе, о мире.</w:t>
      </w:r>
    </w:p>
    <w:p w:rsidR="0027580D" w:rsidRPr="00052875" w:rsidRDefault="006B76F4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 </w:t>
      </w:r>
      <w:r w:rsidR="0027580D" w:rsidRPr="00052875">
        <w:rPr>
          <w:rFonts w:ascii="Times New Roman" w:hAnsi="Times New Roman" w:cs="Times New Roman"/>
          <w:sz w:val="24"/>
          <w:szCs w:val="24"/>
        </w:rPr>
        <w:t>Когда возник праздник?</w:t>
      </w:r>
      <w:r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="0027580D" w:rsidRPr="00052875">
        <w:rPr>
          <w:rFonts w:ascii="Times New Roman" w:hAnsi="Times New Roman" w:cs="Times New Roman"/>
          <w:sz w:val="24"/>
          <w:szCs w:val="24"/>
        </w:rPr>
        <w:t xml:space="preserve"> На этот вопрос едва ли удастся найти однозначный ответ.</w:t>
      </w:r>
    </w:p>
    <w:p w:rsidR="0027580D" w:rsidRPr="00052875" w:rsidRDefault="00EE2AF6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</w:t>
      </w:r>
      <w:r w:rsidR="0027580D" w:rsidRPr="00052875">
        <w:rPr>
          <w:rFonts w:ascii="Times New Roman" w:hAnsi="Times New Roman" w:cs="Times New Roman"/>
          <w:sz w:val="24"/>
          <w:szCs w:val="24"/>
        </w:rPr>
        <w:t>В старину происхождение праздников связывали с мифами. Как бы то ни было, традиция</w:t>
      </w:r>
      <w:r w:rsidR="00133F14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="0027580D" w:rsidRPr="00052875">
        <w:rPr>
          <w:rFonts w:ascii="Times New Roman" w:hAnsi="Times New Roman" w:cs="Times New Roman"/>
          <w:sz w:val="24"/>
          <w:szCs w:val="24"/>
        </w:rPr>
        <w:t>праздников восходит к древнейшим временам и видимо существует столько же, сколько живёт на свете человечество.</w:t>
      </w:r>
    </w:p>
    <w:p w:rsidR="0027580D" w:rsidRPr="00052875" w:rsidRDefault="0027580D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 Однако самые древние – это массовые и весёлые праздники, напоминающие народные карнавалы.</w:t>
      </w:r>
    </w:p>
    <w:p w:rsidR="0027580D" w:rsidRPr="00052875" w:rsidRDefault="0027580D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lastRenderedPageBreak/>
        <w:t xml:space="preserve">        Одним из древнейших, дошедших почти до наших дней является Медвежий праздник – самый яркий в национальных традициях некоторых  народов Сибири.</w:t>
      </w:r>
    </w:p>
    <w:p w:rsidR="0027580D" w:rsidRPr="00052875" w:rsidRDefault="0027580D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 Ханты и Манси, живущие в Западной Сибири, периодически устраивали Медвежий праздник между зимним солнцестоянием и весенним равнод</w:t>
      </w:r>
      <w:r w:rsidR="00B675D9" w:rsidRPr="00052875">
        <w:rPr>
          <w:rFonts w:ascii="Times New Roman" w:hAnsi="Times New Roman" w:cs="Times New Roman"/>
          <w:sz w:val="24"/>
          <w:szCs w:val="24"/>
        </w:rPr>
        <w:t>енствием.</w:t>
      </w:r>
    </w:p>
    <w:p w:rsidR="00B675D9" w:rsidRPr="00052875" w:rsidRDefault="00B675D9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Считалось, что определённое традицией время попавшийся в лесу медведь являет собой умершего родственника, желающего прийти в гости. Потому медведя обязательно</w:t>
      </w:r>
      <w:r w:rsidR="00BC3865" w:rsidRPr="00052875">
        <w:rPr>
          <w:rFonts w:ascii="Times New Roman" w:hAnsi="Times New Roman" w:cs="Times New Roman"/>
          <w:sz w:val="24"/>
          <w:szCs w:val="24"/>
        </w:rPr>
        <w:t xml:space="preserve">  </w:t>
      </w:r>
      <w:r w:rsidRPr="00052875">
        <w:rPr>
          <w:rFonts w:ascii="Times New Roman" w:hAnsi="Times New Roman" w:cs="Times New Roman"/>
          <w:sz w:val="24"/>
          <w:szCs w:val="24"/>
        </w:rPr>
        <w:t>«приглашали» (убивали),  «убеждая», что он важен как  часть</w:t>
      </w:r>
      <w:r w:rsidR="00F437FC" w:rsidRPr="00052875">
        <w:rPr>
          <w:rFonts w:ascii="Times New Roman" w:hAnsi="Times New Roman" w:cs="Times New Roman"/>
          <w:sz w:val="24"/>
          <w:szCs w:val="24"/>
        </w:rPr>
        <w:t>, а его  мясо  вовсе не требуется. Медведь  «гостил около недели»  столько и продолжался праздник.</w:t>
      </w:r>
    </w:p>
    <w:p w:rsidR="00F437FC" w:rsidRPr="00052875" w:rsidRDefault="00F437FC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На торжества собирались не только люди, но и духи – хранители </w:t>
      </w:r>
      <w:r w:rsidR="00133F14" w:rsidRPr="00052875">
        <w:rPr>
          <w:rFonts w:ascii="Times New Roman" w:hAnsi="Times New Roman" w:cs="Times New Roman"/>
          <w:sz w:val="24"/>
          <w:szCs w:val="24"/>
        </w:rPr>
        <w:t xml:space="preserve"> «</w:t>
      </w:r>
      <w:r w:rsidRPr="00052875">
        <w:rPr>
          <w:rFonts w:ascii="Times New Roman" w:hAnsi="Times New Roman" w:cs="Times New Roman"/>
          <w:sz w:val="24"/>
          <w:szCs w:val="24"/>
        </w:rPr>
        <w:t>с семи углов Земли,</w:t>
      </w:r>
      <w:r w:rsidR="00133F14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Pr="00052875">
        <w:rPr>
          <w:rFonts w:ascii="Times New Roman" w:hAnsi="Times New Roman" w:cs="Times New Roman"/>
          <w:sz w:val="24"/>
          <w:szCs w:val="24"/>
        </w:rPr>
        <w:t>а семи углов вод».</w:t>
      </w:r>
    </w:p>
    <w:p w:rsidR="00F437FC" w:rsidRPr="00052875" w:rsidRDefault="00F437FC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Праздник в детском саду – важная составная часть воспитательного п</w:t>
      </w:r>
      <w:r w:rsidR="00EE2AF6" w:rsidRPr="00052875">
        <w:rPr>
          <w:rFonts w:ascii="Times New Roman" w:hAnsi="Times New Roman" w:cs="Times New Roman"/>
          <w:sz w:val="24"/>
          <w:szCs w:val="24"/>
        </w:rPr>
        <w:t xml:space="preserve">роцесса.  Торжественные мероприятия </w:t>
      </w:r>
      <w:r w:rsidRPr="00052875">
        <w:rPr>
          <w:rFonts w:ascii="Times New Roman" w:hAnsi="Times New Roman" w:cs="Times New Roman"/>
          <w:sz w:val="24"/>
          <w:szCs w:val="24"/>
        </w:rPr>
        <w:t xml:space="preserve"> активно воздействуют  на формирование личности дошкольника, позволяют ему проявить </w:t>
      </w:r>
      <w:r w:rsidR="00BC3865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Pr="00052875">
        <w:rPr>
          <w:rFonts w:ascii="Times New Roman" w:hAnsi="Times New Roman" w:cs="Times New Roman"/>
          <w:sz w:val="24"/>
          <w:szCs w:val="24"/>
        </w:rPr>
        <w:t>свои навыки, умения, творческую инициативу, подводят определённый итог педагогической работы.</w:t>
      </w:r>
    </w:p>
    <w:p w:rsidR="00F75B76" w:rsidRPr="00052875" w:rsidRDefault="00F75B76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В доступной форме, через художественные образы, сказочных героев, мультипликационных персонажей дети знакомятся с общечеловеческими принципами</w:t>
      </w:r>
      <w:r w:rsidR="00A94944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Pr="00052875">
        <w:rPr>
          <w:rFonts w:ascii="Times New Roman" w:hAnsi="Times New Roman" w:cs="Times New Roman"/>
          <w:sz w:val="24"/>
          <w:szCs w:val="24"/>
        </w:rPr>
        <w:t>добро</w:t>
      </w:r>
      <w:r w:rsidR="00A94944" w:rsidRPr="00052875">
        <w:rPr>
          <w:rFonts w:ascii="Times New Roman" w:hAnsi="Times New Roman" w:cs="Times New Roman"/>
          <w:sz w:val="24"/>
          <w:szCs w:val="24"/>
        </w:rPr>
        <w:t xml:space="preserve"> и любовь, взаимопомощь и сопереживание, дисциплина  и организованность,</w:t>
      </w:r>
      <w:r w:rsidR="00CD0BB0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="00A94944" w:rsidRPr="00052875">
        <w:rPr>
          <w:rFonts w:ascii="Times New Roman" w:hAnsi="Times New Roman" w:cs="Times New Roman"/>
          <w:sz w:val="24"/>
          <w:szCs w:val="24"/>
        </w:rPr>
        <w:t xml:space="preserve">радость и успех, </w:t>
      </w:r>
      <w:r w:rsidR="00EE4D0F" w:rsidRPr="00052875">
        <w:rPr>
          <w:rFonts w:ascii="Times New Roman" w:hAnsi="Times New Roman" w:cs="Times New Roman"/>
          <w:sz w:val="24"/>
          <w:szCs w:val="24"/>
        </w:rPr>
        <w:t xml:space="preserve"> интерес к новым  персонажам.</w:t>
      </w:r>
    </w:p>
    <w:p w:rsidR="00F437FC" w:rsidRPr="00052875" w:rsidRDefault="00F437FC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Индивидуальные выступления помогают застенчивым детям побороть робость, развивают уверенность в своих силах,  преодолевают скованность  в движениях. В индивидуальн</w:t>
      </w:r>
      <w:r w:rsidR="00F75B76" w:rsidRPr="00052875">
        <w:rPr>
          <w:rFonts w:ascii="Times New Roman" w:hAnsi="Times New Roman" w:cs="Times New Roman"/>
          <w:sz w:val="24"/>
          <w:szCs w:val="24"/>
        </w:rPr>
        <w:t>ых выступлениях каждому ребёнку</w:t>
      </w:r>
      <w:r w:rsidRPr="00052875">
        <w:rPr>
          <w:rFonts w:ascii="Times New Roman" w:hAnsi="Times New Roman" w:cs="Times New Roman"/>
          <w:sz w:val="24"/>
          <w:szCs w:val="24"/>
        </w:rPr>
        <w:t>, предоставляется возможность проявить свои му</w:t>
      </w:r>
      <w:r w:rsidR="00C177D2" w:rsidRPr="00052875">
        <w:rPr>
          <w:rFonts w:ascii="Times New Roman" w:hAnsi="Times New Roman" w:cs="Times New Roman"/>
          <w:sz w:val="24"/>
          <w:szCs w:val="24"/>
        </w:rPr>
        <w:t>зыкально-творческие способности, определить  творческие склонности.</w:t>
      </w:r>
    </w:p>
    <w:p w:rsidR="00CD0BB0" w:rsidRPr="00052875" w:rsidRDefault="00CD0BB0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 xml:space="preserve">        Праздник  в детском </w:t>
      </w:r>
      <w:r w:rsidR="00C177D2" w:rsidRPr="00052875">
        <w:rPr>
          <w:rFonts w:ascii="Times New Roman" w:hAnsi="Times New Roman" w:cs="Times New Roman"/>
          <w:sz w:val="24"/>
          <w:szCs w:val="24"/>
        </w:rPr>
        <w:t xml:space="preserve">саду   - это слаженная работа  всех сотрудников учреждения. </w:t>
      </w:r>
      <w:r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="00C177D2" w:rsidRPr="00052875">
        <w:rPr>
          <w:rFonts w:ascii="Times New Roman" w:hAnsi="Times New Roman" w:cs="Times New Roman"/>
          <w:sz w:val="24"/>
          <w:szCs w:val="24"/>
        </w:rPr>
        <w:t xml:space="preserve">Между педагогами </w:t>
      </w:r>
      <w:r w:rsidR="002A6E31" w:rsidRPr="00052875">
        <w:rPr>
          <w:rFonts w:ascii="Times New Roman" w:hAnsi="Times New Roman" w:cs="Times New Roman"/>
          <w:sz w:val="24"/>
          <w:szCs w:val="24"/>
        </w:rPr>
        <w:t xml:space="preserve"> -  это </w:t>
      </w:r>
      <w:r w:rsidRPr="00052875">
        <w:rPr>
          <w:rFonts w:ascii="Times New Roman" w:hAnsi="Times New Roman" w:cs="Times New Roman"/>
          <w:sz w:val="24"/>
          <w:szCs w:val="24"/>
        </w:rPr>
        <w:t>точное распределение  ролей и обязанностей</w:t>
      </w:r>
      <w:r w:rsidR="002A6E31" w:rsidRPr="00052875">
        <w:rPr>
          <w:rFonts w:ascii="Times New Roman" w:hAnsi="Times New Roman" w:cs="Times New Roman"/>
          <w:sz w:val="24"/>
          <w:szCs w:val="24"/>
        </w:rPr>
        <w:t xml:space="preserve"> во время хода утренника</w:t>
      </w:r>
      <w:r w:rsidR="00021B6B" w:rsidRPr="00052875">
        <w:rPr>
          <w:rFonts w:ascii="Times New Roman" w:hAnsi="Times New Roman" w:cs="Times New Roman"/>
          <w:sz w:val="24"/>
          <w:szCs w:val="24"/>
        </w:rPr>
        <w:t xml:space="preserve">  и  в  процессе его подготовки</w:t>
      </w:r>
      <w:r w:rsidR="002A6E31" w:rsidRPr="00052875">
        <w:rPr>
          <w:rFonts w:ascii="Times New Roman" w:hAnsi="Times New Roman" w:cs="Times New Roman"/>
          <w:sz w:val="24"/>
          <w:szCs w:val="24"/>
        </w:rPr>
        <w:t>, совместное  составление сценария, совместное изготовление атрибутов.</w:t>
      </w:r>
      <w:r w:rsidR="00021B6B" w:rsidRPr="00052875">
        <w:rPr>
          <w:rFonts w:ascii="Times New Roman" w:hAnsi="Times New Roman" w:cs="Times New Roman"/>
          <w:sz w:val="24"/>
          <w:szCs w:val="24"/>
        </w:rPr>
        <w:t xml:space="preserve">  В</w:t>
      </w:r>
      <w:r w:rsidRPr="00052875">
        <w:rPr>
          <w:rFonts w:ascii="Times New Roman" w:hAnsi="Times New Roman" w:cs="Times New Roman"/>
          <w:sz w:val="24"/>
          <w:szCs w:val="24"/>
        </w:rPr>
        <w:t>заимодействие с родителями воспитанников</w:t>
      </w:r>
      <w:r w:rsidR="00021B6B" w:rsidRPr="00052875">
        <w:rPr>
          <w:rFonts w:ascii="Times New Roman" w:hAnsi="Times New Roman" w:cs="Times New Roman"/>
          <w:sz w:val="24"/>
          <w:szCs w:val="24"/>
        </w:rPr>
        <w:t xml:space="preserve"> в изготовление костюмов, подготовка индивидуальных номеров, выступление  родителей на утренниках с сольными номерами.</w:t>
      </w:r>
      <w:r w:rsidR="001A1B08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="0091381C" w:rsidRPr="00052875">
        <w:rPr>
          <w:rFonts w:ascii="Times New Roman" w:hAnsi="Times New Roman" w:cs="Times New Roman"/>
          <w:sz w:val="24"/>
          <w:szCs w:val="24"/>
        </w:rPr>
        <w:t>Интересная  сюжетная линия,</w:t>
      </w:r>
      <w:r w:rsidR="00BC3865" w:rsidRPr="00052875">
        <w:rPr>
          <w:rFonts w:ascii="Times New Roman" w:hAnsi="Times New Roman" w:cs="Times New Roman"/>
          <w:sz w:val="24"/>
          <w:szCs w:val="24"/>
        </w:rPr>
        <w:t xml:space="preserve"> </w:t>
      </w:r>
      <w:r w:rsidR="0091381C" w:rsidRPr="00052875">
        <w:rPr>
          <w:rFonts w:ascii="Times New Roman" w:hAnsi="Times New Roman" w:cs="Times New Roman"/>
          <w:sz w:val="24"/>
          <w:szCs w:val="24"/>
        </w:rPr>
        <w:t xml:space="preserve">профессиональный подход к каждому ребёнку и  детскому коллективу  в целом  позволит раскрыть способности детей. Учитывая возрастные особенности  детей утренник не должен быть затянутым.  </w:t>
      </w:r>
      <w:r w:rsidR="001A1B08" w:rsidRPr="00052875">
        <w:rPr>
          <w:rFonts w:ascii="Times New Roman" w:hAnsi="Times New Roman" w:cs="Times New Roman"/>
          <w:sz w:val="24"/>
          <w:szCs w:val="24"/>
        </w:rPr>
        <w:t xml:space="preserve">Всегда хочется, чтобы ощущение праздника оставалась длительное  время.  Восторг,  положительные эмоции,  весёлое настроение  </w:t>
      </w:r>
      <w:r w:rsidR="0091381C" w:rsidRPr="00052875">
        <w:rPr>
          <w:rFonts w:ascii="Times New Roman" w:hAnsi="Times New Roman" w:cs="Times New Roman"/>
          <w:sz w:val="24"/>
          <w:szCs w:val="24"/>
        </w:rPr>
        <w:t xml:space="preserve"> должны стать </w:t>
      </w:r>
      <w:r w:rsidR="001A1B08" w:rsidRPr="00052875">
        <w:rPr>
          <w:rFonts w:ascii="Times New Roman" w:hAnsi="Times New Roman" w:cs="Times New Roman"/>
          <w:sz w:val="24"/>
          <w:szCs w:val="24"/>
        </w:rPr>
        <w:t xml:space="preserve"> хорошими спутниками</w:t>
      </w:r>
      <w:r w:rsidR="0091381C" w:rsidRPr="00052875">
        <w:rPr>
          <w:rFonts w:ascii="Times New Roman" w:hAnsi="Times New Roman" w:cs="Times New Roman"/>
          <w:sz w:val="24"/>
          <w:szCs w:val="24"/>
        </w:rPr>
        <w:t xml:space="preserve"> на протяжении всего утренника.</w:t>
      </w:r>
      <w:r w:rsidR="001A1B08" w:rsidRPr="0005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944" w:rsidRPr="00052875" w:rsidRDefault="00A94944" w:rsidP="00052875">
      <w:pPr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355F2" w:rsidRPr="00052875" w:rsidRDefault="004355F2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75">
        <w:rPr>
          <w:rFonts w:ascii="Times New Roman" w:hAnsi="Times New Roman" w:cs="Times New Roman"/>
          <w:sz w:val="24"/>
          <w:szCs w:val="24"/>
        </w:rPr>
        <w:t>Детская энциклопедия 1965 г. изд. Букинистическое издание Издательство: Педагогика.</w:t>
      </w:r>
    </w:p>
    <w:p w:rsidR="00EB14C7" w:rsidRPr="00052875" w:rsidRDefault="00EB14C7" w:rsidP="0005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2FC" w:rsidRPr="00A94944" w:rsidRDefault="000362FC" w:rsidP="00052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9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A7D" w:rsidRDefault="00E33A7D" w:rsidP="00BC38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2E6B65" w:rsidRDefault="002E6B65" w:rsidP="00BC38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852CB" w:rsidRPr="003852CB" w:rsidRDefault="003852CB" w:rsidP="00BC3865">
      <w:pPr>
        <w:jc w:val="both"/>
        <w:rPr>
          <w:sz w:val="24"/>
          <w:szCs w:val="24"/>
        </w:rPr>
      </w:pPr>
    </w:p>
    <w:sectPr w:rsidR="003852CB" w:rsidRPr="003852CB" w:rsidSect="00C5111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CB" w:rsidRDefault="009376CB" w:rsidP="00021B6B">
      <w:pPr>
        <w:spacing w:after="0" w:line="240" w:lineRule="auto"/>
      </w:pPr>
      <w:r>
        <w:separator/>
      </w:r>
    </w:p>
  </w:endnote>
  <w:endnote w:type="continuationSeparator" w:id="0">
    <w:p w:rsidR="009376CB" w:rsidRDefault="009376CB" w:rsidP="0002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750"/>
      <w:docPartObj>
        <w:docPartGallery w:val="Page Numbers (Bottom of Page)"/>
        <w:docPartUnique/>
      </w:docPartObj>
    </w:sdtPr>
    <w:sdtContent>
      <w:p w:rsidR="001A1B08" w:rsidRDefault="00156A94">
        <w:pPr>
          <w:pStyle w:val="a5"/>
          <w:jc w:val="center"/>
        </w:pPr>
        <w:fldSimple w:instr=" PAGE   \* MERGEFORMAT ">
          <w:r w:rsidR="00052875">
            <w:rPr>
              <w:noProof/>
            </w:rPr>
            <w:t>1</w:t>
          </w:r>
        </w:fldSimple>
      </w:p>
    </w:sdtContent>
  </w:sdt>
  <w:p w:rsidR="001A1B08" w:rsidRDefault="001A1B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CB" w:rsidRDefault="009376CB" w:rsidP="00021B6B">
      <w:pPr>
        <w:spacing w:after="0" w:line="240" w:lineRule="auto"/>
      </w:pPr>
      <w:r>
        <w:separator/>
      </w:r>
    </w:p>
  </w:footnote>
  <w:footnote w:type="continuationSeparator" w:id="0">
    <w:p w:rsidR="009376CB" w:rsidRDefault="009376CB" w:rsidP="00021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852CB"/>
    <w:rsid w:val="00021B6B"/>
    <w:rsid w:val="000362FC"/>
    <w:rsid w:val="00052875"/>
    <w:rsid w:val="000669BB"/>
    <w:rsid w:val="00123404"/>
    <w:rsid w:val="00133F14"/>
    <w:rsid w:val="00156A94"/>
    <w:rsid w:val="001A1B08"/>
    <w:rsid w:val="001F07AB"/>
    <w:rsid w:val="0027580D"/>
    <w:rsid w:val="00295B6C"/>
    <w:rsid w:val="002A23FD"/>
    <w:rsid w:val="002A6E31"/>
    <w:rsid w:val="002E6B65"/>
    <w:rsid w:val="00301840"/>
    <w:rsid w:val="003852CB"/>
    <w:rsid w:val="003941D6"/>
    <w:rsid w:val="004008C9"/>
    <w:rsid w:val="004115E3"/>
    <w:rsid w:val="004355F2"/>
    <w:rsid w:val="00494DB1"/>
    <w:rsid w:val="004D33A9"/>
    <w:rsid w:val="00677589"/>
    <w:rsid w:val="00695412"/>
    <w:rsid w:val="006B76F4"/>
    <w:rsid w:val="006E580D"/>
    <w:rsid w:val="00750FA2"/>
    <w:rsid w:val="007669C4"/>
    <w:rsid w:val="0082154F"/>
    <w:rsid w:val="0091381C"/>
    <w:rsid w:val="009376CB"/>
    <w:rsid w:val="00963087"/>
    <w:rsid w:val="00A94944"/>
    <w:rsid w:val="00B675D9"/>
    <w:rsid w:val="00B67A5D"/>
    <w:rsid w:val="00BC3865"/>
    <w:rsid w:val="00BF3C4A"/>
    <w:rsid w:val="00C177D2"/>
    <w:rsid w:val="00C51112"/>
    <w:rsid w:val="00C913D7"/>
    <w:rsid w:val="00CD0BB0"/>
    <w:rsid w:val="00CE3F94"/>
    <w:rsid w:val="00D36CB3"/>
    <w:rsid w:val="00D65080"/>
    <w:rsid w:val="00DA2202"/>
    <w:rsid w:val="00DD0674"/>
    <w:rsid w:val="00E33A7D"/>
    <w:rsid w:val="00EB14C7"/>
    <w:rsid w:val="00EB7FB0"/>
    <w:rsid w:val="00EE1D9D"/>
    <w:rsid w:val="00EE2AF6"/>
    <w:rsid w:val="00EE4D0F"/>
    <w:rsid w:val="00F04679"/>
    <w:rsid w:val="00F1349E"/>
    <w:rsid w:val="00F437FC"/>
    <w:rsid w:val="00F7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1B6B"/>
  </w:style>
  <w:style w:type="paragraph" w:styleId="a5">
    <w:name w:val="footer"/>
    <w:basedOn w:val="a"/>
    <w:link w:val="a6"/>
    <w:uiPriority w:val="99"/>
    <w:unhideWhenUsed/>
    <w:rsid w:val="0002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20</cp:revision>
  <dcterms:created xsi:type="dcterms:W3CDTF">2016-03-16T10:17:00Z</dcterms:created>
  <dcterms:modified xsi:type="dcterms:W3CDTF">2020-02-28T15:29:00Z</dcterms:modified>
</cp:coreProperties>
</file>