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2A" w:rsidRPr="00640362" w:rsidRDefault="00913E2A" w:rsidP="00913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семьей выявил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проблему на современном этапе — организация </w:t>
      </w:r>
      <w:r w:rsidRPr="00A86550">
        <w:rPr>
          <w:rFonts w:ascii="Times New Roman" w:eastAsia="Times New Roman" w:hAnsi="Times New Roman"/>
          <w:sz w:val="28"/>
          <w:szCs w:val="28"/>
          <w:lang w:eastAsia="ru-RU"/>
        </w:rPr>
        <w:t>совместной дея</w:t>
      </w:r>
      <w:r w:rsidRPr="00A86550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тельности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и детей. Одна из главных задач педагогов — создать условия для развития нормальных отношений в семье, а это может быть достигнуто только при деятельности родителей и детей, которая может быть реализована в различных формах.</w:t>
      </w:r>
    </w:p>
    <w:p w:rsidR="00913E2A" w:rsidRPr="00640362" w:rsidRDefault="00913E2A" w:rsidP="00913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t>Например, формы познавательной деятельности — это об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softHyphen/>
        <w:t>щественные смотры знаний, умений и навыков, творческие отчеты по направлениям деятельности, праздники знаний и твор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чества, турниры знатоков, Дни открытых дверей и т.д. Пред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мет, тему, методику проведения родители и воспитател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деляют совместно. Воспитатель составляет задания, помогает сформировать группы, организовать подготовительную работу, а родители участвуют в оформлении, подготовке поощритель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призов, оценке результатов.</w:t>
      </w:r>
    </w:p>
    <w:p w:rsidR="00913E2A" w:rsidRDefault="00913E2A" w:rsidP="00913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t>Формы трудовой деятельности — оформление помещения группы, трудовой десант по благоустройству и озеленению дво</w:t>
      </w:r>
      <w:r w:rsidRPr="00640362">
        <w:rPr>
          <w:rFonts w:ascii="Times New Roman" w:eastAsia="Times New Roman" w:hAnsi="Times New Roman"/>
          <w:sz w:val="28"/>
          <w:szCs w:val="28"/>
          <w:lang w:eastAsia="ru-RU"/>
        </w:rPr>
        <w:softHyphen/>
        <w:t>ра, посадка аллеи в связи со знаменательным событием в жизни детей и их родителей, создание библиотеки и т.п</w:t>
      </w:r>
      <w:r w:rsidRPr="00640362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:rsidR="00913E2A" w:rsidRDefault="00913E2A" w:rsidP="00913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Также мы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практикуем</w:t>
      </w:r>
      <w:r w:rsidRPr="00D05D6A">
        <w:rPr>
          <w:rFonts w:ascii="Times New Roman" w:hAnsi="Times New Roman"/>
          <w:color w:val="000000"/>
          <w:spacing w:val="1"/>
          <w:sz w:val="28"/>
          <w:szCs w:val="28"/>
        </w:rPr>
        <w:t xml:space="preserve"> организацию клубов </w:t>
      </w:r>
      <w:r w:rsidRPr="00D05D6A">
        <w:rPr>
          <w:rFonts w:ascii="Times New Roman" w:hAnsi="Times New Roman"/>
          <w:color w:val="000000"/>
          <w:sz w:val="28"/>
          <w:szCs w:val="28"/>
        </w:rPr>
        <w:t xml:space="preserve">для родителей. Данная форма общения предполагает установление </w:t>
      </w:r>
      <w:r w:rsidRPr="00D05D6A">
        <w:rPr>
          <w:rFonts w:ascii="Times New Roman" w:hAnsi="Times New Roman"/>
          <w:color w:val="000000"/>
          <w:spacing w:val="1"/>
          <w:sz w:val="28"/>
          <w:szCs w:val="28"/>
        </w:rPr>
        <w:t>между педагогами и родителями доверительных отношений, осо</w:t>
      </w:r>
      <w:r w:rsidRPr="00D05D6A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D05D6A">
        <w:rPr>
          <w:rFonts w:ascii="Times New Roman" w:hAnsi="Times New Roman"/>
          <w:color w:val="000000"/>
          <w:spacing w:val="2"/>
          <w:sz w:val="28"/>
          <w:szCs w:val="28"/>
        </w:rPr>
        <w:t>знание педагогами значимости семьи в воспитании ребенка, а ро</w:t>
      </w:r>
      <w:r w:rsidRPr="00D05D6A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дителями то, </w:t>
      </w:r>
      <w:r w:rsidRPr="00D05D6A">
        <w:rPr>
          <w:rFonts w:ascii="Times New Roman" w:hAnsi="Times New Roman"/>
          <w:color w:val="000000"/>
          <w:spacing w:val="-1"/>
          <w:sz w:val="28"/>
          <w:szCs w:val="28"/>
        </w:rPr>
        <w:t xml:space="preserve">что педагоги имеют возможность оказать им помощь в </w:t>
      </w:r>
      <w:r w:rsidRPr="00D05D6A">
        <w:rPr>
          <w:rFonts w:ascii="Times New Roman" w:hAnsi="Times New Roman"/>
          <w:color w:val="000000"/>
          <w:spacing w:val="2"/>
          <w:sz w:val="28"/>
          <w:szCs w:val="28"/>
        </w:rPr>
        <w:t xml:space="preserve">решении возникающих трудностей воспитания. Заседания клубов </w:t>
      </w:r>
      <w:r w:rsidRPr="00D05D6A">
        <w:rPr>
          <w:rFonts w:ascii="Times New Roman" w:hAnsi="Times New Roman"/>
          <w:color w:val="000000"/>
          <w:spacing w:val="-4"/>
          <w:sz w:val="28"/>
          <w:szCs w:val="28"/>
        </w:rPr>
        <w:t>для родителей осуществляются регулярно. Выбор темы для обсужде</w:t>
      </w:r>
      <w:r w:rsidRPr="00D05D6A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D05D6A">
        <w:rPr>
          <w:rFonts w:ascii="Times New Roman" w:hAnsi="Times New Roman"/>
          <w:color w:val="000000"/>
          <w:spacing w:val="-1"/>
          <w:sz w:val="28"/>
          <w:szCs w:val="28"/>
        </w:rPr>
        <w:t>ния обусловливается интересами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и запросами родителей. Воспитатель</w:t>
      </w:r>
      <w:r w:rsidRPr="00D05D6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стремится не просто сам</w:t>
      </w:r>
      <w:r w:rsidRPr="00D05D6A">
        <w:rPr>
          <w:rFonts w:ascii="Times New Roman" w:hAnsi="Times New Roman"/>
          <w:color w:val="000000"/>
          <w:sz w:val="28"/>
          <w:szCs w:val="28"/>
        </w:rPr>
        <w:t xml:space="preserve"> подготовить полезную и интересную ин</w:t>
      </w:r>
      <w:r w:rsidRPr="00D05D6A">
        <w:rPr>
          <w:rFonts w:ascii="Times New Roman" w:hAnsi="Times New Roman"/>
          <w:color w:val="000000"/>
          <w:sz w:val="28"/>
          <w:szCs w:val="28"/>
        </w:rPr>
        <w:softHyphen/>
      </w:r>
      <w:r w:rsidRPr="00D05D6A">
        <w:rPr>
          <w:rFonts w:ascii="Times New Roman" w:hAnsi="Times New Roman"/>
          <w:color w:val="000000"/>
          <w:spacing w:val="2"/>
          <w:sz w:val="28"/>
          <w:szCs w:val="28"/>
        </w:rPr>
        <w:t>формацию по волнующей 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дителей проблеме, но и приглашае</w:t>
      </w:r>
      <w:r w:rsidRPr="00D05D6A">
        <w:rPr>
          <w:rFonts w:ascii="Times New Roman" w:hAnsi="Times New Roman"/>
          <w:color w:val="000000"/>
          <w:spacing w:val="2"/>
          <w:sz w:val="28"/>
          <w:szCs w:val="28"/>
        </w:rPr>
        <w:t xml:space="preserve">т </w:t>
      </w:r>
      <w:r w:rsidRPr="00D05D6A">
        <w:rPr>
          <w:rFonts w:ascii="Times New Roman" w:hAnsi="Times New Roman"/>
          <w:color w:val="000000"/>
          <w:spacing w:val="-2"/>
          <w:sz w:val="28"/>
          <w:szCs w:val="28"/>
        </w:rPr>
        <w:t>различных специалистов.</w:t>
      </w:r>
    </w:p>
    <w:p w:rsidR="00913E2A" w:rsidRDefault="00913E2A" w:rsidP="00913E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Во многих семьях к минимуму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сведены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игровая деятельность и двигательная активность дошкольников. Участие в совместных с детьми занятиях, организованных в ДОУ, позволяет родителям лучше узнать своего малыша, наладить с ним отношения, а также получить знания об организации воспитания в семье. Именно взаимодействие родителя с ребенком, организуемое в ДОУ, становится  ключевым моментом в процессе поддержки педагогической компетентности, позволяя не только ненавязчиво предлагать родителям соответствующую ситуации информацию, но и обеспечивая необходимый для её принятия эмоциональный фон.</w:t>
      </w:r>
    </w:p>
    <w:p w:rsidR="00913E2A" w:rsidRDefault="00913E2A" w:rsidP="00913E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D6A">
        <w:rPr>
          <w:rFonts w:ascii="Times New Roman" w:hAnsi="Times New Roman"/>
          <w:sz w:val="28"/>
          <w:szCs w:val="28"/>
        </w:rPr>
        <w:t>Совместная деятельность родителей и детей становится мощным фактором опт</w:t>
      </w:r>
      <w:r>
        <w:rPr>
          <w:rFonts w:ascii="Times New Roman" w:hAnsi="Times New Roman"/>
          <w:sz w:val="28"/>
          <w:szCs w:val="28"/>
        </w:rPr>
        <w:t>имизации процесса развития ребенка</w:t>
      </w:r>
      <w:r w:rsidRPr="00D05D6A">
        <w:rPr>
          <w:rFonts w:ascii="Times New Roman" w:hAnsi="Times New Roman"/>
          <w:sz w:val="28"/>
          <w:szCs w:val="28"/>
        </w:rPr>
        <w:t xml:space="preserve">. С одной стороны, ребенок получает возможность эмоционально комфортно чувствовать себя в социально-предметной среде, отличающейся от семейной обстановки, и постепенно, в соответствии со своими индивидуальными особенностями, выстраивать взаимоотношения с детьми и взрослыми, осваивать новые разновидности действий. С другой стороны, родитель, осознавая значимость целенаправленной педагогической работы с ребенком, овладевая ее </w:t>
      </w:r>
      <w:r w:rsidRPr="00D05D6A">
        <w:rPr>
          <w:rFonts w:ascii="Times New Roman" w:hAnsi="Times New Roman"/>
          <w:sz w:val="28"/>
          <w:szCs w:val="28"/>
        </w:rPr>
        <w:lastRenderedPageBreak/>
        <w:t>содержанием и методикой, получает возможность обогащать условия жизнедеятельности малыша в домашней обстановке</w:t>
      </w:r>
      <w:r>
        <w:rPr>
          <w:rFonts w:ascii="Times New Roman" w:hAnsi="Times New Roman"/>
          <w:sz w:val="28"/>
          <w:szCs w:val="28"/>
        </w:rPr>
        <w:t>.</w:t>
      </w:r>
    </w:p>
    <w:p w:rsidR="00913E2A" w:rsidRPr="00583008" w:rsidRDefault="00913E2A" w:rsidP="00913E2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В совместной деятельности дети могут осуществлять такие действия:</w:t>
      </w:r>
    </w:p>
    <w:p w:rsidR="00913E2A" w:rsidRPr="00583008" w:rsidRDefault="00913E2A" w:rsidP="00913E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двигательные (музыкально-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ритмические движения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, пальчиковые упражнения)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предметные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(с дидактическими игрушками и материалами)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(с природными материалами)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E2A" w:rsidRPr="00583008" w:rsidRDefault="00913E2A" w:rsidP="00913E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игровые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(подвижная игра, сюжетно-ролевая игра, строительно-конструктивная игра)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изобразительно-продуктивные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(рисование, лепка, аппликация)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муникативные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(общение с родителя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и, педагога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, сверстниками)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3E2A" w:rsidRPr="00583008" w:rsidRDefault="00913E2A" w:rsidP="00913E2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Родители на совместных заняти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ях также реализовывают действия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учебные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(преднамеренное освоение педагогических знаний и умений)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(оказание содействия, помощи ребенку)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рефлексивные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(анализ и оценка собственных и детских действий)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изобразительно-продуктивные</w:t>
      </w:r>
      <w:proofErr w:type="gram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(совместно с ребенком)</w:t>
      </w:r>
    </w:p>
    <w:p w:rsidR="00913E2A" w:rsidRPr="00583008" w:rsidRDefault="00913E2A" w:rsidP="00913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коммуникативн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(общение с ребенком, педагога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, другими родителями)</w:t>
      </w:r>
    </w:p>
    <w:p w:rsidR="00913E2A" w:rsidRDefault="00913E2A" w:rsidP="00913E2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На фоне совместной с взрослыми (позднее – самостоятельной) деятельности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воспитатель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непринужденный разговор с родителями о задачах и содержании предстоящего занятия. По мере возрастания интереса взрослых к такой информации, более широко используются возможности </w:t>
      </w:r>
      <w:proofErr w:type="spellStart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мультимедийных</w:t>
      </w:r>
      <w:proofErr w:type="spellEnd"/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 (родители самостоятельно просматривают подготовленные для них мини-презентации).</w:t>
      </w:r>
    </w:p>
    <w:p w:rsidR="00913E2A" w:rsidRDefault="00913E2A" w:rsidP="00913E2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3E2A" w:rsidRPr="00583008" w:rsidRDefault="00913E2A" w:rsidP="00913E2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содержа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этой работы в нашем дошкольном уч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реждении используются коллективные и индивидуальные формы деятельности. Целесообразно сочетание коллективных и индивидуал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форм взаимодействия: беседа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, задушевный разговор, консультации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-размышления, выполнение индиви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дуальных поручений, совместный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оиск решения проблемы, переписка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т.п. Эти 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становятся эффективными, поскольку 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удалось найти индивидуальный стиль взаим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оотношений с каждым родителем. Архи в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ажно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что мы смогли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расположить к себе родителей, завоевать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доверие, вызвать на откровен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ность, разбудить желание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делиться с педагогами своими мыс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лями,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откровениями,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сомнениями. Все это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могает родителям и педагогам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 xml:space="preserve"> лучше понять ребенка,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найти оптимальные способы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проблем воспитания кон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кретной личности в дошко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льном учреждении и дома. Психо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логическим условием тако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успешного межличностного вза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имодействия является внима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тельность, проникновенность, не</w:t>
      </w:r>
      <w:r w:rsidRPr="00583008">
        <w:rPr>
          <w:rFonts w:ascii="Times New Roman" w:eastAsia="Times New Roman" w:hAnsi="Times New Roman"/>
          <w:sz w:val="28"/>
          <w:szCs w:val="28"/>
          <w:lang w:eastAsia="ru-RU"/>
        </w:rPr>
        <w:t>торопливость.</w:t>
      </w:r>
    </w:p>
    <w:p w:rsidR="00913E2A" w:rsidRDefault="00913E2A" w:rsidP="00913E2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Проведенный анализ динамики педагогической компетентности родителей-участников свидетельствует об эффективности осуществляемой работы. Детско-родительские пар</w:t>
      </w:r>
      <w:r w:rsidR="00A83C52">
        <w:rPr>
          <w:rFonts w:ascii="Times New Roman" w:hAnsi="Times New Roman"/>
          <w:sz w:val="28"/>
          <w:szCs w:val="28"/>
        </w:rPr>
        <w:t>ы с удовольствием посещают наши</w:t>
      </w:r>
      <w:r>
        <w:rPr>
          <w:rFonts w:ascii="Times New Roman" w:hAnsi="Times New Roman"/>
          <w:sz w:val="28"/>
          <w:szCs w:val="28"/>
        </w:rPr>
        <w:t xml:space="preserve"> занятия.</w:t>
      </w:r>
    </w:p>
    <w:p w:rsidR="00407CBC" w:rsidRDefault="00407CBC"/>
    <w:sectPr w:rsidR="00407CBC" w:rsidSect="00EF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E2A"/>
    <w:rsid w:val="00407CBC"/>
    <w:rsid w:val="00913E2A"/>
    <w:rsid w:val="009D0760"/>
    <w:rsid w:val="00A8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4483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2020-01-01T22:04:00Z</dcterms:created>
  <dcterms:modified xsi:type="dcterms:W3CDTF">2020-01-30T23:00:00Z</dcterms:modified>
</cp:coreProperties>
</file>