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Интерактивные методы обучения</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В образовании сложились, утвердились и получили широкое распространение в общем три формы взаимодействия преподавателя и студентов, которые для наглядности представим схемами. </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1. Пассивные методы </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2. Активные методы </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3. Интерактивные методы </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Каждый из них имеет свои особенности. </w:t>
      </w:r>
    </w:p>
    <w:p w:rsidR="00E853F6" w:rsidRPr="00E853F6" w:rsidRDefault="00E853F6" w:rsidP="00E853F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853F6">
        <w:rPr>
          <w:rFonts w:ascii="Times New Roman" w:eastAsia="Times New Roman" w:hAnsi="Times New Roman" w:cs="Times New Roman"/>
          <w:b/>
          <w:sz w:val="24"/>
          <w:szCs w:val="24"/>
          <w:lang w:eastAsia="ru-RU"/>
        </w:rPr>
        <w:t>Пассивный метод</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Пассивный метод – это форма взаимодействия преподавателя и студента, </w:t>
      </w:r>
      <w:proofErr w:type="gramStart"/>
      <w:r w:rsidRPr="00E853F6">
        <w:rPr>
          <w:rFonts w:ascii="Times New Roman" w:eastAsia="Times New Roman" w:hAnsi="Times New Roman" w:cs="Times New Roman"/>
          <w:sz w:val="24"/>
          <w:szCs w:val="24"/>
          <w:lang w:eastAsia="ru-RU"/>
        </w:rPr>
        <w:t>в</w:t>
      </w:r>
      <w:proofErr w:type="gramEnd"/>
      <w:r w:rsidRPr="00E853F6">
        <w:rPr>
          <w:rFonts w:ascii="Times New Roman" w:eastAsia="Times New Roman" w:hAnsi="Times New Roman" w:cs="Times New Roman"/>
          <w:sz w:val="24"/>
          <w:szCs w:val="24"/>
          <w:lang w:eastAsia="ru-RU"/>
        </w:rPr>
        <w:t xml:space="preserve"> </w:t>
      </w:r>
      <w:proofErr w:type="gramStart"/>
      <w:r w:rsidRPr="00E853F6">
        <w:rPr>
          <w:rFonts w:ascii="Times New Roman" w:eastAsia="Times New Roman" w:hAnsi="Times New Roman" w:cs="Times New Roman"/>
          <w:sz w:val="24"/>
          <w:szCs w:val="24"/>
          <w:lang w:eastAsia="ru-RU"/>
        </w:rPr>
        <w:t>которой</w:t>
      </w:r>
      <w:proofErr w:type="gramEnd"/>
      <w:r w:rsidRPr="00E853F6">
        <w:rPr>
          <w:rFonts w:ascii="Times New Roman" w:eastAsia="Times New Roman" w:hAnsi="Times New Roman" w:cs="Times New Roman"/>
          <w:sz w:val="24"/>
          <w:szCs w:val="24"/>
          <w:lang w:eastAsia="ru-RU"/>
        </w:rPr>
        <w:t xml:space="preserve"> преподаватель является основным действующим лицом и управляющим ходом занятия, а студенты выступают в роли пассивных слушателей, подчиненных директивам преподавателя. Связь преподавателя со студентами на пассивных занятиях осуществляется посредством опросов, самостоятельных, контрольных работ, тестов и т. д. С точки зрения современных педагогических технологий и эффективности усвоения студентами учебного материала пассивный метод </w:t>
      </w:r>
      <w:proofErr w:type="gramStart"/>
      <w:r w:rsidRPr="00E853F6">
        <w:rPr>
          <w:rFonts w:ascii="Times New Roman" w:eastAsia="Times New Roman" w:hAnsi="Times New Roman" w:cs="Times New Roman"/>
          <w:sz w:val="24"/>
          <w:szCs w:val="24"/>
          <w:lang w:eastAsia="ru-RU"/>
        </w:rPr>
        <w:t>мало эффективен</w:t>
      </w:r>
      <w:proofErr w:type="gramEnd"/>
      <w:r w:rsidRPr="00E853F6">
        <w:rPr>
          <w:rFonts w:ascii="Times New Roman" w:eastAsia="Times New Roman" w:hAnsi="Times New Roman" w:cs="Times New Roman"/>
          <w:sz w:val="24"/>
          <w:szCs w:val="24"/>
          <w:lang w:eastAsia="ru-RU"/>
        </w:rPr>
        <w:t xml:space="preserve">, но, несмотря на это, он имеет и некоторые плюсы. Это относительно легкая подготовка к занятию со стороны преподавателя и возможность преподнести сравнительно большее количество учебного материала в ограниченных временных рамках занятия. </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Активный метод</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Активный метод</w:t>
      </w:r>
      <w:r>
        <w:rPr>
          <w:rFonts w:ascii="Times New Roman" w:eastAsia="Times New Roman" w:hAnsi="Times New Roman" w:cs="Times New Roman"/>
          <w:sz w:val="24"/>
          <w:szCs w:val="24"/>
          <w:lang w:eastAsia="ru-RU"/>
        </w:rPr>
        <w:t xml:space="preserve">  </w:t>
      </w:r>
      <w:r w:rsidRPr="00E853F6">
        <w:rPr>
          <w:rFonts w:ascii="Times New Roman" w:eastAsia="Times New Roman" w:hAnsi="Times New Roman" w:cs="Times New Roman"/>
          <w:sz w:val="24"/>
          <w:szCs w:val="24"/>
          <w:lang w:eastAsia="ru-RU"/>
        </w:rPr>
        <w:t xml:space="preserve"> – это форма взаимодействия студентов и преподавателя, </w:t>
      </w:r>
      <w:proofErr w:type="gramStart"/>
      <w:r w:rsidRPr="00E853F6">
        <w:rPr>
          <w:rFonts w:ascii="Times New Roman" w:eastAsia="Times New Roman" w:hAnsi="Times New Roman" w:cs="Times New Roman"/>
          <w:sz w:val="24"/>
          <w:szCs w:val="24"/>
          <w:lang w:eastAsia="ru-RU"/>
        </w:rPr>
        <w:t>при</w:t>
      </w:r>
      <w:proofErr w:type="gramEnd"/>
      <w:r w:rsidRPr="00E853F6">
        <w:rPr>
          <w:rFonts w:ascii="Times New Roman" w:eastAsia="Times New Roman" w:hAnsi="Times New Roman" w:cs="Times New Roman"/>
          <w:sz w:val="24"/>
          <w:szCs w:val="24"/>
          <w:lang w:eastAsia="ru-RU"/>
        </w:rPr>
        <w:t xml:space="preserve"> которой они взаимодействуют друг с другом в ходе занятия и студенты здесь не пассивные слушатели, а активные участники, студенты и преподаватель находятся на равных правах. Если пассивные методы предполагали авторитарный стиль взаимодействия, то активные больше предполагают демократический стиль.</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Многие между активными и интерактивными методами ставят знак равенства, однако, несмотря на общность, они имеют различия. Интерактивные методы можно рассматривать как наиболее современную форму активных методов.</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b/>
          <w:sz w:val="24"/>
          <w:szCs w:val="24"/>
          <w:lang w:eastAsia="ru-RU"/>
        </w:rPr>
      </w:pPr>
      <w:r w:rsidRPr="00E853F6">
        <w:rPr>
          <w:rFonts w:ascii="Times New Roman" w:eastAsia="Times New Roman" w:hAnsi="Times New Roman" w:cs="Times New Roman"/>
          <w:b/>
          <w:sz w:val="24"/>
          <w:szCs w:val="24"/>
          <w:lang w:eastAsia="ru-RU"/>
        </w:rPr>
        <w:t>Интерактивный метод</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853F6">
        <w:rPr>
          <w:rFonts w:ascii="Times New Roman" w:eastAsia="Times New Roman" w:hAnsi="Times New Roman" w:cs="Times New Roman"/>
          <w:sz w:val="24"/>
          <w:szCs w:val="24"/>
          <w:lang w:eastAsia="ru-RU"/>
        </w:rPr>
        <w:t>Интерактивный метод</w:t>
      </w:r>
      <w:r>
        <w:rPr>
          <w:rFonts w:ascii="Times New Roman" w:eastAsia="Times New Roman" w:hAnsi="Times New Roman" w:cs="Times New Roman"/>
          <w:sz w:val="24"/>
          <w:szCs w:val="24"/>
          <w:lang w:eastAsia="ru-RU"/>
        </w:rPr>
        <w:t> </w:t>
      </w:r>
      <w:r w:rsidRPr="00E853F6">
        <w:rPr>
          <w:rFonts w:ascii="Times New Roman" w:eastAsia="Times New Roman" w:hAnsi="Times New Roman" w:cs="Times New Roman"/>
          <w:sz w:val="24"/>
          <w:szCs w:val="24"/>
          <w:lang w:eastAsia="ru-RU"/>
        </w:rPr>
        <w:t>. Интерактивный («</w:t>
      </w:r>
      <w:proofErr w:type="spellStart"/>
      <w:r w:rsidRPr="00E853F6">
        <w:rPr>
          <w:rFonts w:ascii="Times New Roman" w:eastAsia="Times New Roman" w:hAnsi="Times New Roman" w:cs="Times New Roman"/>
          <w:sz w:val="24"/>
          <w:szCs w:val="24"/>
          <w:lang w:eastAsia="ru-RU"/>
        </w:rPr>
        <w:t>Inter</w:t>
      </w:r>
      <w:proofErr w:type="spellEnd"/>
      <w:r w:rsidRPr="00E853F6">
        <w:rPr>
          <w:rFonts w:ascii="Times New Roman" w:eastAsia="Times New Roman" w:hAnsi="Times New Roman" w:cs="Times New Roman"/>
          <w:sz w:val="24"/>
          <w:szCs w:val="24"/>
          <w:lang w:eastAsia="ru-RU"/>
        </w:rPr>
        <w:t>» - это взаимный, «</w:t>
      </w:r>
      <w:proofErr w:type="spellStart"/>
      <w:r w:rsidRPr="00E853F6">
        <w:rPr>
          <w:rFonts w:ascii="Times New Roman" w:eastAsia="Times New Roman" w:hAnsi="Times New Roman" w:cs="Times New Roman"/>
          <w:sz w:val="24"/>
          <w:szCs w:val="24"/>
          <w:lang w:eastAsia="ru-RU"/>
        </w:rPr>
        <w:t>act</w:t>
      </w:r>
      <w:proofErr w:type="spellEnd"/>
      <w:r w:rsidRPr="00E853F6">
        <w:rPr>
          <w:rFonts w:ascii="Times New Roman" w:eastAsia="Times New Roman" w:hAnsi="Times New Roman" w:cs="Times New Roman"/>
          <w:sz w:val="24"/>
          <w:szCs w:val="24"/>
          <w:lang w:eastAsia="ru-RU"/>
        </w:rPr>
        <w:t>» - действовать) – означает взаимодействовать, находиться в режиме беседы, диалога с кем-либо. Другими словами, в отличие от активных методов, интерактивные ориентированы на более широкое взаимодействие студентов не только с преподавателем, но и друг с другом и на доминирование активности студентов в процессе обучения. Место преподавателя на интерактивных занятиях сводится к направлению деятельности студентов на достижение целей занятия. Преподаватель также разрабатывает план занятия (обычно, это интерактивные упражнения и задания, в ходе выполнения которых студент изучает материал).</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lastRenderedPageBreak/>
        <w:t>Интерактивное обучение — это специальная форма организации познавательной деятельности. Она подразумевает вполне конкретные и прогнозируемые цели. Цель состоит в создании комфортных условий обучения, при которых студент или слушатель чувствует свою успешность, свою интеллектуальную состоятельность, что делает продуктивным сам процесс обучения, дать знания и навыки, а также создать базу для работы по решению проблем после того, как обучение закончится.</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Другими словами, интерактивное обучение – это, прежде всего, диалоговое обучение, в ходе которого осуществляется взаимодействие между студентом и преподавателем, между самими студентами. </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Задачами интерактивных форм обучения являются: </w:t>
      </w:r>
    </w:p>
    <w:p w:rsidR="00E853F6" w:rsidRPr="00E853F6" w:rsidRDefault="00E853F6" w:rsidP="00E853F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пробуждение у </w:t>
      </w:r>
      <w:proofErr w:type="gramStart"/>
      <w:r w:rsidRPr="00E853F6">
        <w:rPr>
          <w:rFonts w:ascii="Times New Roman" w:eastAsia="Times New Roman" w:hAnsi="Times New Roman" w:cs="Times New Roman"/>
          <w:sz w:val="24"/>
          <w:szCs w:val="24"/>
          <w:lang w:eastAsia="ru-RU"/>
        </w:rPr>
        <w:t>обучающихся</w:t>
      </w:r>
      <w:proofErr w:type="gramEnd"/>
      <w:r w:rsidRPr="00E853F6">
        <w:rPr>
          <w:rFonts w:ascii="Times New Roman" w:eastAsia="Times New Roman" w:hAnsi="Times New Roman" w:cs="Times New Roman"/>
          <w:sz w:val="24"/>
          <w:szCs w:val="24"/>
          <w:lang w:eastAsia="ru-RU"/>
        </w:rPr>
        <w:t xml:space="preserve"> интереса; </w:t>
      </w:r>
    </w:p>
    <w:p w:rsidR="00E853F6" w:rsidRPr="00E853F6" w:rsidRDefault="00E853F6" w:rsidP="00E853F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эффективное усвоение учебного материала; </w:t>
      </w:r>
    </w:p>
    <w:p w:rsidR="00E853F6" w:rsidRPr="00E853F6" w:rsidRDefault="00E853F6" w:rsidP="00E853F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самостоятельный поиск учащимися путей и вариантов решения поставленной учебной задачи (выбор одного из предложенных вариантов или нахождение собственного варианта и обоснование решения); </w:t>
      </w:r>
    </w:p>
    <w:p w:rsidR="00E853F6" w:rsidRPr="00E853F6" w:rsidRDefault="00E853F6" w:rsidP="00E853F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установление воздействия между студентами, обучение работать в команде, проявлять терпимость к любой точке зрения, уважать право каждого на свободу слова, уважать его достоинства; </w:t>
      </w:r>
    </w:p>
    <w:p w:rsidR="00E853F6" w:rsidRPr="00E853F6" w:rsidRDefault="00E853F6" w:rsidP="00E853F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формирование у </w:t>
      </w:r>
      <w:proofErr w:type="gramStart"/>
      <w:r w:rsidRPr="00E853F6">
        <w:rPr>
          <w:rFonts w:ascii="Times New Roman" w:eastAsia="Times New Roman" w:hAnsi="Times New Roman" w:cs="Times New Roman"/>
          <w:sz w:val="24"/>
          <w:szCs w:val="24"/>
          <w:lang w:eastAsia="ru-RU"/>
        </w:rPr>
        <w:t>обучающихся</w:t>
      </w:r>
      <w:proofErr w:type="gramEnd"/>
      <w:r w:rsidRPr="00E853F6">
        <w:rPr>
          <w:rFonts w:ascii="Times New Roman" w:eastAsia="Times New Roman" w:hAnsi="Times New Roman" w:cs="Times New Roman"/>
          <w:sz w:val="24"/>
          <w:szCs w:val="24"/>
          <w:lang w:eastAsia="ru-RU"/>
        </w:rPr>
        <w:t xml:space="preserve"> мнения и отношения; </w:t>
      </w:r>
    </w:p>
    <w:p w:rsidR="00E853F6" w:rsidRPr="00E853F6" w:rsidRDefault="00E853F6" w:rsidP="00E853F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формирование жизненных и профессиональных навыков;</w:t>
      </w:r>
    </w:p>
    <w:p w:rsidR="00E853F6" w:rsidRPr="00E853F6" w:rsidRDefault="00E853F6" w:rsidP="00E853F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выход на уровень осознанной компетентности студента. </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При использовании интерактивных форм роль преподавателя резко меняется, перестаёт быть центральной, он лишь регулирует процесс и занимается его общей организацией, готовит заранее необходимые задания и формулирует вопросы или темы для обсуждения в группах, даёт консультации, контролирует время и порядок выполнения намеченного плана. Участники обращаются к социальному опыту – собственному и других людей, при этом им приходится вступать в коммуникацию друг с другом, совместно решать поставленные задачи, преодолевать конфликты, находить общие точки соприкосновения, идти на компромиссы.</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Для решения воспитательных и учебных задач преподавателем могут быть использованы следующие интерактивные формы: </w:t>
      </w:r>
    </w:p>
    <w:p w:rsidR="00E853F6" w:rsidRPr="00E853F6" w:rsidRDefault="00E853F6" w:rsidP="00E853F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Круглый стол (дискуссия, дебаты) </w:t>
      </w:r>
    </w:p>
    <w:p w:rsidR="00E853F6" w:rsidRPr="00E853F6" w:rsidRDefault="00E853F6" w:rsidP="00E853F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Мозговой штурм </w:t>
      </w:r>
      <w:proofErr w:type="gramStart"/>
      <w:r w:rsidRPr="00E853F6">
        <w:rPr>
          <w:rFonts w:ascii="Times New Roman" w:eastAsia="Times New Roman" w:hAnsi="Times New Roman" w:cs="Times New Roman"/>
          <w:sz w:val="24"/>
          <w:szCs w:val="24"/>
          <w:lang w:eastAsia="ru-RU"/>
        </w:rPr>
        <w:t xml:space="preserve">( </w:t>
      </w:r>
      <w:proofErr w:type="spellStart"/>
      <w:proofErr w:type="gramEnd"/>
      <w:r w:rsidRPr="00E853F6">
        <w:rPr>
          <w:rFonts w:ascii="Times New Roman" w:eastAsia="Times New Roman" w:hAnsi="Times New Roman" w:cs="Times New Roman"/>
          <w:sz w:val="24"/>
          <w:szCs w:val="24"/>
          <w:lang w:eastAsia="ru-RU"/>
        </w:rPr>
        <w:t>брейнсторм</w:t>
      </w:r>
      <w:proofErr w:type="spellEnd"/>
      <w:r w:rsidRPr="00E853F6">
        <w:rPr>
          <w:rFonts w:ascii="Times New Roman" w:eastAsia="Times New Roman" w:hAnsi="Times New Roman" w:cs="Times New Roman"/>
          <w:sz w:val="24"/>
          <w:szCs w:val="24"/>
          <w:lang w:eastAsia="ru-RU"/>
        </w:rPr>
        <w:t xml:space="preserve">, мозговая атака) </w:t>
      </w:r>
    </w:p>
    <w:p w:rsidR="00E853F6" w:rsidRPr="00E853F6" w:rsidRDefault="00E853F6" w:rsidP="00E853F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Деловые и ролевые игры </w:t>
      </w:r>
    </w:p>
    <w:p w:rsidR="00E853F6" w:rsidRPr="00E853F6" w:rsidRDefault="00E853F6" w:rsidP="00E853F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853F6">
        <w:rPr>
          <w:rFonts w:ascii="Times New Roman" w:eastAsia="Times New Roman" w:hAnsi="Times New Roman" w:cs="Times New Roman"/>
          <w:sz w:val="24"/>
          <w:szCs w:val="24"/>
          <w:lang w:eastAsia="ru-RU"/>
        </w:rPr>
        <w:t>Case-study</w:t>
      </w:r>
      <w:proofErr w:type="spellEnd"/>
      <w:r w:rsidRPr="00E853F6">
        <w:rPr>
          <w:rFonts w:ascii="Times New Roman" w:eastAsia="Times New Roman" w:hAnsi="Times New Roman" w:cs="Times New Roman"/>
          <w:sz w:val="24"/>
          <w:szCs w:val="24"/>
          <w:lang w:eastAsia="ru-RU"/>
        </w:rPr>
        <w:t xml:space="preserve"> (анализ конкретных ситуаций, ситуационный анализ) </w:t>
      </w:r>
    </w:p>
    <w:p w:rsidR="00E853F6" w:rsidRPr="00E853F6" w:rsidRDefault="00E853F6" w:rsidP="00E853F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Мастер класс</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В данных методических рекомендациях предложены к рассмотрению ведущие интерактивные формы обучения. </w:t>
      </w:r>
      <w:proofErr w:type="gramStart"/>
      <w:r w:rsidRPr="00E853F6">
        <w:rPr>
          <w:rFonts w:ascii="Times New Roman" w:eastAsia="Times New Roman" w:hAnsi="Times New Roman" w:cs="Times New Roman"/>
          <w:sz w:val="24"/>
          <w:szCs w:val="24"/>
          <w:lang w:eastAsia="ru-RU"/>
        </w:rPr>
        <w:t>Существуют и другие виды интерактивного обучения (методики «Займи позицию», «Дерево решений», «</w:t>
      </w:r>
      <w:proofErr w:type="spellStart"/>
      <w:r w:rsidRPr="00E853F6">
        <w:rPr>
          <w:rFonts w:ascii="Times New Roman" w:eastAsia="Times New Roman" w:hAnsi="Times New Roman" w:cs="Times New Roman"/>
          <w:sz w:val="24"/>
          <w:szCs w:val="24"/>
          <w:lang w:eastAsia="ru-RU"/>
        </w:rPr>
        <w:t>Попс-формула</w:t>
      </w:r>
      <w:proofErr w:type="spellEnd"/>
      <w:r w:rsidRPr="00E853F6">
        <w:rPr>
          <w:rFonts w:ascii="Times New Roman" w:eastAsia="Times New Roman" w:hAnsi="Times New Roman" w:cs="Times New Roman"/>
          <w:sz w:val="24"/>
          <w:szCs w:val="24"/>
          <w:lang w:eastAsia="ru-RU"/>
        </w:rPr>
        <w:t>», тренинги, сократический диалог, групповое обсуждение, интерактивная экскурсия, видеоконференция, фокус-группа и д.р.), которые можно использовать в процессе обучения студентов.</w:t>
      </w:r>
      <w:proofErr w:type="gramEnd"/>
      <w:r w:rsidRPr="00E853F6">
        <w:rPr>
          <w:rFonts w:ascii="Times New Roman" w:eastAsia="Times New Roman" w:hAnsi="Times New Roman" w:cs="Times New Roman"/>
          <w:sz w:val="24"/>
          <w:szCs w:val="24"/>
          <w:lang w:eastAsia="ru-RU"/>
        </w:rPr>
        <w:t xml:space="preserve"> Кроме того, преподаватель кафедры может применять не только ныне существующие интерактивные формы, а также разработать новые в зависимости от цели занятия, т.е. активно участвовать в процессе совершенствования, модернизации учебного процесса.</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lastRenderedPageBreak/>
        <w:t>Следует обратить внимание на то, что в ходе подготовки занятия на основе интерактивных форм обучения перед преподавателем стоит вопрос не только в выборе наиболее эффективной и подходящей формы обучения для изучения конкретной темы, а открывается возможность сочетать несколько методов обучения для решения проблемы, что, несомненно, способствует лучшему осмыслению студентов. Представляется целесообразным рассмотреть необходимость использования разных интерактивных форм обучения для решения поставленной задачи.</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Принципы работы на интерактивном занятии: </w:t>
      </w:r>
    </w:p>
    <w:p w:rsidR="00E853F6" w:rsidRPr="00E853F6" w:rsidRDefault="00E853F6" w:rsidP="00E853F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занятие – не лекция, а общая работа. </w:t>
      </w:r>
    </w:p>
    <w:p w:rsidR="00E853F6" w:rsidRPr="00E853F6" w:rsidRDefault="00E853F6" w:rsidP="00E853F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все участники равны независимо от возраста, социального статуса, опыта, места работы. </w:t>
      </w:r>
    </w:p>
    <w:p w:rsidR="00E853F6" w:rsidRPr="00E853F6" w:rsidRDefault="00E853F6" w:rsidP="00E853F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каждый участник имеет право на собственное мнение по любому вопросу. </w:t>
      </w:r>
    </w:p>
    <w:p w:rsidR="00E853F6" w:rsidRPr="00E853F6" w:rsidRDefault="00E853F6" w:rsidP="00E853F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нет места прямой критике личности (подвергнуться критике может только идея). </w:t>
      </w:r>
    </w:p>
    <w:p w:rsidR="00E853F6" w:rsidRPr="00E853F6" w:rsidRDefault="00E853F6" w:rsidP="00E853F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все сказанное на занятии – не руководство к действию, а информация к размышлению. </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Алгоритм проведения интерактивного занятия: </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1. Подготовка занятия</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853F6">
        <w:rPr>
          <w:rFonts w:ascii="Times New Roman" w:eastAsia="Times New Roman" w:hAnsi="Times New Roman" w:cs="Times New Roman"/>
          <w:sz w:val="24"/>
          <w:szCs w:val="24"/>
          <w:lang w:eastAsia="ru-RU"/>
        </w:rPr>
        <w:t>Ведущий (куратор, педагог) производит подбор темы, ситуации, определение дефиниций (все термины, понятия и т.д. должны быть одинаково поняты всеми обучающимися), подбор конкретной формы интерактивного занятия, которая может быть эффективной для работы с данной темой в данной группе.</w:t>
      </w:r>
      <w:proofErr w:type="gramEnd"/>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При разработке интерактивного занятия рекомендуем обратить особое внимание на следующие моменты: </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1) Участники занятия, выбор темы: </w:t>
      </w:r>
    </w:p>
    <w:p w:rsidR="00E853F6" w:rsidRPr="00E853F6" w:rsidRDefault="00E853F6" w:rsidP="00E853F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возраст участников, их интересы, будущая специальность. </w:t>
      </w:r>
    </w:p>
    <w:p w:rsidR="00E853F6" w:rsidRPr="00E853F6" w:rsidRDefault="00E853F6" w:rsidP="00E853F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временные рамки проведения занятия. </w:t>
      </w:r>
    </w:p>
    <w:p w:rsidR="00E853F6" w:rsidRPr="00E853F6" w:rsidRDefault="00E853F6" w:rsidP="00E853F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проводились ли занятия по этой теме в данной студенческой группе ранее. </w:t>
      </w:r>
    </w:p>
    <w:p w:rsidR="00E853F6" w:rsidRPr="00E853F6" w:rsidRDefault="00E853F6" w:rsidP="00E853F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заинтересованность группы в данном занятии. </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2) Перечень необходимых условий: </w:t>
      </w:r>
    </w:p>
    <w:p w:rsidR="00E853F6" w:rsidRPr="00E853F6" w:rsidRDefault="00E853F6" w:rsidP="00E853F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должна быть четко определена цель занятия. </w:t>
      </w:r>
    </w:p>
    <w:p w:rsidR="00E853F6" w:rsidRPr="00E853F6" w:rsidRDefault="00E853F6" w:rsidP="00E853F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подготовлены раздаточные материалы. </w:t>
      </w:r>
    </w:p>
    <w:p w:rsidR="00E853F6" w:rsidRPr="00E853F6" w:rsidRDefault="00E853F6" w:rsidP="00E853F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обеспечено техническое оборудование. </w:t>
      </w:r>
    </w:p>
    <w:p w:rsidR="00E853F6" w:rsidRPr="00E853F6" w:rsidRDefault="00E853F6" w:rsidP="00E853F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обозначены участники. </w:t>
      </w:r>
    </w:p>
    <w:p w:rsidR="00E853F6" w:rsidRPr="00E853F6" w:rsidRDefault="00E853F6" w:rsidP="00E853F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определены основные вопросы, их последовательность. </w:t>
      </w:r>
    </w:p>
    <w:p w:rsidR="00E853F6" w:rsidRPr="00E853F6" w:rsidRDefault="00E853F6" w:rsidP="00E853F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подобраны практические примеры из жизни. </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3) Что должно быть при подготовке каждого занятия: </w:t>
      </w:r>
    </w:p>
    <w:p w:rsidR="00E853F6" w:rsidRPr="00E853F6" w:rsidRDefault="00E853F6" w:rsidP="00E853F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уточнение проблем, которые предстоит решить. </w:t>
      </w:r>
    </w:p>
    <w:p w:rsidR="00E853F6" w:rsidRPr="00E853F6" w:rsidRDefault="00E853F6" w:rsidP="00E853F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обозначение перспективы реализации полученных знаний. </w:t>
      </w:r>
    </w:p>
    <w:p w:rsidR="00E853F6" w:rsidRPr="00E853F6" w:rsidRDefault="00E853F6" w:rsidP="00E853F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определение практического блока (чем группа будет заниматься на занятии). </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lastRenderedPageBreak/>
        <w:t xml:space="preserve">4) Раздаточные материалы: </w:t>
      </w:r>
    </w:p>
    <w:p w:rsidR="00E853F6" w:rsidRPr="00E853F6" w:rsidRDefault="00E853F6" w:rsidP="00E853F6">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программа занятия. </w:t>
      </w:r>
    </w:p>
    <w:p w:rsidR="00E853F6" w:rsidRPr="00E853F6" w:rsidRDefault="00E853F6" w:rsidP="00E853F6">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раздаточные материалы должны быть адаптированы к студенческой аудитории («Пишите для аудитории!»). </w:t>
      </w:r>
    </w:p>
    <w:p w:rsidR="00E853F6" w:rsidRPr="00E853F6" w:rsidRDefault="00E853F6" w:rsidP="00E853F6">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материал должен быть структурирован. </w:t>
      </w:r>
    </w:p>
    <w:p w:rsidR="00E853F6" w:rsidRPr="00E853F6" w:rsidRDefault="00E853F6" w:rsidP="00E853F6">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использование графиков, иллюстраций, схем, символов. </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2. Вступление: </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Сообщение темы и цели занятия.</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 участники знакомятся с предлагаемой ситуацией, с проблемой, над решением которой им предстоит работать, а также с целью, которую им нужно достичь; </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 педагог информирует участников о рамочных условиях, правилах работы в группе, дает четкие инструкции о том, в каких пределах участники могут действовать на занятии; </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 при необходимости нужно представить участников (в случае, если занятие межгрупповое, междисциплинарное); </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добиться однозначного семантического понимания терминов, понятий и т.п. Для этого с помощью вопросов и ответов следует уточнить понятийный аппарат, рабочие определения изучаемой темы. Систематическое уточнение понятийного аппарата сформирует у студентов установку, привычку оперировать только хорошо понятными терминами, не употреблять малопонятные слова, систематически пользоваться справочной литературой.</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Примерные правила работы в группе: </w:t>
      </w:r>
    </w:p>
    <w:p w:rsidR="00E853F6" w:rsidRPr="00E853F6" w:rsidRDefault="00E853F6" w:rsidP="00E853F6">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быть активным. </w:t>
      </w:r>
    </w:p>
    <w:p w:rsidR="00E853F6" w:rsidRPr="00E853F6" w:rsidRDefault="00E853F6" w:rsidP="00E853F6">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уважать мнение участников. </w:t>
      </w:r>
    </w:p>
    <w:p w:rsidR="00E853F6" w:rsidRPr="00E853F6" w:rsidRDefault="00E853F6" w:rsidP="00E853F6">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быть доброжелательным. </w:t>
      </w:r>
    </w:p>
    <w:p w:rsidR="00E853F6" w:rsidRPr="00E853F6" w:rsidRDefault="00E853F6" w:rsidP="00E853F6">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быть пунктуальным, ответственным. </w:t>
      </w:r>
    </w:p>
    <w:p w:rsidR="00E853F6" w:rsidRPr="00E853F6" w:rsidRDefault="00E853F6" w:rsidP="00E853F6">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не перебивать. </w:t>
      </w:r>
    </w:p>
    <w:p w:rsidR="00E853F6" w:rsidRPr="00E853F6" w:rsidRDefault="00E853F6" w:rsidP="00E853F6">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быть открытым для взаимодействия. </w:t>
      </w:r>
    </w:p>
    <w:p w:rsidR="00E853F6" w:rsidRPr="00E853F6" w:rsidRDefault="00E853F6" w:rsidP="00E853F6">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быть заинтересованным. </w:t>
      </w:r>
    </w:p>
    <w:p w:rsidR="00E853F6" w:rsidRPr="00E853F6" w:rsidRDefault="00E853F6" w:rsidP="00E853F6">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стремится найти истину. </w:t>
      </w:r>
    </w:p>
    <w:p w:rsidR="00E853F6" w:rsidRPr="00E853F6" w:rsidRDefault="00E853F6" w:rsidP="00E853F6">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придерживаться регламента. </w:t>
      </w:r>
    </w:p>
    <w:p w:rsidR="00E853F6" w:rsidRPr="00E853F6" w:rsidRDefault="00E853F6" w:rsidP="00E853F6">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853F6">
        <w:rPr>
          <w:rFonts w:ascii="Times New Roman" w:eastAsia="Times New Roman" w:hAnsi="Times New Roman" w:cs="Times New Roman"/>
          <w:sz w:val="24"/>
          <w:szCs w:val="24"/>
          <w:lang w:eastAsia="ru-RU"/>
        </w:rPr>
        <w:t>креативность</w:t>
      </w:r>
      <w:proofErr w:type="spellEnd"/>
      <w:r w:rsidRPr="00E853F6">
        <w:rPr>
          <w:rFonts w:ascii="Times New Roman" w:eastAsia="Times New Roman" w:hAnsi="Times New Roman" w:cs="Times New Roman"/>
          <w:sz w:val="24"/>
          <w:szCs w:val="24"/>
          <w:lang w:eastAsia="ru-RU"/>
        </w:rPr>
        <w:t xml:space="preserve">. </w:t>
      </w:r>
    </w:p>
    <w:p w:rsidR="00E853F6" w:rsidRPr="00E853F6" w:rsidRDefault="00E853F6" w:rsidP="00E853F6">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уважать правила работы в группе. </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3. Основная часть:</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Особенности основной части определяются выбранной формой интерактивного занятия, и включает в себя: </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3.1. Выяснение позиций участников;</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3.2. </w:t>
      </w:r>
      <w:proofErr w:type="gramStart"/>
      <w:r w:rsidRPr="00E853F6">
        <w:rPr>
          <w:rFonts w:ascii="Times New Roman" w:eastAsia="Times New Roman" w:hAnsi="Times New Roman" w:cs="Times New Roman"/>
          <w:sz w:val="24"/>
          <w:szCs w:val="24"/>
          <w:lang w:eastAsia="ru-RU"/>
        </w:rPr>
        <w:t>Сегментация аудитории и организация коммуникации между сегментами (Это означает формирование целевых групп по общности позиций каждой из групп.</w:t>
      </w:r>
      <w:proofErr w:type="gramEnd"/>
      <w:r w:rsidRPr="00E853F6">
        <w:rPr>
          <w:rFonts w:ascii="Times New Roman" w:eastAsia="Times New Roman" w:hAnsi="Times New Roman" w:cs="Times New Roman"/>
          <w:sz w:val="24"/>
          <w:szCs w:val="24"/>
          <w:lang w:eastAsia="ru-RU"/>
        </w:rPr>
        <w:t xml:space="preserve"> Производится объединение сходных мнений разных участников вокруг некоторой </w:t>
      </w:r>
      <w:r w:rsidRPr="00E853F6">
        <w:rPr>
          <w:rFonts w:ascii="Times New Roman" w:eastAsia="Times New Roman" w:hAnsi="Times New Roman" w:cs="Times New Roman"/>
          <w:sz w:val="24"/>
          <w:szCs w:val="24"/>
          <w:lang w:eastAsia="ru-RU"/>
        </w:rPr>
        <w:lastRenderedPageBreak/>
        <w:t xml:space="preserve">позиции, формирование единых направлений разрабатываемых вопросов в рамках темы занятия и создается из аудитории набор групп с разными позициями. Затем – организация коммуникации между сегментами. </w:t>
      </w:r>
      <w:proofErr w:type="gramStart"/>
      <w:r w:rsidRPr="00E853F6">
        <w:rPr>
          <w:rFonts w:ascii="Times New Roman" w:eastAsia="Times New Roman" w:hAnsi="Times New Roman" w:cs="Times New Roman"/>
          <w:sz w:val="24"/>
          <w:szCs w:val="24"/>
          <w:lang w:eastAsia="ru-RU"/>
        </w:rPr>
        <w:t>Этот шаг является особенно эффективным, если занятие проводится с достаточно большой аудиторией: в этом случае сегментирование представляет собой инструмент повышения интенсивности и эффективности коммуникации);</w:t>
      </w:r>
      <w:proofErr w:type="gramEnd"/>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3.3. </w:t>
      </w:r>
      <w:proofErr w:type="gramStart"/>
      <w:r w:rsidRPr="00E853F6">
        <w:rPr>
          <w:rFonts w:ascii="Times New Roman" w:eastAsia="Times New Roman" w:hAnsi="Times New Roman" w:cs="Times New Roman"/>
          <w:sz w:val="24"/>
          <w:szCs w:val="24"/>
          <w:lang w:eastAsia="ru-RU"/>
        </w:rPr>
        <w:t xml:space="preserve">Интерактивное позиционирование включает четыре этапа интерактивного позиционирования: 1) выяснение набора позиций аудитории, 2) осмысление общего для этих позиций содержания, 3) переосмысление этого содержания и наполнение его новым смыслом, 4) формирование нового набора позиций на основании нового смысла) </w:t>
      </w:r>
      <w:proofErr w:type="gramEnd"/>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4. Выводы (рефлексия) </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Рефлексия начинается с концентрации участников на эмоциональном аспекте, чувствах, которые испытывали участники в процессе занятия. Второй этап рефлексивного анализа занятия – оценочный (отношение участников к содержательному аспекту использованных методик, актуальности выбранной темы и др.). Рефлексия заканчивается общими выводами, которые делает педагог. </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Примерный перечень вопросов для проведения рефлексии: </w:t>
      </w:r>
    </w:p>
    <w:p w:rsidR="00E853F6" w:rsidRPr="00E853F6" w:rsidRDefault="00E853F6" w:rsidP="00E853F6">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что произвело на вас наибольшее впечатление? </w:t>
      </w:r>
    </w:p>
    <w:p w:rsidR="00E853F6" w:rsidRPr="00E853F6" w:rsidRDefault="00E853F6" w:rsidP="00E853F6">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что вам помогало в процессе занятия для выполнения задания, а что мешало? </w:t>
      </w:r>
    </w:p>
    <w:p w:rsidR="00E853F6" w:rsidRPr="00E853F6" w:rsidRDefault="00E853F6" w:rsidP="00E853F6">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есть ли что-либо, что удивило вас в процессе занятия? </w:t>
      </w:r>
    </w:p>
    <w:p w:rsidR="00E853F6" w:rsidRPr="00E853F6" w:rsidRDefault="00E853F6" w:rsidP="00E853F6">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чем вы руководствовались в процессе принятия решения? </w:t>
      </w:r>
    </w:p>
    <w:p w:rsidR="00E853F6" w:rsidRPr="00E853F6" w:rsidRDefault="00E853F6" w:rsidP="00E853F6">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учитывалось ли при совершении собственных действий мнение участников группы? </w:t>
      </w:r>
    </w:p>
    <w:p w:rsidR="00E853F6" w:rsidRPr="00E853F6" w:rsidRDefault="00E853F6" w:rsidP="00E853F6">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как вы оцениваете свои действия и действия группы? </w:t>
      </w:r>
    </w:p>
    <w:p w:rsidR="00E853F6" w:rsidRPr="00E853F6" w:rsidRDefault="00E853F6" w:rsidP="00E853F6">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если бы вы играли в эту игру еще раз, чтобы вы изменили в модели своего поведения? </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bookmarkStart w:id="0" w:name="h.gjdgxs"/>
      <w:bookmarkEnd w:id="0"/>
      <w:r w:rsidRPr="00E853F6">
        <w:rPr>
          <w:rFonts w:ascii="Times New Roman" w:eastAsia="Times New Roman" w:hAnsi="Times New Roman" w:cs="Times New Roman"/>
          <w:sz w:val="24"/>
          <w:szCs w:val="24"/>
          <w:lang w:eastAsia="ru-RU"/>
        </w:rPr>
        <w:t xml:space="preserve">Интерактивное обучение позволяет решать одновременно несколько задач, главной из которых является развитие коммуникативных умений и навыков. Данное обучение помогает установлению эмоциональных контактов между учащимися, обеспечивает воспитательную задачу, поскольку приучает работать в команде, прислушиваться к мнению своих товарищей, обеспечивает высокую мотивацию, прочность знаний, творчество и фантазию, коммуникабельность, активную жизненную позицию, ценность индивидуальности, свободу самовыражения, акцент на деятельность, взаимоуважение и демократичность. Использование интерактивных форм в процессе обучения, как показывает практика, снимает нервную нагрузку обучающихся, дает возможность менять формы их деятельности, переключать внимание на узловые вопросы темы занятий. </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Преподавателю кафедры необходимо глубоко вникнуть в данный вид обучения. Применение и подготовка студентов к той или иной интерактивной форме обучения для изучения конкретной дисциплины (темы занятия) должны быть отражены в рабочей программе дисциплины и в методических рекомендациях по подготовке к занятию в интерактивной (конкретной) форме. </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2. ОСНОВНЫЕ ИНТЕРАКТИВНЫЕ МЕТОДЫ</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2.1 Круглый стол, дискуссия, дебаты</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lastRenderedPageBreak/>
        <w:t xml:space="preserve">Важной задачей при организации «круглого стола» является: </w:t>
      </w:r>
    </w:p>
    <w:p w:rsidR="00E853F6" w:rsidRPr="00E853F6" w:rsidRDefault="00E853F6" w:rsidP="00E853F6">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обсуждение в ходе дискуссии одной-двух проблемных, острых ситуаций по данной теме;</w:t>
      </w:r>
    </w:p>
    <w:p w:rsidR="00E853F6" w:rsidRPr="00E853F6" w:rsidRDefault="00E853F6" w:rsidP="00E853F6">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853F6">
        <w:rPr>
          <w:rFonts w:ascii="Times New Roman" w:eastAsia="Times New Roman" w:hAnsi="Times New Roman" w:cs="Times New Roman"/>
          <w:sz w:val="24"/>
          <w:szCs w:val="24"/>
          <w:lang w:eastAsia="ru-RU"/>
        </w:rPr>
        <w:t>иллюстрация мнений, положений с использованием различных наглядных материалов (схемы, диаграммы, графики, аудио-, видеозаписи, фото-, кинодокументы);</w:t>
      </w:r>
      <w:proofErr w:type="gramEnd"/>
    </w:p>
    <w:p w:rsidR="00E853F6" w:rsidRPr="00E853F6" w:rsidRDefault="00E853F6" w:rsidP="00E853F6">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тщательная подготовка </w:t>
      </w:r>
      <w:proofErr w:type="gramStart"/>
      <w:r w:rsidRPr="00E853F6">
        <w:rPr>
          <w:rFonts w:ascii="Times New Roman" w:eastAsia="Times New Roman" w:hAnsi="Times New Roman" w:cs="Times New Roman"/>
          <w:sz w:val="24"/>
          <w:szCs w:val="24"/>
          <w:lang w:eastAsia="ru-RU"/>
        </w:rPr>
        <w:t>основных</w:t>
      </w:r>
      <w:proofErr w:type="gramEnd"/>
      <w:r w:rsidRPr="00E853F6">
        <w:rPr>
          <w:rFonts w:ascii="Times New Roman" w:eastAsia="Times New Roman" w:hAnsi="Times New Roman" w:cs="Times New Roman"/>
          <w:sz w:val="24"/>
          <w:szCs w:val="24"/>
          <w:lang w:eastAsia="ru-RU"/>
        </w:rPr>
        <w:t xml:space="preserve"> выступающих (не ограничиваться докладами, обзорами, а высказывать свое мнение, доказательства, аргументы).</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При проведении «круглого стола» необходимо учитывать некоторые особенности:</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а) нужно, чтобы он был действительно круглым, т.е. процесс коммуникации, общения, происходил «глаза в глаза». </w:t>
      </w:r>
      <w:proofErr w:type="gramStart"/>
      <w:r w:rsidRPr="00E853F6">
        <w:rPr>
          <w:rFonts w:ascii="Times New Roman" w:eastAsia="Times New Roman" w:hAnsi="Times New Roman" w:cs="Times New Roman"/>
          <w:sz w:val="24"/>
          <w:szCs w:val="24"/>
          <w:lang w:eastAsia="ru-RU"/>
        </w:rPr>
        <w:t>Принцип «круглого стола» (не случайно он принят на переговорах), т.е. расположение участников лицом друг к другу, а не в затылок, как на обычном занятии, в целом приводит к возрастанию активности, увеличению числа высказываний, возможности личного включения каждого учащегося в обсуждение, повышает мотивацию учащихся, включает невербальные средства общения, такие как мимика, жесты, эмоциональные проявления.</w:t>
      </w:r>
      <w:proofErr w:type="gramEnd"/>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б) преподаватель также располагался в общем кругу, как равноправный член группы, что создает менее формальную обстановку по сравнению </w:t>
      </w:r>
      <w:proofErr w:type="gramStart"/>
      <w:r w:rsidRPr="00E853F6">
        <w:rPr>
          <w:rFonts w:ascii="Times New Roman" w:eastAsia="Times New Roman" w:hAnsi="Times New Roman" w:cs="Times New Roman"/>
          <w:sz w:val="24"/>
          <w:szCs w:val="24"/>
          <w:lang w:eastAsia="ru-RU"/>
        </w:rPr>
        <w:t>с</w:t>
      </w:r>
      <w:proofErr w:type="gramEnd"/>
      <w:r w:rsidRPr="00E853F6">
        <w:rPr>
          <w:rFonts w:ascii="Times New Roman" w:eastAsia="Times New Roman" w:hAnsi="Times New Roman" w:cs="Times New Roman"/>
          <w:sz w:val="24"/>
          <w:szCs w:val="24"/>
          <w:lang w:eastAsia="ru-RU"/>
        </w:rPr>
        <w:t xml:space="preserve"> </w:t>
      </w:r>
      <w:proofErr w:type="gramStart"/>
      <w:r w:rsidRPr="00E853F6">
        <w:rPr>
          <w:rFonts w:ascii="Times New Roman" w:eastAsia="Times New Roman" w:hAnsi="Times New Roman" w:cs="Times New Roman"/>
          <w:sz w:val="24"/>
          <w:szCs w:val="24"/>
          <w:lang w:eastAsia="ru-RU"/>
        </w:rPr>
        <w:t>общепринятой</w:t>
      </w:r>
      <w:proofErr w:type="gramEnd"/>
      <w:r w:rsidRPr="00E853F6">
        <w:rPr>
          <w:rFonts w:ascii="Times New Roman" w:eastAsia="Times New Roman" w:hAnsi="Times New Roman" w:cs="Times New Roman"/>
          <w:sz w:val="24"/>
          <w:szCs w:val="24"/>
          <w:lang w:eastAsia="ru-RU"/>
        </w:rPr>
        <w:t>, где он сидит отдельно от студентов они обращены к нему лицом. В классическом варианте участники адресуют свои высказывания преимущественно ему, а не друг другу. А если преподаватель сидит среди студентов, обращения членов группы друг к другу становятся более частыми и менее скованными, это также способствует формированию благоприятной обстановки для дискуссии и развития взаимопонимания между преподавателем и студентами.</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Основную часть «круглого стола» по любой тематике составляют дискуссия и дебаты. </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В проведении дискуссии используются различные организационные методики.</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Методика «вопрос – ответ». Данная методика – это разновидность простого собеседования; отличие состоит в том, что применяется определённая форма постановки вопросов для собеседования с участниками дискуссии-диалога.</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Процедура «Обсуждение вполголоса». Данная методика предполагает проведение закрытой дискуссии в </w:t>
      </w:r>
      <w:proofErr w:type="spellStart"/>
      <w:r w:rsidRPr="00E853F6">
        <w:rPr>
          <w:rFonts w:ascii="Times New Roman" w:eastAsia="Times New Roman" w:hAnsi="Times New Roman" w:cs="Times New Roman"/>
          <w:sz w:val="24"/>
          <w:szCs w:val="24"/>
          <w:lang w:eastAsia="ru-RU"/>
        </w:rPr>
        <w:t>микрогруппах</w:t>
      </w:r>
      <w:proofErr w:type="spellEnd"/>
      <w:r w:rsidRPr="00E853F6">
        <w:rPr>
          <w:rFonts w:ascii="Times New Roman" w:eastAsia="Times New Roman" w:hAnsi="Times New Roman" w:cs="Times New Roman"/>
          <w:sz w:val="24"/>
          <w:szCs w:val="24"/>
          <w:lang w:eastAsia="ru-RU"/>
        </w:rPr>
        <w:t xml:space="preserve">, после чего проводится общая дискуссия, в ходе которой мнение своей </w:t>
      </w:r>
      <w:proofErr w:type="spellStart"/>
      <w:r w:rsidRPr="00E853F6">
        <w:rPr>
          <w:rFonts w:ascii="Times New Roman" w:eastAsia="Times New Roman" w:hAnsi="Times New Roman" w:cs="Times New Roman"/>
          <w:sz w:val="24"/>
          <w:szCs w:val="24"/>
          <w:lang w:eastAsia="ru-RU"/>
        </w:rPr>
        <w:t>микрогруппы</w:t>
      </w:r>
      <w:proofErr w:type="spellEnd"/>
      <w:r w:rsidRPr="00E853F6">
        <w:rPr>
          <w:rFonts w:ascii="Times New Roman" w:eastAsia="Times New Roman" w:hAnsi="Times New Roman" w:cs="Times New Roman"/>
          <w:sz w:val="24"/>
          <w:szCs w:val="24"/>
          <w:lang w:eastAsia="ru-RU"/>
        </w:rPr>
        <w:t xml:space="preserve"> докладывает ее лидер и это мнение обсуждается всеми участниками.</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Методика клиники. При использовании «методики клиники» каждый из участников разрабатывает свой вариант решения, предварительно представив на открытое обсуждение свой «диагноз» поставленной проблемной ситуации, затем это решение оценивается как руководителем, так и специально выделенной для этой цели группой экспертов по балльной шкале либо по заранее принятой системе «принимается – не принимается».</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Методика «лабиринта». Этот вид дискуссии иначе называют методом последовательного обсуждения, он представляет собой своеобразную шаговую процедуру, в которой каждый </w:t>
      </w:r>
      <w:r w:rsidRPr="00E853F6">
        <w:rPr>
          <w:rFonts w:ascii="Times New Roman" w:eastAsia="Times New Roman" w:hAnsi="Times New Roman" w:cs="Times New Roman"/>
          <w:sz w:val="24"/>
          <w:szCs w:val="24"/>
          <w:lang w:eastAsia="ru-RU"/>
        </w:rPr>
        <w:lastRenderedPageBreak/>
        <w:t>последующий шаг делается другим участником. Обсуждению здесь подлежат все решения, даже неверные (тупиковые).</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Методика эстафеты. Каждый заканчивающий выступление участник может передать слово тому, кому считает нужным.</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Свободно плавающая дискуссия. Сущность данного вида дискуссии состоит в том, что группа к результату не приходит, но активность продолжается за рамками занятия. В основе такой процедуры групповой работы лежит «эффект Б.В. Зейгарник», характеризующийся высоким качеством запоминания незавершенных действий, поэтому участники продолжают «домысливать» наедине идеи, которые оказались незавершенными.</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Эффективность проведения дискуссии зависит от таких факторов, как:</w:t>
      </w:r>
    </w:p>
    <w:p w:rsidR="00E853F6" w:rsidRPr="00E853F6" w:rsidRDefault="00E853F6" w:rsidP="00E853F6">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подготовка (информированность и компетентность) студента по предложенной проблеме;</w:t>
      </w:r>
    </w:p>
    <w:p w:rsidR="00E853F6" w:rsidRPr="00E853F6" w:rsidRDefault="00E853F6" w:rsidP="00E853F6">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семантическое однообразие (все термины, дефиниции, понятия и т.д. должны быть одинаково поняты всеми учащимися);</w:t>
      </w:r>
    </w:p>
    <w:p w:rsidR="00E853F6" w:rsidRPr="00E853F6" w:rsidRDefault="00E853F6" w:rsidP="00E853F6">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корректность поведения участников;</w:t>
      </w:r>
    </w:p>
    <w:p w:rsidR="00E853F6" w:rsidRPr="00E853F6" w:rsidRDefault="00E853F6" w:rsidP="00E853F6">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умение преподавателя проводить дискуссию.</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Мозговой штурм - это:</w:t>
      </w:r>
    </w:p>
    <w:p w:rsidR="00E853F6" w:rsidRPr="00E853F6" w:rsidRDefault="00E853F6" w:rsidP="00E853F6">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новаторский метод решения проблем;</w:t>
      </w:r>
    </w:p>
    <w:p w:rsidR="00E853F6" w:rsidRPr="00E853F6" w:rsidRDefault="00E853F6" w:rsidP="00E853F6">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максимум идей за короткий отрезок времени;</w:t>
      </w:r>
    </w:p>
    <w:p w:rsidR="00E853F6" w:rsidRPr="00E853F6" w:rsidRDefault="00E853F6" w:rsidP="00E853F6">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853F6">
        <w:rPr>
          <w:rFonts w:ascii="Times New Roman" w:eastAsia="Times New Roman" w:hAnsi="Times New Roman" w:cs="Times New Roman"/>
          <w:sz w:val="24"/>
          <w:szCs w:val="24"/>
          <w:lang w:eastAsia="ru-RU"/>
        </w:rPr>
        <w:t>расслабление, полет фантазии, самоудовлетворение (чем неожиданнее идея, тем лучше, нужны необычные, самые "дикие" идеи);</w:t>
      </w:r>
      <w:proofErr w:type="gramEnd"/>
    </w:p>
    <w:p w:rsidR="00E853F6" w:rsidRPr="00E853F6" w:rsidRDefault="00E853F6" w:rsidP="00E853F6">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отсутствие какой-либо критики (любые оценки идеи откладываются на более поздний период);</w:t>
      </w:r>
    </w:p>
    <w:p w:rsidR="00E853F6" w:rsidRPr="00E853F6" w:rsidRDefault="00E853F6" w:rsidP="00E853F6">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это развитие, комбинация и модификация как своих, так и чужих идей.</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Для активизации процесса генерирования идей в ходе «штурма», рекомендуется использовать некоторые приемы:</w:t>
      </w:r>
    </w:p>
    <w:p w:rsidR="00E853F6" w:rsidRPr="00E853F6" w:rsidRDefault="00E853F6" w:rsidP="00E853F6">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инверсия (сделай наоборот)</w:t>
      </w:r>
    </w:p>
    <w:p w:rsidR="00E853F6" w:rsidRPr="00E853F6" w:rsidRDefault="00E853F6" w:rsidP="00E853F6">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аналогия (сделай так, как это сделано в другом решении)</w:t>
      </w:r>
    </w:p>
    <w:p w:rsidR="00E853F6" w:rsidRPr="00E853F6" w:rsidRDefault="00E853F6" w:rsidP="00E853F6">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853F6">
        <w:rPr>
          <w:rFonts w:ascii="Times New Roman" w:eastAsia="Times New Roman" w:hAnsi="Times New Roman" w:cs="Times New Roman"/>
          <w:sz w:val="24"/>
          <w:szCs w:val="24"/>
          <w:lang w:eastAsia="ru-RU"/>
        </w:rPr>
        <w:t>эмпатия</w:t>
      </w:r>
      <w:proofErr w:type="spellEnd"/>
      <w:r w:rsidRPr="00E853F6">
        <w:rPr>
          <w:rFonts w:ascii="Times New Roman" w:eastAsia="Times New Roman" w:hAnsi="Times New Roman" w:cs="Times New Roman"/>
          <w:sz w:val="24"/>
          <w:szCs w:val="24"/>
          <w:lang w:eastAsia="ru-RU"/>
        </w:rPr>
        <w:t xml:space="preserve"> (считай себя частью задачи, выясни при этом свои чувства, </w:t>
      </w:r>
      <w:proofErr w:type="spellStart"/>
      <w:r w:rsidRPr="00E853F6">
        <w:rPr>
          <w:rFonts w:ascii="Times New Roman" w:eastAsia="Times New Roman" w:hAnsi="Times New Roman" w:cs="Times New Roman"/>
          <w:sz w:val="24"/>
          <w:szCs w:val="24"/>
          <w:lang w:eastAsia="ru-RU"/>
        </w:rPr>
        <w:t>ощущуния</w:t>
      </w:r>
      <w:proofErr w:type="spellEnd"/>
      <w:r w:rsidRPr="00E853F6">
        <w:rPr>
          <w:rFonts w:ascii="Times New Roman" w:eastAsia="Times New Roman" w:hAnsi="Times New Roman" w:cs="Times New Roman"/>
          <w:sz w:val="24"/>
          <w:szCs w:val="24"/>
          <w:lang w:eastAsia="ru-RU"/>
        </w:rPr>
        <w:t>)</w:t>
      </w:r>
    </w:p>
    <w:p w:rsidR="00E853F6" w:rsidRPr="00E853F6" w:rsidRDefault="00E853F6" w:rsidP="00E853F6">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фантазия (сделай нечто фантастическое)</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Гипотезы оцениваются по 10 бальной системе, и выводиться средний бал по оценкам всех экспертов.</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Цель мозгового штурма – создать новые идеи, получить лучшую идею или лучшее решение, а так же поиск как можно более широкого спектра направлений решения задачи.</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Современная педагогика богата целым арсеналом интерактивных подходов, среди которых можно выделить </w:t>
      </w:r>
      <w:proofErr w:type="gramStart"/>
      <w:r w:rsidRPr="00E853F6">
        <w:rPr>
          <w:rFonts w:ascii="Times New Roman" w:eastAsia="Times New Roman" w:hAnsi="Times New Roman" w:cs="Times New Roman"/>
          <w:sz w:val="24"/>
          <w:szCs w:val="24"/>
          <w:lang w:eastAsia="ru-RU"/>
        </w:rPr>
        <w:t>следующие</w:t>
      </w:r>
      <w:proofErr w:type="gramEnd"/>
      <w:r w:rsidRPr="00E853F6">
        <w:rPr>
          <w:rFonts w:ascii="Times New Roman" w:eastAsia="Times New Roman" w:hAnsi="Times New Roman" w:cs="Times New Roman"/>
          <w:sz w:val="24"/>
          <w:szCs w:val="24"/>
          <w:lang w:eastAsia="ru-RU"/>
        </w:rPr>
        <w:t>:</w:t>
      </w:r>
    </w:p>
    <w:p w:rsidR="00E853F6" w:rsidRPr="00E853F6" w:rsidRDefault="00E853F6" w:rsidP="00E853F6">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творческие задания; </w:t>
      </w:r>
    </w:p>
    <w:p w:rsidR="00E853F6" w:rsidRPr="00E853F6" w:rsidRDefault="00E853F6" w:rsidP="00E853F6">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работа в малых группах; </w:t>
      </w:r>
    </w:p>
    <w:p w:rsidR="00E853F6" w:rsidRPr="00E853F6" w:rsidRDefault="00E853F6" w:rsidP="00E853F6">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интерактивная экскурсия; </w:t>
      </w:r>
    </w:p>
    <w:p w:rsidR="00E853F6" w:rsidRPr="00E853F6" w:rsidRDefault="00E853F6" w:rsidP="00E853F6">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lastRenderedPageBreak/>
        <w:t xml:space="preserve">видеоконференция; </w:t>
      </w:r>
    </w:p>
    <w:p w:rsidR="00E853F6" w:rsidRPr="00E853F6" w:rsidRDefault="00E853F6" w:rsidP="00E853F6">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социально-психологический тренинг; </w:t>
      </w:r>
    </w:p>
    <w:p w:rsidR="00E853F6" w:rsidRPr="00E853F6" w:rsidRDefault="00E853F6" w:rsidP="00E853F6">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фокус группа; </w:t>
      </w:r>
    </w:p>
    <w:p w:rsidR="00E853F6" w:rsidRPr="00E853F6" w:rsidRDefault="00E853F6" w:rsidP="00E853F6">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метод </w:t>
      </w:r>
      <w:proofErr w:type="spellStart"/>
      <w:r w:rsidRPr="00E853F6">
        <w:rPr>
          <w:rFonts w:ascii="Times New Roman" w:eastAsia="Times New Roman" w:hAnsi="Times New Roman" w:cs="Times New Roman"/>
          <w:sz w:val="24"/>
          <w:szCs w:val="24"/>
          <w:lang w:eastAsia="ru-RU"/>
        </w:rPr>
        <w:t>портфолио</w:t>
      </w:r>
      <w:proofErr w:type="spellEnd"/>
      <w:r w:rsidRPr="00E853F6">
        <w:rPr>
          <w:rFonts w:ascii="Times New Roman" w:eastAsia="Times New Roman" w:hAnsi="Times New Roman" w:cs="Times New Roman"/>
          <w:sz w:val="24"/>
          <w:szCs w:val="24"/>
          <w:lang w:eastAsia="ru-RU"/>
        </w:rPr>
        <w:t xml:space="preserve">; </w:t>
      </w:r>
    </w:p>
    <w:p w:rsidR="00E853F6" w:rsidRPr="00E853F6" w:rsidRDefault="00E853F6" w:rsidP="00E853F6">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метод проектов; </w:t>
      </w:r>
    </w:p>
    <w:p w:rsidR="00E853F6" w:rsidRPr="00E853F6" w:rsidRDefault="00E853F6" w:rsidP="00E853F6">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сократический диалог; </w:t>
      </w:r>
    </w:p>
    <w:p w:rsidR="00E853F6" w:rsidRPr="00E853F6" w:rsidRDefault="00E853F6" w:rsidP="00E853F6">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метод «Займи позицию»; </w:t>
      </w:r>
    </w:p>
    <w:p w:rsidR="00E853F6" w:rsidRPr="00E853F6" w:rsidRDefault="00E853F6" w:rsidP="00E853F6">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групповое обсуждение; </w:t>
      </w:r>
    </w:p>
    <w:p w:rsidR="00E853F6" w:rsidRPr="00E853F6" w:rsidRDefault="00E853F6" w:rsidP="00E853F6">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метод «Дерево решений»; </w:t>
      </w:r>
    </w:p>
    <w:p w:rsidR="00E853F6" w:rsidRPr="00E853F6" w:rsidRDefault="00E853F6" w:rsidP="00E853F6">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метод «</w:t>
      </w:r>
      <w:proofErr w:type="spellStart"/>
      <w:r w:rsidRPr="00E853F6">
        <w:rPr>
          <w:rFonts w:ascii="Times New Roman" w:eastAsia="Times New Roman" w:hAnsi="Times New Roman" w:cs="Times New Roman"/>
          <w:sz w:val="24"/>
          <w:szCs w:val="24"/>
          <w:lang w:eastAsia="ru-RU"/>
        </w:rPr>
        <w:t>Попс-формула</w:t>
      </w:r>
      <w:proofErr w:type="spellEnd"/>
      <w:r w:rsidRPr="00E853F6">
        <w:rPr>
          <w:rFonts w:ascii="Times New Roman" w:eastAsia="Times New Roman" w:hAnsi="Times New Roman" w:cs="Times New Roman"/>
          <w:sz w:val="24"/>
          <w:szCs w:val="24"/>
          <w:lang w:eastAsia="ru-RU"/>
        </w:rPr>
        <w:t xml:space="preserve">» и д.р. </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Творческие задания: под творческими заданиями понимаются такие учебные задания, которые требуют от студента не простого воспроизводства информации, а творчества, поскольку задания содержат больший или меньший элемент неизвестности и имеют, как правило, несколько подходов. Творческое задание составляет содержание, основу любого интерактивного метода. Творческое задание (особенно практическое и близкое к жизни) придает смысл обучению, мотивирует студента. Неизвестность ответа и возможность найти свое собственное «правильное» решение, основанное на своем персональном опыте и опыте своего коллеги, друга, позволяют создать фундамент для сотрудничества, самообучения, общения всех участников образовательного процесса, включая преподавателя.</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Работа в малых группах — это одна из самых популярных стратегий, так как она дает всем студентам возможность участвовать в работе, практиковать навыки сотрудничества, межличностного общения (в частности, умение активно слушать, вырабатывать общее мнение, разрешать возникающие разногласия). </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Интерактивная экскурсия</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Занятие-экскурсия – это такая форма обучения, при которой обучающиеся воспринимают и усваивают знания на месте расположения изучаемых объектов (природы, предприятия, музеи, выставки, исторические места и памятники и т.д.) и непосредственного ознакомления с ними. </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Главное преимущество виртуальных экскурсий – не покидая аудитории ознакомиться с объектами, расположенными за пределами кабинета, города и даже страны. Это повышает информативность и производительность учебной деятельности.</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В ходе экскурсии зрители не только видят объекты, на основе которых раскрывается тема, слышат об этих объектах необходимую информацию, но и овладевают практическими навыками самостоятельного наблюдения и анализа. </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Виртуальные экскурсии - это новый эффективный презентационный инструмент, с помощью которого возможна наглядная и увлекательная демонстрация любого реального места широкой общественности – будь то страна, город, национальный парк, музей, курорт, производственный объект и т.д. </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Видеоконференция</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Методикой интерактивного занятия в форме видеоконференции является  конференция. Визуализация и использование видеоконференцсвязи относится к использованию информационно- коммуникативных технологий в образовании. </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lastRenderedPageBreak/>
        <w:t xml:space="preserve">Видеоконференцсвязь - это </w:t>
      </w:r>
      <w:proofErr w:type="spellStart"/>
      <w:r w:rsidRPr="00E853F6">
        <w:rPr>
          <w:rFonts w:ascii="Times New Roman" w:eastAsia="Times New Roman" w:hAnsi="Times New Roman" w:cs="Times New Roman"/>
          <w:sz w:val="24"/>
          <w:szCs w:val="24"/>
          <w:lang w:eastAsia="ru-RU"/>
        </w:rPr>
        <w:t>дву</w:t>
      </w:r>
      <w:proofErr w:type="spellEnd"/>
      <w:r w:rsidRPr="00E853F6">
        <w:rPr>
          <w:rFonts w:ascii="Times New Roman" w:eastAsia="Times New Roman" w:hAnsi="Times New Roman" w:cs="Times New Roman"/>
          <w:sz w:val="24"/>
          <w:szCs w:val="24"/>
          <w:lang w:eastAsia="ru-RU"/>
        </w:rPr>
        <w:t xml:space="preserve">- или многосторонняя связь для передачи звука и изображения, которая может использоваться для всех типов совещаний, когда в дополнение к передаче звука необходима визуализация. Участники разделены географически, но все равно, могут видеть и слышать друг друга. Видеоконференции могут быть проведены между двумя или несколькими студиями как внутри страны, так и между разными странами. Многосторонние конференции часто координируется внешней организацией. </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Формат видеоконференции раскрывает для участников новые возможности. Во-первых, не всегда есть возможность поехать в командировку на несколько дней в другой город, чтобы выступить на семинаре. Видеоконференция же позволяет выступить с докладом без затрат времени и сил на путешествие. Во-вторых, данный формат проведения встречи позволяет объединить участников не только из разных городов, но и из разных стран, что, безусловно, способствует обмену опытом.</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Для успешного проведения </w:t>
      </w:r>
      <w:proofErr w:type="spellStart"/>
      <w:r w:rsidRPr="00E853F6">
        <w:rPr>
          <w:rFonts w:ascii="Times New Roman" w:eastAsia="Times New Roman" w:hAnsi="Times New Roman" w:cs="Times New Roman"/>
          <w:sz w:val="24"/>
          <w:szCs w:val="24"/>
          <w:lang w:eastAsia="ru-RU"/>
        </w:rPr>
        <w:t>видеоконференционных</w:t>
      </w:r>
      <w:proofErr w:type="spellEnd"/>
      <w:r w:rsidRPr="00E853F6">
        <w:rPr>
          <w:rFonts w:ascii="Times New Roman" w:eastAsia="Times New Roman" w:hAnsi="Times New Roman" w:cs="Times New Roman"/>
          <w:sz w:val="24"/>
          <w:szCs w:val="24"/>
          <w:lang w:eastAsia="ru-RU"/>
        </w:rPr>
        <w:t xml:space="preserve"> сеансов, необходима практическая и педагогическая подготовка. Докладчики и слушатели должны иметь возможность проанализировать обучение и дать конструктивную оценку проведения конференции. </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Проведение видеоконференций в процессе обучения требует специальных знаний в области электронной педагогики. Поскольку видеоконференция предполагает интерактивное общение преподавателя со студентами, то электронная педагогика предъявляет особые требования к психолого-педагогической подготовки и организации самого учебного </w:t>
      </w:r>
      <w:proofErr w:type="gramStart"/>
      <w:r w:rsidRPr="00E853F6">
        <w:rPr>
          <w:rFonts w:ascii="Times New Roman" w:eastAsia="Times New Roman" w:hAnsi="Times New Roman" w:cs="Times New Roman"/>
          <w:sz w:val="24"/>
          <w:szCs w:val="24"/>
          <w:lang w:eastAsia="ru-RU"/>
        </w:rPr>
        <w:t>процесса</w:t>
      </w:r>
      <w:proofErr w:type="gramEnd"/>
      <w:r w:rsidRPr="00E853F6">
        <w:rPr>
          <w:rFonts w:ascii="Times New Roman" w:eastAsia="Times New Roman" w:hAnsi="Times New Roman" w:cs="Times New Roman"/>
          <w:sz w:val="24"/>
          <w:szCs w:val="24"/>
          <w:lang w:eastAsia="ru-RU"/>
        </w:rPr>
        <w:t xml:space="preserve"> как со стороны преподавателя, так и слушателей. Поэтому в обучаемой аудитории обязательно должен находиться сотрудник (</w:t>
      </w:r>
      <w:proofErr w:type="spellStart"/>
      <w:r w:rsidRPr="00E853F6">
        <w:rPr>
          <w:rFonts w:ascii="Times New Roman" w:eastAsia="Times New Roman" w:hAnsi="Times New Roman" w:cs="Times New Roman"/>
          <w:sz w:val="24"/>
          <w:szCs w:val="24"/>
          <w:lang w:eastAsia="ru-RU"/>
        </w:rPr>
        <w:t>тьютор</w:t>
      </w:r>
      <w:proofErr w:type="spellEnd"/>
      <w:r w:rsidRPr="00E853F6">
        <w:rPr>
          <w:rFonts w:ascii="Times New Roman" w:eastAsia="Times New Roman" w:hAnsi="Times New Roman" w:cs="Times New Roman"/>
          <w:sz w:val="24"/>
          <w:szCs w:val="24"/>
          <w:lang w:eastAsia="ru-RU"/>
        </w:rPr>
        <w:t>), который помогает организовывать процесс обучения в аудитории. Для организации учебного процесса в виде видеоконференции преподаватель должен быть подготовленным не только с методологической, но и с технической точки зрения, что требует знаний и умений работать с компьютером, с другими управляющими системами для переключения режима мониторов, различных приложений</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Социально-психологический тренинг – это интерактивная форма обучения, целью которой является формирование недостающих поведенческих навыков и умений. Эта форма групповой работы позволяет работать с жизненными ситуациями. Тренинг как форма групповой работы позволяет использовать самые разнообразные интерактивные технологии. Активные групповые методы, применяемые в тренинге, составляют три блока:</w:t>
      </w:r>
    </w:p>
    <w:p w:rsidR="00E853F6" w:rsidRPr="00E853F6" w:rsidRDefault="00E853F6" w:rsidP="00E853F6">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дискуссионные методы (групповая дискуссия, разбор ситуаций из практики, моделирование практических ситуаций, метод кейсов и др.); (см. раздел п. 2.1, 2.4)</w:t>
      </w:r>
    </w:p>
    <w:p w:rsidR="00E853F6" w:rsidRPr="00E853F6" w:rsidRDefault="00E853F6" w:rsidP="00E853F6">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игровые методы (имитационные,  деловые, ролевые игры, мозговой штурм и др.); (см. раздел п.2.2, 2.3)</w:t>
      </w:r>
    </w:p>
    <w:p w:rsidR="00E853F6" w:rsidRPr="00E853F6" w:rsidRDefault="00E853F6" w:rsidP="00E853F6">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сенситивный тренинг (тренировка </w:t>
      </w:r>
      <w:proofErr w:type="spellStart"/>
      <w:r w:rsidRPr="00E853F6">
        <w:rPr>
          <w:rFonts w:ascii="Times New Roman" w:eastAsia="Times New Roman" w:hAnsi="Times New Roman" w:cs="Times New Roman"/>
          <w:sz w:val="24"/>
          <w:szCs w:val="24"/>
          <w:lang w:eastAsia="ru-RU"/>
        </w:rPr>
        <w:t>самопонимания</w:t>
      </w:r>
      <w:proofErr w:type="spellEnd"/>
      <w:r w:rsidRPr="00E853F6">
        <w:rPr>
          <w:rFonts w:ascii="Times New Roman" w:eastAsia="Times New Roman" w:hAnsi="Times New Roman" w:cs="Times New Roman"/>
          <w:sz w:val="24"/>
          <w:szCs w:val="24"/>
          <w:lang w:eastAsia="ru-RU"/>
        </w:rPr>
        <w:t xml:space="preserve">, межличностной чувствительности, </w:t>
      </w:r>
      <w:proofErr w:type="spellStart"/>
      <w:r w:rsidRPr="00E853F6">
        <w:rPr>
          <w:rFonts w:ascii="Times New Roman" w:eastAsia="Times New Roman" w:hAnsi="Times New Roman" w:cs="Times New Roman"/>
          <w:sz w:val="24"/>
          <w:szCs w:val="24"/>
          <w:lang w:eastAsia="ru-RU"/>
        </w:rPr>
        <w:t>эмпатии</w:t>
      </w:r>
      <w:proofErr w:type="spellEnd"/>
      <w:r w:rsidRPr="00E853F6">
        <w:rPr>
          <w:rFonts w:ascii="Times New Roman" w:eastAsia="Times New Roman" w:hAnsi="Times New Roman" w:cs="Times New Roman"/>
          <w:sz w:val="24"/>
          <w:szCs w:val="24"/>
          <w:lang w:eastAsia="ru-RU"/>
        </w:rPr>
        <w:t xml:space="preserve"> к другим людям).</w:t>
      </w:r>
    </w:p>
    <w:p w:rsidR="00E853F6" w:rsidRPr="00E853F6" w:rsidRDefault="00E853F6" w:rsidP="00E853F6">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В ходе тренинга развивающаяся группа оказывает воздействие на каждого члена группы в трех плоскостях:</w:t>
      </w:r>
    </w:p>
    <w:p w:rsidR="00E853F6" w:rsidRPr="00E853F6" w:rsidRDefault="00E853F6" w:rsidP="00E853F6">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познавательный – участник группы осознает, как его привычное поведение и способы отношений позволяют разрешать ситуации, осмысливает причины своего поведения и понимает, как в дальнейшем более эффективно вести себя </w:t>
      </w:r>
      <w:proofErr w:type="gramStart"/>
      <w:r w:rsidRPr="00E853F6">
        <w:rPr>
          <w:rFonts w:ascii="Times New Roman" w:eastAsia="Times New Roman" w:hAnsi="Times New Roman" w:cs="Times New Roman"/>
          <w:sz w:val="24"/>
          <w:szCs w:val="24"/>
          <w:lang w:eastAsia="ru-RU"/>
        </w:rPr>
        <w:t>в</w:t>
      </w:r>
      <w:proofErr w:type="gramEnd"/>
      <w:r w:rsidRPr="00E853F6">
        <w:rPr>
          <w:rFonts w:ascii="Times New Roman" w:eastAsia="Times New Roman" w:hAnsi="Times New Roman" w:cs="Times New Roman"/>
          <w:sz w:val="24"/>
          <w:szCs w:val="24"/>
          <w:lang w:eastAsia="ru-RU"/>
        </w:rPr>
        <w:t xml:space="preserve"> подобных ситуаций;</w:t>
      </w:r>
    </w:p>
    <w:p w:rsidR="00E853F6" w:rsidRPr="00E853F6" w:rsidRDefault="00E853F6" w:rsidP="00E853F6">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эмоциональный – участник тренинга, поддержанный другими членами группы, осознает свои психологические защитные механизмы, корректирует отношения с </w:t>
      </w:r>
      <w:r w:rsidRPr="00E853F6">
        <w:rPr>
          <w:rFonts w:ascii="Times New Roman" w:eastAsia="Times New Roman" w:hAnsi="Times New Roman" w:cs="Times New Roman"/>
          <w:sz w:val="24"/>
          <w:szCs w:val="24"/>
          <w:lang w:eastAsia="ru-RU"/>
        </w:rPr>
        <w:lastRenderedPageBreak/>
        <w:t>другими, изменяет эмоциональное отношение к себе, и, как результат, повышается его самоуважение, стабилизируется самооценка;</w:t>
      </w:r>
    </w:p>
    <w:p w:rsidR="00E853F6" w:rsidRPr="00E853F6" w:rsidRDefault="00E853F6" w:rsidP="00E853F6">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поведенческий – участник группы вырабатывает адекватные ситуации, способы поведения.</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Фокус-группа - это сообщество людей, объединенных в группы по каким-то критериям, в результате чего в ходе групповой дискуссии продуцируются данные, имеющие качественный характер.</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Фокус группы - наиболее распространенный метод качественного исследования. В фокус </w:t>
      </w:r>
      <w:proofErr w:type="gramStart"/>
      <w:r w:rsidRPr="00E853F6">
        <w:rPr>
          <w:rFonts w:ascii="Times New Roman" w:eastAsia="Times New Roman" w:hAnsi="Times New Roman" w:cs="Times New Roman"/>
          <w:sz w:val="24"/>
          <w:szCs w:val="24"/>
          <w:lang w:eastAsia="ru-RU"/>
        </w:rPr>
        <w:t>группах</w:t>
      </w:r>
      <w:proofErr w:type="gramEnd"/>
      <w:r w:rsidRPr="00E853F6">
        <w:rPr>
          <w:rFonts w:ascii="Times New Roman" w:eastAsia="Times New Roman" w:hAnsi="Times New Roman" w:cs="Times New Roman"/>
          <w:sz w:val="24"/>
          <w:szCs w:val="24"/>
          <w:lang w:eastAsia="ru-RU"/>
        </w:rPr>
        <w:t xml:space="preserve"> изучаются модели потребительского поведения, осуществляется поиск идей коммуникационных стратегий и тактик, идей позиционирования. Обычно в состав фокус группы входит 8-10 человек, но специфика решаемых в ходе исследования задач может в отдельных случаях требовать участия 3-4 человек (</w:t>
      </w:r>
      <w:proofErr w:type="spellStart"/>
      <w:r w:rsidRPr="00E853F6">
        <w:rPr>
          <w:rFonts w:ascii="Times New Roman" w:eastAsia="Times New Roman" w:hAnsi="Times New Roman" w:cs="Times New Roman"/>
          <w:sz w:val="24"/>
          <w:szCs w:val="24"/>
          <w:lang w:eastAsia="ru-RU"/>
        </w:rPr>
        <w:t>минигруппы</w:t>
      </w:r>
      <w:proofErr w:type="spellEnd"/>
      <w:r w:rsidRPr="00E853F6">
        <w:rPr>
          <w:rFonts w:ascii="Times New Roman" w:eastAsia="Times New Roman" w:hAnsi="Times New Roman" w:cs="Times New Roman"/>
          <w:sz w:val="24"/>
          <w:szCs w:val="24"/>
          <w:lang w:eastAsia="ru-RU"/>
        </w:rPr>
        <w:t>) или 15-20 человек (</w:t>
      </w:r>
      <w:proofErr w:type="spellStart"/>
      <w:r w:rsidRPr="00E853F6">
        <w:rPr>
          <w:rFonts w:ascii="Times New Roman" w:eastAsia="Times New Roman" w:hAnsi="Times New Roman" w:cs="Times New Roman"/>
          <w:sz w:val="24"/>
          <w:szCs w:val="24"/>
          <w:lang w:eastAsia="ru-RU"/>
        </w:rPr>
        <w:t>супергруппы</w:t>
      </w:r>
      <w:proofErr w:type="spellEnd"/>
      <w:r w:rsidRPr="00E853F6">
        <w:rPr>
          <w:rFonts w:ascii="Times New Roman" w:eastAsia="Times New Roman" w:hAnsi="Times New Roman" w:cs="Times New Roman"/>
          <w:sz w:val="24"/>
          <w:szCs w:val="24"/>
          <w:lang w:eastAsia="ru-RU"/>
        </w:rPr>
        <w:t xml:space="preserve">). </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Длительность фокус группы обычно не превышает 2 часов. Фокус группы проводятся в специально оборудованных помещениях, оснащенных записывающей аудио и видео техникой, совмещенных с комнатой для скрытого наблюдения за процессом дискуссии. </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Фокус группы проводят опытные специалисты в области психологии, социологии и маркетинга, товароведения. Все специалисты имеют богатый опыт </w:t>
      </w:r>
      <w:proofErr w:type="spellStart"/>
      <w:r w:rsidRPr="00E853F6">
        <w:rPr>
          <w:rFonts w:ascii="Times New Roman" w:eastAsia="Times New Roman" w:hAnsi="Times New Roman" w:cs="Times New Roman"/>
          <w:sz w:val="24"/>
          <w:szCs w:val="24"/>
          <w:lang w:eastAsia="ru-RU"/>
        </w:rPr>
        <w:t>модерации</w:t>
      </w:r>
      <w:proofErr w:type="spellEnd"/>
      <w:r w:rsidRPr="00E853F6">
        <w:rPr>
          <w:rFonts w:ascii="Times New Roman" w:eastAsia="Times New Roman" w:hAnsi="Times New Roman" w:cs="Times New Roman"/>
          <w:sz w:val="24"/>
          <w:szCs w:val="24"/>
          <w:lang w:eastAsia="ru-RU"/>
        </w:rPr>
        <w:t xml:space="preserve"> фокус групп и непрерывно совершенствуют компетенции в сфере качественных исследований, посещая тренинги и мастер-классы российских и иностранных профессионалов в этой области.</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Метод </w:t>
      </w:r>
      <w:proofErr w:type="spellStart"/>
      <w:r w:rsidRPr="00E853F6">
        <w:rPr>
          <w:rFonts w:ascii="Times New Roman" w:eastAsia="Times New Roman" w:hAnsi="Times New Roman" w:cs="Times New Roman"/>
          <w:sz w:val="24"/>
          <w:szCs w:val="24"/>
          <w:lang w:eastAsia="ru-RU"/>
        </w:rPr>
        <w:t>Портфолио</w:t>
      </w:r>
      <w:proofErr w:type="spellEnd"/>
      <w:r w:rsidRPr="00E853F6">
        <w:rPr>
          <w:rFonts w:ascii="Times New Roman" w:eastAsia="Times New Roman" w:hAnsi="Times New Roman" w:cs="Times New Roman"/>
          <w:sz w:val="24"/>
          <w:szCs w:val="24"/>
          <w:lang w:eastAsia="ru-RU"/>
        </w:rPr>
        <w:t xml:space="preserve"> – один из тех методов, который растянут во времени, так как результат формируется к окончанию курса обучения, либо отдельной темы. Каждый студент самостоятельно отслеживает и фиксирует результаты обучения, формируя из них своего рода учебную и творческую копилку. В связи с развитием информационно-коммуникационных технологий такая копилка формируется либо на сайте учебного заведения, либо в социальных сетях. </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Метод проектов – выполнение индивидуального или группового творческого проекта, по какой – либо теме. </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В данном методе учащиеся: самостоятельно и охотно приобретают недостающие знания из разных источников; учатся пользоваться приобретенными знаниями для решения познавательных и практических задач; приобретают коммуникативные умения, работая в различных группах; развивают исследовательские умения (умения выявления проблем, сбора информации, наблюдения, проведения эксперимента, анализа, построения гипотез, общения); развивают системное мышление. </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Сократический диалог - построен на задавании особым образом сформулированных, «наведенных» (но не наводящих) вопросов, он имеет давние традиции в преподавании. </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Данная методика может использоваться в научно-исследовательской работе, в учебном процессе и в практической деятельности. Возможна также организация преподавания в форме отдельных самостоятельных тренингов.</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Методика «Займи позицию»</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lastRenderedPageBreak/>
        <w:t>1.Использование методики «займи позицию» позволяет выявить имеющиеся мнения, увидеть сторонников и противников той или иной позиции, начать аргументированное обсуждение вопроса.</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2. Обсуждение начинается с постановки дискуссионного вопроса, т.е. вопроса, предполагающего противоположные, взаимоисключающие ответы (например, «Вы за или против отмены смертной казни?»).</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3. Все участники, подумав над вопросом, подходят к одной из четырех табличек, размещенных в разных частях аудитории:</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Абсолютно за</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Абсолютно против</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Скорее за</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Скорее против</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Полностью согласен</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Полностью не согласен</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Скорее согласен</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Скорее не согласен</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4. Заняв позицию, участники обмениваются мнениями по дискуссионной проблеме и приводят аргументы в поддержку своей позиции.</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5. Любой участник может свободно поменять позицию под влиянием убедительных аргументов.</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Групповое обсуждение (</w:t>
      </w:r>
      <w:proofErr w:type="gramStart"/>
      <w:r w:rsidRPr="00E853F6">
        <w:rPr>
          <w:rFonts w:ascii="Times New Roman" w:eastAsia="Times New Roman" w:hAnsi="Times New Roman" w:cs="Times New Roman"/>
          <w:sz w:val="24"/>
          <w:szCs w:val="24"/>
          <w:lang w:eastAsia="ru-RU"/>
        </w:rPr>
        <w:t>см</w:t>
      </w:r>
      <w:proofErr w:type="gramEnd"/>
      <w:r w:rsidRPr="00E853F6">
        <w:rPr>
          <w:rFonts w:ascii="Times New Roman" w:eastAsia="Times New Roman" w:hAnsi="Times New Roman" w:cs="Times New Roman"/>
          <w:sz w:val="24"/>
          <w:szCs w:val="24"/>
          <w:lang w:eastAsia="ru-RU"/>
        </w:rPr>
        <w:t>. п. 2,1)</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1. Групповое обсуждение какого-либо вопроса направлено на нахождении истины или достижение лучшего взаимопонимания. Групповые обсуждения способствуют лучшему усвоению изучаемого материала.</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2. На первом этапе группового обсуждения перед студентами ставится проблема (например, правовой казус), выделяется определенное время, в течение которого студенты должны подготовить аргументированный развернутый ответ.</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3. Преподаватель может устанавливать определенные правила проведения группового обсуждения:</w:t>
      </w:r>
    </w:p>
    <w:p w:rsidR="00E853F6" w:rsidRPr="00E853F6" w:rsidRDefault="00E853F6" w:rsidP="00E853F6">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задавать определенные рамки обсуждения (например, указать не менее 10 ошибок);</w:t>
      </w:r>
    </w:p>
    <w:p w:rsidR="00E853F6" w:rsidRPr="00E853F6" w:rsidRDefault="00E853F6" w:rsidP="00E853F6">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ввести алгоритм выработки общего мнения;</w:t>
      </w:r>
    </w:p>
    <w:p w:rsidR="00E853F6" w:rsidRPr="00E853F6" w:rsidRDefault="00E853F6" w:rsidP="00E853F6">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назначить лидера, руководящего ходом группового обсуждения и др.</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4. На втором этапе группового обсуждения вырабатывается групповое решение совместно с преподавателем.</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lastRenderedPageBreak/>
        <w:t>Методика «Дерево решений»</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1. Использование методики «дерево решений» позволяет овладеть навыками выбора оптимального варианта решения, действия и т.п.</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2. Построение «дерева решений» - практический способ оценить преимущества и недостатки различных вариантов. Дерево решений для трех вариантов может выглядеть следующим образом:</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Проблема: …</w:t>
      </w:r>
    </w:p>
    <w:tbl>
      <w:tblPr>
        <w:tblW w:w="0" w:type="auto"/>
        <w:tblCellSpacing w:w="0" w:type="dxa"/>
        <w:tblCellMar>
          <w:left w:w="0" w:type="dxa"/>
          <w:right w:w="0" w:type="dxa"/>
        </w:tblCellMar>
        <w:tblLook w:val="04A0"/>
      </w:tblPr>
      <w:tblGrid>
        <w:gridCol w:w="1402"/>
        <w:gridCol w:w="1402"/>
        <w:gridCol w:w="1402"/>
        <w:gridCol w:w="859"/>
        <w:gridCol w:w="741"/>
        <w:gridCol w:w="859"/>
      </w:tblGrid>
      <w:tr w:rsidR="00E853F6" w:rsidRPr="00E853F6" w:rsidTr="00E853F6">
        <w:trPr>
          <w:tblCellSpacing w:w="0" w:type="dxa"/>
        </w:trPr>
        <w:tc>
          <w:tcPr>
            <w:tcW w:w="0" w:type="auto"/>
            <w:vAlign w:val="center"/>
            <w:hideMark/>
          </w:tcPr>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bookmarkStart w:id="1" w:name="565875c67663eabe41f89eb6cc861fae2c4a9e3f"/>
            <w:bookmarkStart w:id="2" w:name="0"/>
            <w:bookmarkEnd w:id="1"/>
            <w:bookmarkEnd w:id="2"/>
            <w:r w:rsidRPr="00E853F6">
              <w:rPr>
                <w:rFonts w:ascii="Times New Roman" w:eastAsia="Times New Roman" w:hAnsi="Times New Roman" w:cs="Times New Roman"/>
                <w:sz w:val="24"/>
                <w:szCs w:val="24"/>
                <w:lang w:eastAsia="ru-RU"/>
              </w:rPr>
              <w:t>Вариант 1: …</w:t>
            </w:r>
          </w:p>
        </w:tc>
        <w:tc>
          <w:tcPr>
            <w:tcW w:w="0" w:type="auto"/>
            <w:vAlign w:val="center"/>
            <w:hideMark/>
          </w:tcPr>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Вариант 2: …</w:t>
            </w:r>
          </w:p>
        </w:tc>
        <w:tc>
          <w:tcPr>
            <w:tcW w:w="0" w:type="auto"/>
            <w:vAlign w:val="center"/>
            <w:hideMark/>
          </w:tcPr>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Вариант 3: …</w:t>
            </w:r>
          </w:p>
        </w:tc>
        <w:tc>
          <w:tcPr>
            <w:tcW w:w="0" w:type="auto"/>
            <w:vAlign w:val="center"/>
            <w:hideMark/>
          </w:tcPr>
          <w:p w:rsidR="00E853F6" w:rsidRPr="00E853F6" w:rsidRDefault="00E853F6" w:rsidP="00E853F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853F6" w:rsidRPr="00E853F6" w:rsidRDefault="00E853F6" w:rsidP="00E853F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853F6" w:rsidRPr="00E853F6" w:rsidRDefault="00E853F6" w:rsidP="00E853F6">
            <w:pPr>
              <w:spacing w:after="0" w:line="240" w:lineRule="auto"/>
              <w:rPr>
                <w:rFonts w:ascii="Times New Roman" w:eastAsia="Times New Roman" w:hAnsi="Times New Roman" w:cs="Times New Roman"/>
                <w:sz w:val="24"/>
                <w:szCs w:val="24"/>
                <w:lang w:eastAsia="ru-RU"/>
              </w:rPr>
            </w:pPr>
          </w:p>
        </w:tc>
      </w:tr>
      <w:tr w:rsidR="00E853F6" w:rsidRPr="00E853F6" w:rsidTr="00E853F6">
        <w:trPr>
          <w:tblCellSpacing w:w="0" w:type="dxa"/>
        </w:trPr>
        <w:tc>
          <w:tcPr>
            <w:tcW w:w="0" w:type="auto"/>
            <w:vAlign w:val="center"/>
            <w:hideMark/>
          </w:tcPr>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Плюсы</w:t>
            </w:r>
          </w:p>
        </w:tc>
        <w:tc>
          <w:tcPr>
            <w:tcW w:w="0" w:type="auto"/>
            <w:vAlign w:val="center"/>
            <w:hideMark/>
          </w:tcPr>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Минусы</w:t>
            </w:r>
          </w:p>
        </w:tc>
        <w:tc>
          <w:tcPr>
            <w:tcW w:w="0" w:type="auto"/>
            <w:vAlign w:val="center"/>
            <w:hideMark/>
          </w:tcPr>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Плюсы</w:t>
            </w:r>
          </w:p>
        </w:tc>
        <w:tc>
          <w:tcPr>
            <w:tcW w:w="0" w:type="auto"/>
            <w:vAlign w:val="center"/>
            <w:hideMark/>
          </w:tcPr>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Минусы</w:t>
            </w:r>
          </w:p>
        </w:tc>
        <w:tc>
          <w:tcPr>
            <w:tcW w:w="0" w:type="auto"/>
            <w:vAlign w:val="center"/>
            <w:hideMark/>
          </w:tcPr>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Плюсы</w:t>
            </w:r>
          </w:p>
        </w:tc>
        <w:tc>
          <w:tcPr>
            <w:tcW w:w="0" w:type="auto"/>
            <w:vAlign w:val="center"/>
            <w:hideMark/>
          </w:tcPr>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Минусы</w:t>
            </w:r>
          </w:p>
        </w:tc>
      </w:tr>
      <w:tr w:rsidR="00E853F6" w:rsidRPr="00E853F6" w:rsidTr="00E853F6">
        <w:trPr>
          <w:tblCellSpacing w:w="0" w:type="dxa"/>
        </w:trPr>
        <w:tc>
          <w:tcPr>
            <w:tcW w:w="0" w:type="auto"/>
            <w:vAlign w:val="center"/>
            <w:hideMark/>
          </w:tcPr>
          <w:p w:rsidR="00E853F6" w:rsidRPr="00E853F6" w:rsidRDefault="00E853F6" w:rsidP="00E853F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853F6" w:rsidRPr="00E853F6" w:rsidRDefault="00E853F6" w:rsidP="00E853F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853F6" w:rsidRPr="00E853F6" w:rsidRDefault="00E853F6" w:rsidP="00E853F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853F6" w:rsidRPr="00E853F6" w:rsidRDefault="00E853F6" w:rsidP="00E853F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853F6" w:rsidRPr="00E853F6" w:rsidRDefault="00E853F6" w:rsidP="00E853F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853F6" w:rsidRPr="00E853F6" w:rsidRDefault="00E853F6" w:rsidP="00E853F6">
            <w:pPr>
              <w:spacing w:after="0" w:line="240" w:lineRule="auto"/>
              <w:rPr>
                <w:rFonts w:ascii="Times New Roman" w:eastAsia="Times New Roman" w:hAnsi="Times New Roman" w:cs="Times New Roman"/>
                <w:sz w:val="24"/>
                <w:szCs w:val="24"/>
                <w:lang w:eastAsia="ru-RU"/>
              </w:rPr>
            </w:pPr>
          </w:p>
        </w:tc>
      </w:tr>
      <w:tr w:rsidR="00E853F6" w:rsidRPr="00E853F6" w:rsidTr="00E853F6">
        <w:trPr>
          <w:tblCellSpacing w:w="0" w:type="dxa"/>
        </w:trPr>
        <w:tc>
          <w:tcPr>
            <w:tcW w:w="0" w:type="auto"/>
            <w:vAlign w:val="center"/>
            <w:hideMark/>
          </w:tcPr>
          <w:p w:rsidR="00E853F6" w:rsidRPr="00E853F6" w:rsidRDefault="00E853F6" w:rsidP="00E853F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853F6" w:rsidRPr="00E853F6" w:rsidRDefault="00E853F6" w:rsidP="00E853F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853F6" w:rsidRPr="00E853F6" w:rsidRDefault="00E853F6" w:rsidP="00E853F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853F6" w:rsidRPr="00E853F6" w:rsidRDefault="00E853F6" w:rsidP="00E853F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853F6" w:rsidRPr="00E853F6" w:rsidRDefault="00E853F6" w:rsidP="00E853F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853F6" w:rsidRPr="00E853F6" w:rsidRDefault="00E853F6" w:rsidP="00E853F6">
            <w:pPr>
              <w:spacing w:after="0" w:line="240" w:lineRule="auto"/>
              <w:rPr>
                <w:rFonts w:ascii="Times New Roman" w:eastAsia="Times New Roman" w:hAnsi="Times New Roman" w:cs="Times New Roman"/>
                <w:sz w:val="24"/>
                <w:szCs w:val="24"/>
                <w:lang w:eastAsia="ru-RU"/>
              </w:rPr>
            </w:pPr>
          </w:p>
        </w:tc>
      </w:tr>
      <w:tr w:rsidR="00E853F6" w:rsidRPr="00E853F6" w:rsidTr="00E853F6">
        <w:trPr>
          <w:tblCellSpacing w:w="0" w:type="dxa"/>
        </w:trPr>
        <w:tc>
          <w:tcPr>
            <w:tcW w:w="0" w:type="auto"/>
            <w:vAlign w:val="center"/>
            <w:hideMark/>
          </w:tcPr>
          <w:p w:rsidR="00E853F6" w:rsidRPr="00E853F6" w:rsidRDefault="00E853F6" w:rsidP="00E853F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853F6" w:rsidRPr="00E853F6" w:rsidRDefault="00E853F6" w:rsidP="00E853F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853F6" w:rsidRPr="00E853F6" w:rsidRDefault="00E853F6" w:rsidP="00E853F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853F6" w:rsidRPr="00E853F6" w:rsidRDefault="00E853F6" w:rsidP="00E853F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853F6" w:rsidRPr="00E853F6" w:rsidRDefault="00E853F6" w:rsidP="00E853F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853F6" w:rsidRPr="00E853F6" w:rsidRDefault="00E853F6" w:rsidP="00E853F6">
            <w:pPr>
              <w:spacing w:after="0" w:line="240" w:lineRule="auto"/>
              <w:rPr>
                <w:rFonts w:ascii="Times New Roman" w:eastAsia="Times New Roman" w:hAnsi="Times New Roman" w:cs="Times New Roman"/>
                <w:sz w:val="24"/>
                <w:szCs w:val="24"/>
                <w:lang w:eastAsia="ru-RU"/>
              </w:rPr>
            </w:pPr>
          </w:p>
        </w:tc>
      </w:tr>
    </w:tbl>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Методика «</w:t>
      </w:r>
      <w:proofErr w:type="spellStart"/>
      <w:r w:rsidRPr="00E853F6">
        <w:rPr>
          <w:rFonts w:ascii="Times New Roman" w:eastAsia="Times New Roman" w:hAnsi="Times New Roman" w:cs="Times New Roman"/>
          <w:sz w:val="24"/>
          <w:szCs w:val="24"/>
          <w:lang w:eastAsia="ru-RU"/>
        </w:rPr>
        <w:t>Попс-формула</w:t>
      </w:r>
      <w:proofErr w:type="spellEnd"/>
      <w:r w:rsidRPr="00E853F6">
        <w:rPr>
          <w:rFonts w:ascii="Times New Roman" w:eastAsia="Times New Roman" w:hAnsi="Times New Roman" w:cs="Times New Roman"/>
          <w:sz w:val="24"/>
          <w:szCs w:val="24"/>
          <w:lang w:eastAsia="ru-RU"/>
        </w:rPr>
        <w:t>»</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1. Использование методики «ПОПС - формула» позволяет помочь студентам аргументировать свою позицию в дискуссии.</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2. Краткое выступление в соответствии с ПОПС - формулой состоит из четырех элементов:</w:t>
      </w:r>
    </w:p>
    <w:tbl>
      <w:tblPr>
        <w:tblW w:w="0" w:type="auto"/>
        <w:tblCellSpacing w:w="0" w:type="dxa"/>
        <w:tblCellMar>
          <w:left w:w="0" w:type="dxa"/>
          <w:right w:w="0" w:type="dxa"/>
        </w:tblCellMar>
        <w:tblLook w:val="04A0"/>
      </w:tblPr>
      <w:tblGrid>
        <w:gridCol w:w="4803"/>
        <w:gridCol w:w="1811"/>
      </w:tblGrid>
      <w:tr w:rsidR="00E853F6" w:rsidRPr="00E853F6" w:rsidTr="00E853F6">
        <w:trPr>
          <w:tblCellSpacing w:w="0" w:type="dxa"/>
        </w:trPr>
        <w:tc>
          <w:tcPr>
            <w:tcW w:w="0" w:type="auto"/>
            <w:vAlign w:val="center"/>
            <w:hideMark/>
          </w:tcPr>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bookmarkStart w:id="3" w:name="c5d5c1f2076e8e595efe9dacde5faf1c7f97db60"/>
            <w:bookmarkStart w:id="4" w:name="1"/>
            <w:bookmarkEnd w:id="3"/>
            <w:bookmarkEnd w:id="4"/>
            <w:proofErr w:type="gramStart"/>
            <w:r w:rsidRPr="00E853F6">
              <w:rPr>
                <w:rFonts w:ascii="Times New Roman" w:eastAsia="Times New Roman" w:hAnsi="Times New Roman" w:cs="Times New Roman"/>
                <w:sz w:val="24"/>
                <w:szCs w:val="24"/>
                <w:lang w:eastAsia="ru-RU"/>
              </w:rPr>
              <w:t>П</w:t>
            </w:r>
            <w:proofErr w:type="gramEnd"/>
            <w:r w:rsidRPr="00E853F6">
              <w:rPr>
                <w:rFonts w:ascii="Times New Roman" w:eastAsia="Times New Roman" w:hAnsi="Times New Roman" w:cs="Times New Roman"/>
                <w:sz w:val="24"/>
                <w:szCs w:val="24"/>
                <w:lang w:eastAsia="ru-RU"/>
              </w:rPr>
              <w:t xml:space="preserve"> – позиция (в чем заключается точка зрения)</w:t>
            </w:r>
          </w:p>
        </w:tc>
        <w:tc>
          <w:tcPr>
            <w:tcW w:w="0" w:type="auto"/>
            <w:vAlign w:val="center"/>
            <w:hideMark/>
          </w:tcPr>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я считаю, что …</w:t>
            </w:r>
          </w:p>
        </w:tc>
      </w:tr>
      <w:tr w:rsidR="00E853F6" w:rsidRPr="00E853F6" w:rsidTr="00E853F6">
        <w:trPr>
          <w:tblCellSpacing w:w="0" w:type="dxa"/>
        </w:trPr>
        <w:tc>
          <w:tcPr>
            <w:tcW w:w="0" w:type="auto"/>
            <w:vAlign w:val="center"/>
            <w:hideMark/>
          </w:tcPr>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О – обоснование (довод в поддержку позиции)</w:t>
            </w:r>
          </w:p>
        </w:tc>
        <w:tc>
          <w:tcPr>
            <w:tcW w:w="0" w:type="auto"/>
            <w:vAlign w:val="center"/>
            <w:hideMark/>
          </w:tcPr>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потому, что …</w:t>
            </w:r>
          </w:p>
        </w:tc>
      </w:tr>
      <w:tr w:rsidR="00E853F6" w:rsidRPr="00E853F6" w:rsidTr="00E853F6">
        <w:trPr>
          <w:tblCellSpacing w:w="0" w:type="dxa"/>
        </w:trPr>
        <w:tc>
          <w:tcPr>
            <w:tcW w:w="0" w:type="auto"/>
            <w:vAlign w:val="center"/>
            <w:hideMark/>
          </w:tcPr>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853F6">
              <w:rPr>
                <w:rFonts w:ascii="Times New Roman" w:eastAsia="Times New Roman" w:hAnsi="Times New Roman" w:cs="Times New Roman"/>
                <w:sz w:val="24"/>
                <w:szCs w:val="24"/>
                <w:lang w:eastAsia="ru-RU"/>
              </w:rPr>
              <w:t>П</w:t>
            </w:r>
            <w:proofErr w:type="gramEnd"/>
            <w:r w:rsidRPr="00E853F6">
              <w:rPr>
                <w:rFonts w:ascii="Times New Roman" w:eastAsia="Times New Roman" w:hAnsi="Times New Roman" w:cs="Times New Roman"/>
                <w:sz w:val="24"/>
                <w:szCs w:val="24"/>
                <w:lang w:eastAsia="ru-RU"/>
              </w:rPr>
              <w:t xml:space="preserve"> – пример (факты, иллюстрирующие довод)</w:t>
            </w:r>
          </w:p>
        </w:tc>
        <w:tc>
          <w:tcPr>
            <w:tcW w:w="0" w:type="auto"/>
            <w:vAlign w:val="center"/>
            <w:hideMark/>
          </w:tcPr>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например …</w:t>
            </w:r>
          </w:p>
        </w:tc>
      </w:tr>
      <w:tr w:rsidR="00E853F6" w:rsidRPr="00E853F6" w:rsidTr="00E853F6">
        <w:trPr>
          <w:tblCellSpacing w:w="0" w:type="dxa"/>
        </w:trPr>
        <w:tc>
          <w:tcPr>
            <w:tcW w:w="0" w:type="auto"/>
            <w:vAlign w:val="center"/>
            <w:hideMark/>
          </w:tcPr>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853F6">
              <w:rPr>
                <w:rFonts w:ascii="Times New Roman" w:eastAsia="Times New Roman" w:hAnsi="Times New Roman" w:cs="Times New Roman"/>
                <w:sz w:val="24"/>
                <w:szCs w:val="24"/>
                <w:lang w:eastAsia="ru-RU"/>
              </w:rPr>
              <w:t>С</w:t>
            </w:r>
            <w:proofErr w:type="gramEnd"/>
            <w:r w:rsidRPr="00E853F6">
              <w:rPr>
                <w:rFonts w:ascii="Times New Roman" w:eastAsia="Times New Roman" w:hAnsi="Times New Roman" w:cs="Times New Roman"/>
                <w:sz w:val="24"/>
                <w:szCs w:val="24"/>
                <w:lang w:eastAsia="ru-RU"/>
              </w:rPr>
              <w:t xml:space="preserve"> – следствие (вывод)</w:t>
            </w:r>
          </w:p>
        </w:tc>
        <w:tc>
          <w:tcPr>
            <w:tcW w:w="0" w:type="auto"/>
            <w:vAlign w:val="center"/>
            <w:hideMark/>
          </w:tcPr>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поэтому …</w:t>
            </w:r>
          </w:p>
        </w:tc>
      </w:tr>
    </w:tbl>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bookmarkStart w:id="5" w:name="h.30j0zll"/>
      <w:bookmarkEnd w:id="5"/>
      <w:r w:rsidRPr="00E853F6">
        <w:rPr>
          <w:rFonts w:ascii="Times New Roman" w:eastAsia="Times New Roman" w:hAnsi="Times New Roman" w:cs="Times New Roman"/>
          <w:sz w:val="24"/>
          <w:szCs w:val="24"/>
          <w:lang w:eastAsia="ru-RU"/>
        </w:rPr>
        <w:t>ВВЕДЕНИЕ</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В традиционной организации учебного процесса в качестве способа передачи информации используется односторонняя форма коммуникации. Суть ее заключается в трансляции преподавателем информации и в ее последующем воспроизведении обучающимся. Основным источником обучения является опыт педагога. Обучающийся находится в ситуации, когда он только читает, слышит, говорит об определенных областях знания, занимая лишь позицию воспринимающего. Иногда односторонность может нарушаться (например, когда обучающийся что-либо уточняет или задает вопрос), и тогда возникает двусторонняя коммуникация. </w:t>
      </w:r>
      <w:r w:rsidRPr="00E853F6">
        <w:rPr>
          <w:rFonts w:ascii="Times New Roman" w:eastAsia="Times New Roman" w:hAnsi="Times New Roman" w:cs="Times New Roman"/>
          <w:sz w:val="24"/>
          <w:szCs w:val="24"/>
          <w:lang w:eastAsia="ru-RU"/>
        </w:rPr>
        <w:br/>
        <w:t>Характерно, что односторонняя форма коммуникации присутствует не только на лекционных занятиях, но и на семинарских. Отличие только в том, что не преподаватель, а обучающийся транслирует некоторую информацию. Это могут быть ответы на поставленные преподавателем до начала семинара вопросы, рефераты, воспроизведение лекционного материала. Такая форма коммуникации, существующая столь долгое время, неприемлема сегодня по многим причинам. Назовем лишь некоторые недостатки такого способа учения.</w:t>
      </w:r>
      <w:r w:rsidRPr="00E853F6">
        <w:rPr>
          <w:rFonts w:ascii="Times New Roman" w:eastAsia="Times New Roman" w:hAnsi="Times New Roman" w:cs="Times New Roman"/>
          <w:sz w:val="24"/>
          <w:szCs w:val="24"/>
          <w:lang w:eastAsia="ru-RU"/>
        </w:rPr>
        <w:br/>
        <w:t>Прежде всего – пассивность обучающегося во время занятия, его функция – слушание, в то время как педагогические и социологические исследования показывают, что от пассивного участия в процессе обучения очень скоро не остается и следа. Существует определенная закономерность обучения, описанная американскими исследователями Р. </w:t>
      </w:r>
      <w:proofErr w:type="spellStart"/>
      <w:r w:rsidRPr="00E853F6">
        <w:rPr>
          <w:rFonts w:ascii="Times New Roman" w:eastAsia="Times New Roman" w:hAnsi="Times New Roman" w:cs="Times New Roman"/>
          <w:sz w:val="24"/>
          <w:szCs w:val="24"/>
          <w:lang w:eastAsia="ru-RU"/>
        </w:rPr>
        <w:t>Карникау</w:t>
      </w:r>
      <w:proofErr w:type="spellEnd"/>
      <w:r w:rsidRPr="00E853F6">
        <w:rPr>
          <w:rFonts w:ascii="Times New Roman" w:eastAsia="Times New Roman" w:hAnsi="Times New Roman" w:cs="Times New Roman"/>
          <w:sz w:val="24"/>
          <w:szCs w:val="24"/>
          <w:lang w:eastAsia="ru-RU"/>
        </w:rPr>
        <w:t xml:space="preserve"> и Ф. </w:t>
      </w:r>
      <w:proofErr w:type="spellStart"/>
      <w:r w:rsidRPr="00E853F6">
        <w:rPr>
          <w:rFonts w:ascii="Times New Roman" w:eastAsia="Times New Roman" w:hAnsi="Times New Roman" w:cs="Times New Roman"/>
          <w:sz w:val="24"/>
          <w:szCs w:val="24"/>
          <w:lang w:eastAsia="ru-RU"/>
        </w:rPr>
        <w:t>Макэлроу</w:t>
      </w:r>
      <w:proofErr w:type="spellEnd"/>
      <w:r w:rsidRPr="00E853F6">
        <w:rPr>
          <w:rFonts w:ascii="Times New Roman" w:eastAsia="Times New Roman" w:hAnsi="Times New Roman" w:cs="Times New Roman"/>
          <w:sz w:val="24"/>
          <w:szCs w:val="24"/>
          <w:lang w:eastAsia="ru-RU"/>
        </w:rPr>
        <w:t>: человек помнит 10% прочитанного; 20% – услышанного; 30% – увиденного; 50% – увиденного и услышанного; 80% – того, что говорит сам; 90% – того, до чего дошел в деятельности.</w:t>
      </w:r>
      <w:r w:rsidRPr="00E853F6">
        <w:rPr>
          <w:rFonts w:ascii="Times New Roman" w:eastAsia="Times New Roman" w:hAnsi="Times New Roman" w:cs="Times New Roman"/>
          <w:sz w:val="24"/>
          <w:szCs w:val="24"/>
          <w:lang w:eastAsia="ru-RU"/>
        </w:rPr>
        <w:br/>
        <w:t xml:space="preserve">Вторая причина еще более проста и очевидна: односторонняя коммуникация оправдана </w:t>
      </w:r>
      <w:r w:rsidRPr="00E853F6">
        <w:rPr>
          <w:rFonts w:ascii="Times New Roman" w:eastAsia="Times New Roman" w:hAnsi="Times New Roman" w:cs="Times New Roman"/>
          <w:sz w:val="24"/>
          <w:szCs w:val="24"/>
          <w:lang w:eastAsia="ru-RU"/>
        </w:rPr>
        <w:lastRenderedPageBreak/>
        <w:t xml:space="preserve">лишь в случае недостатка информации, невозможности ее получения другим способом, кроме как из рассказа лектора. Сегодня в большинстве случаев это не так. Преподаватель, как правило, использует материал, который не является оригинальным. Оригинальны лишь способы его конструирования, логика и манера изложения. Это, безусловно, ценно и свидетельствует об уровне и мастерстве преподавателя, но мало чем способствует в конструировании знания обучающимся – чужая конструкция знания никогда не становится своей. Ею можно восхищаться, но создавать все равно придется </w:t>
      </w:r>
      <w:proofErr w:type="gramStart"/>
      <w:r w:rsidRPr="00E853F6">
        <w:rPr>
          <w:rFonts w:ascii="Times New Roman" w:eastAsia="Times New Roman" w:hAnsi="Times New Roman" w:cs="Times New Roman"/>
          <w:sz w:val="24"/>
          <w:szCs w:val="24"/>
          <w:lang w:eastAsia="ru-RU"/>
        </w:rPr>
        <w:t>свою</w:t>
      </w:r>
      <w:proofErr w:type="gramEnd"/>
      <w:r w:rsidRPr="00E853F6">
        <w:rPr>
          <w:rFonts w:ascii="Times New Roman" w:eastAsia="Times New Roman" w:hAnsi="Times New Roman" w:cs="Times New Roman"/>
          <w:sz w:val="24"/>
          <w:szCs w:val="24"/>
          <w:lang w:eastAsia="ru-RU"/>
        </w:rPr>
        <w:t>.</w:t>
      </w:r>
      <w:r w:rsidRPr="00E853F6">
        <w:rPr>
          <w:rFonts w:ascii="Times New Roman" w:eastAsia="Times New Roman" w:hAnsi="Times New Roman" w:cs="Times New Roman"/>
          <w:sz w:val="24"/>
          <w:szCs w:val="24"/>
          <w:lang w:eastAsia="ru-RU"/>
        </w:rPr>
        <w:br/>
        <w:t>Принципиально другой является форма многосторонней коммуникации в образовательном процессе. Специально организованный способ многосторонней коммуникации предполагает активность каждого субъекта образовательного процесса, а не только преподавателя, паритетность, отсутствие репрессивных мер управления и контроля с его стороны. Возрастает количество интенсивных коммуникативных контактов между самими обучающимися.</w:t>
      </w:r>
      <w:r w:rsidRPr="00E853F6">
        <w:rPr>
          <w:rFonts w:ascii="Times New Roman" w:eastAsia="Times New Roman" w:hAnsi="Times New Roman" w:cs="Times New Roman"/>
          <w:sz w:val="24"/>
          <w:szCs w:val="24"/>
          <w:lang w:eastAsia="ru-RU"/>
        </w:rPr>
        <w:br/>
        <w:t xml:space="preserve">Следует отметить, что сущность данной модели коммуникации предполагает не просто допуск высказываний обучающихся, что само по себе является важным, а привнесение в образовательный процесс их знаний. Когда обучающиеся пытаются внести собственное знание или опыт, преподаватели часто оставляют это просто на уровне информации и не допускают изменение структуры предмета обсуждения, нарушение привычной коммуникативной модели «мнение преподавателя – дополнения обучающегося». Принципы многосторонней коммуникации при этом нарушаются, ибо знания </w:t>
      </w:r>
      <w:proofErr w:type="gramStart"/>
      <w:r w:rsidRPr="00E853F6">
        <w:rPr>
          <w:rFonts w:ascii="Times New Roman" w:eastAsia="Times New Roman" w:hAnsi="Times New Roman" w:cs="Times New Roman"/>
          <w:sz w:val="24"/>
          <w:szCs w:val="24"/>
          <w:lang w:eastAsia="ru-RU"/>
        </w:rPr>
        <w:t>обучающихся</w:t>
      </w:r>
      <w:proofErr w:type="gramEnd"/>
      <w:r w:rsidRPr="00E853F6">
        <w:rPr>
          <w:rFonts w:ascii="Times New Roman" w:eastAsia="Times New Roman" w:hAnsi="Times New Roman" w:cs="Times New Roman"/>
          <w:sz w:val="24"/>
          <w:szCs w:val="24"/>
          <w:lang w:eastAsia="ru-RU"/>
        </w:rPr>
        <w:t xml:space="preserve"> привлекаются только в той мере, насколько они дополняют ход преподавания. Жизненный (или касающийся предмета обучения) опыт обучающихся почти исключительно используется для того, чтобы достичь цели, которая (пока) не является их целью. Предметное знание обучающегося, его субъективная оценка и выражения мнения подчиняются «коммуникативному фильтру» восприятия и понимания преподавателя. </w:t>
      </w:r>
      <w:r w:rsidRPr="00E853F6">
        <w:rPr>
          <w:rFonts w:ascii="Times New Roman" w:eastAsia="Times New Roman" w:hAnsi="Times New Roman" w:cs="Times New Roman"/>
          <w:sz w:val="24"/>
          <w:szCs w:val="24"/>
          <w:lang w:eastAsia="ru-RU"/>
        </w:rPr>
        <w:br/>
        <w:t>Преподавание, открытое в коммуникативном плане, характеризуют следующие утверждения:</w:t>
      </w:r>
      <w:r w:rsidRPr="00E853F6">
        <w:rPr>
          <w:rFonts w:ascii="Times New Roman" w:eastAsia="Times New Roman" w:hAnsi="Times New Roman" w:cs="Times New Roman"/>
          <w:sz w:val="24"/>
          <w:szCs w:val="24"/>
          <w:lang w:eastAsia="ru-RU"/>
        </w:rPr>
        <w:br/>
        <w:t xml:space="preserve">1. </w:t>
      </w:r>
      <w:proofErr w:type="gramStart"/>
      <w:r w:rsidRPr="00E853F6">
        <w:rPr>
          <w:rFonts w:ascii="Times New Roman" w:eastAsia="Times New Roman" w:hAnsi="Times New Roman" w:cs="Times New Roman"/>
          <w:sz w:val="24"/>
          <w:szCs w:val="24"/>
          <w:lang w:eastAsia="ru-RU"/>
        </w:rPr>
        <w:t>Обучающиеся</w:t>
      </w:r>
      <w:proofErr w:type="gramEnd"/>
      <w:r w:rsidRPr="00E853F6">
        <w:rPr>
          <w:rFonts w:ascii="Times New Roman" w:eastAsia="Times New Roman" w:hAnsi="Times New Roman" w:cs="Times New Roman"/>
          <w:sz w:val="24"/>
          <w:szCs w:val="24"/>
          <w:lang w:eastAsia="ru-RU"/>
        </w:rPr>
        <w:t xml:space="preserve"> лучше овладевают определенными умениями, если им позволяют приблизиться к предмету через их собственный опыт.</w:t>
      </w:r>
      <w:r w:rsidRPr="00E853F6">
        <w:rPr>
          <w:rFonts w:ascii="Times New Roman" w:eastAsia="Times New Roman" w:hAnsi="Times New Roman" w:cs="Times New Roman"/>
          <w:sz w:val="24"/>
          <w:szCs w:val="24"/>
          <w:lang w:eastAsia="ru-RU"/>
        </w:rPr>
        <w:br/>
        <w:t>2. Обучающиеся лучше учатся, если преподаватель активно поддерживает их способ усвоения знаний. Это удается тогда, когда между ними и предметом обучения расположено поле, включающее языковые и неязыковые действия.</w:t>
      </w:r>
      <w:r w:rsidRPr="00E853F6">
        <w:rPr>
          <w:rFonts w:ascii="Times New Roman" w:eastAsia="Times New Roman" w:hAnsi="Times New Roman" w:cs="Times New Roman"/>
          <w:sz w:val="24"/>
          <w:szCs w:val="24"/>
          <w:lang w:eastAsia="ru-RU"/>
        </w:rPr>
        <w:br/>
        <w:t xml:space="preserve">3. Обучающиеся лучше воспринимают материал, если преподаватель, с одной стороны, структурирует предмет для более легкого усвоения, с другой стороны, принимает и включает в обсуждение мнения </w:t>
      </w:r>
      <w:proofErr w:type="gramStart"/>
      <w:r w:rsidRPr="00E853F6">
        <w:rPr>
          <w:rFonts w:ascii="Times New Roman" w:eastAsia="Times New Roman" w:hAnsi="Times New Roman" w:cs="Times New Roman"/>
          <w:sz w:val="24"/>
          <w:szCs w:val="24"/>
          <w:lang w:eastAsia="ru-RU"/>
        </w:rPr>
        <w:t>обучающихся</w:t>
      </w:r>
      <w:proofErr w:type="gramEnd"/>
      <w:r w:rsidRPr="00E853F6">
        <w:rPr>
          <w:rFonts w:ascii="Times New Roman" w:eastAsia="Times New Roman" w:hAnsi="Times New Roman" w:cs="Times New Roman"/>
          <w:sz w:val="24"/>
          <w:szCs w:val="24"/>
          <w:lang w:eastAsia="ru-RU"/>
        </w:rPr>
        <w:t>, которые не совпадают с его собственной точкой зрения.</w:t>
      </w:r>
      <w:r w:rsidRPr="00E853F6">
        <w:rPr>
          <w:rFonts w:ascii="Times New Roman" w:eastAsia="Times New Roman" w:hAnsi="Times New Roman" w:cs="Times New Roman"/>
          <w:sz w:val="24"/>
          <w:szCs w:val="24"/>
          <w:lang w:eastAsia="ru-RU"/>
        </w:rPr>
        <w:br/>
        <w:t xml:space="preserve">Следует отметить, что многосторонняя форма коммуникации не только позволяет отказаться от монополии на истину, но и является необходимым (но не достаточным) условием для конструирования обучающимся своего знания. Действительно, каждый участник коммуникации потенциально имеет возможность, встречаясь, сталкиваясь с позицией других участников, продвигаться в процессе конструирования знания (совместном по форме и </w:t>
      </w:r>
      <w:proofErr w:type="gramStart"/>
      <w:r w:rsidRPr="00E853F6">
        <w:rPr>
          <w:rFonts w:ascii="Times New Roman" w:eastAsia="Times New Roman" w:hAnsi="Times New Roman" w:cs="Times New Roman"/>
          <w:sz w:val="24"/>
          <w:szCs w:val="24"/>
          <w:lang w:eastAsia="ru-RU"/>
        </w:rPr>
        <w:t>индивидуальном</w:t>
      </w:r>
      <w:proofErr w:type="gramEnd"/>
      <w:r w:rsidRPr="00E853F6">
        <w:rPr>
          <w:rFonts w:ascii="Times New Roman" w:eastAsia="Times New Roman" w:hAnsi="Times New Roman" w:cs="Times New Roman"/>
          <w:sz w:val="24"/>
          <w:szCs w:val="24"/>
          <w:lang w:eastAsia="ru-RU"/>
        </w:rPr>
        <w:t xml:space="preserve"> по сути). Здесь каждый строит свое знание, на которое у него есть запрос сегодня и которое может развиваться по мере возникающей необходимости – завтра или через несколько лет после окончания вуза.</w:t>
      </w:r>
      <w:r w:rsidRPr="00E853F6">
        <w:rPr>
          <w:rFonts w:ascii="Times New Roman" w:eastAsia="Times New Roman" w:hAnsi="Times New Roman" w:cs="Times New Roman"/>
          <w:sz w:val="24"/>
          <w:szCs w:val="24"/>
          <w:lang w:eastAsia="ru-RU"/>
        </w:rPr>
        <w:br/>
        <w:t>Для реализации актуальных требований сегодняшнего образования должны быть разработаны новые формы обучения, которые позволят «сформулировать сомнения и получить опыт освоения спорности». Занятия целесообразно проводить с использованием интерактивных методов обучения, которые бы заставляли обучающихся активно взаимодействовать с преподавателем и аудиторией.</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bookmarkStart w:id="6" w:name="h.1fob9te"/>
      <w:bookmarkEnd w:id="6"/>
      <w:r w:rsidRPr="00E853F6">
        <w:rPr>
          <w:rFonts w:ascii="Times New Roman" w:eastAsia="Times New Roman" w:hAnsi="Times New Roman" w:cs="Times New Roman"/>
          <w:sz w:val="24"/>
          <w:szCs w:val="24"/>
          <w:lang w:eastAsia="ru-RU"/>
        </w:rPr>
        <w:lastRenderedPageBreak/>
        <w:t>1. ПОНЯТИЕ ИНТЕРАКТИВНОГО ОБУЧЕНИЯ</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Современный подход к обучению должен ориентировать на внесение в процесс обучения новизны, обусловленной особенностями динамики развития жизни и деятельности, спецификой различных технологий обучения и потребностями личности, общества и государства в выработке у обучаемых социально полезных знаний, убеждений, черт и качеств характера, отношений и опыта поведения. </w:t>
      </w:r>
      <w:r w:rsidRPr="00E853F6">
        <w:rPr>
          <w:rFonts w:ascii="Times New Roman" w:eastAsia="Times New Roman" w:hAnsi="Times New Roman" w:cs="Times New Roman"/>
          <w:sz w:val="24"/>
          <w:szCs w:val="24"/>
          <w:lang w:eastAsia="ru-RU"/>
        </w:rPr>
        <w:br/>
        <w:t>Сегодня стало очевидным, что надо управлять не личностью, а процессом ее развития. А это означает, что приоритет в работе педагога отдается приемам опосредованного педагогического воздействия: происходит отказ от лобовых методов, от лозунгов и призывов, воздержание от излишнего дидактизма, назидательности; вместо этого выдвигаются на первый план диалогические методы общения, совместный поиск истины, развитие через создание воспитывающих ситуаций, разнообразную творческую деятельность. </w:t>
      </w:r>
      <w:r w:rsidRPr="00E853F6">
        <w:rPr>
          <w:rFonts w:ascii="Times New Roman" w:eastAsia="Times New Roman" w:hAnsi="Times New Roman" w:cs="Times New Roman"/>
          <w:sz w:val="24"/>
          <w:szCs w:val="24"/>
          <w:lang w:eastAsia="ru-RU"/>
        </w:rPr>
        <w:br/>
        <w:t>Основные методические инновации связаны сегодня с применением интерактивных методов обучения. Слово «</w:t>
      </w:r>
      <w:proofErr w:type="spellStart"/>
      <w:r w:rsidRPr="00E853F6">
        <w:rPr>
          <w:rFonts w:ascii="Times New Roman" w:eastAsia="Times New Roman" w:hAnsi="Times New Roman" w:cs="Times New Roman"/>
          <w:sz w:val="24"/>
          <w:szCs w:val="24"/>
          <w:lang w:eastAsia="ru-RU"/>
        </w:rPr>
        <w:t>интерактив</w:t>
      </w:r>
      <w:proofErr w:type="spellEnd"/>
      <w:r w:rsidRPr="00E853F6">
        <w:rPr>
          <w:rFonts w:ascii="Times New Roman" w:eastAsia="Times New Roman" w:hAnsi="Times New Roman" w:cs="Times New Roman"/>
          <w:sz w:val="24"/>
          <w:szCs w:val="24"/>
          <w:lang w:eastAsia="ru-RU"/>
        </w:rPr>
        <w:t>» пришло к нам из английского от слова «</w:t>
      </w:r>
      <w:proofErr w:type="spellStart"/>
      <w:r w:rsidRPr="00E853F6">
        <w:rPr>
          <w:rFonts w:ascii="Times New Roman" w:eastAsia="Times New Roman" w:hAnsi="Times New Roman" w:cs="Times New Roman"/>
          <w:sz w:val="24"/>
          <w:szCs w:val="24"/>
          <w:lang w:eastAsia="ru-RU"/>
        </w:rPr>
        <w:t>interact</w:t>
      </w:r>
      <w:proofErr w:type="spellEnd"/>
      <w:r w:rsidRPr="00E853F6">
        <w:rPr>
          <w:rFonts w:ascii="Times New Roman" w:eastAsia="Times New Roman" w:hAnsi="Times New Roman" w:cs="Times New Roman"/>
          <w:sz w:val="24"/>
          <w:szCs w:val="24"/>
          <w:lang w:eastAsia="ru-RU"/>
        </w:rPr>
        <w:t>». «</w:t>
      </w:r>
      <w:proofErr w:type="spellStart"/>
      <w:r w:rsidRPr="00E853F6">
        <w:rPr>
          <w:rFonts w:ascii="Times New Roman" w:eastAsia="Times New Roman" w:hAnsi="Times New Roman" w:cs="Times New Roman"/>
          <w:sz w:val="24"/>
          <w:szCs w:val="24"/>
          <w:lang w:eastAsia="ru-RU"/>
        </w:rPr>
        <w:t>Inter</w:t>
      </w:r>
      <w:proofErr w:type="spellEnd"/>
      <w:r w:rsidRPr="00E853F6">
        <w:rPr>
          <w:rFonts w:ascii="Times New Roman" w:eastAsia="Times New Roman" w:hAnsi="Times New Roman" w:cs="Times New Roman"/>
          <w:sz w:val="24"/>
          <w:szCs w:val="24"/>
          <w:lang w:eastAsia="ru-RU"/>
        </w:rPr>
        <w:t>» – «взаимный», «</w:t>
      </w:r>
      <w:proofErr w:type="spellStart"/>
      <w:r w:rsidRPr="00E853F6">
        <w:rPr>
          <w:rFonts w:ascii="Times New Roman" w:eastAsia="Times New Roman" w:hAnsi="Times New Roman" w:cs="Times New Roman"/>
          <w:sz w:val="24"/>
          <w:szCs w:val="24"/>
          <w:lang w:eastAsia="ru-RU"/>
        </w:rPr>
        <w:t>act</w:t>
      </w:r>
      <w:proofErr w:type="spellEnd"/>
      <w:r w:rsidRPr="00E853F6">
        <w:rPr>
          <w:rFonts w:ascii="Times New Roman" w:eastAsia="Times New Roman" w:hAnsi="Times New Roman" w:cs="Times New Roman"/>
          <w:sz w:val="24"/>
          <w:szCs w:val="24"/>
          <w:lang w:eastAsia="ru-RU"/>
        </w:rPr>
        <w:t>» – действовать.</w:t>
      </w:r>
      <w:r w:rsidRPr="00E853F6">
        <w:rPr>
          <w:rFonts w:ascii="Times New Roman" w:eastAsia="Times New Roman" w:hAnsi="Times New Roman" w:cs="Times New Roman"/>
          <w:sz w:val="24"/>
          <w:szCs w:val="24"/>
          <w:lang w:eastAsia="ru-RU"/>
        </w:rPr>
        <w:br/>
      </w:r>
      <w:proofErr w:type="gramStart"/>
      <w:r w:rsidRPr="00E853F6">
        <w:rPr>
          <w:rFonts w:ascii="Times New Roman" w:eastAsia="Times New Roman" w:hAnsi="Times New Roman" w:cs="Times New Roman"/>
          <w:sz w:val="24"/>
          <w:szCs w:val="24"/>
          <w:lang w:eastAsia="ru-RU"/>
        </w:rPr>
        <w:t>Интерактивный</w:t>
      </w:r>
      <w:proofErr w:type="gramEnd"/>
      <w:r w:rsidRPr="00E853F6">
        <w:rPr>
          <w:rFonts w:ascii="Times New Roman" w:eastAsia="Times New Roman" w:hAnsi="Times New Roman" w:cs="Times New Roman"/>
          <w:sz w:val="24"/>
          <w:szCs w:val="24"/>
          <w:lang w:eastAsia="ru-RU"/>
        </w:rPr>
        <w:t> – означает способность взаимодействовать или находится в режиме беседы, диалога с кем-либо (человеком) или чем-либо (например, компьютером). Следовательно, интерактивное обучение – это, прежде всего, диалоговое обучение, в ходе которого осуществляется взаимодействие преподавателя и обучающегося. </w:t>
      </w:r>
      <w:r w:rsidRPr="00E853F6">
        <w:rPr>
          <w:rFonts w:ascii="Times New Roman" w:eastAsia="Times New Roman" w:hAnsi="Times New Roman" w:cs="Times New Roman"/>
          <w:sz w:val="24"/>
          <w:szCs w:val="24"/>
          <w:lang w:eastAsia="ru-RU"/>
        </w:rPr>
        <w:br/>
      </w:r>
      <w:proofErr w:type="gramStart"/>
      <w:r w:rsidRPr="00E853F6">
        <w:rPr>
          <w:rFonts w:ascii="Times New Roman" w:eastAsia="Times New Roman" w:hAnsi="Times New Roman" w:cs="Times New Roman"/>
          <w:sz w:val="24"/>
          <w:szCs w:val="24"/>
          <w:lang w:eastAsia="ru-RU"/>
        </w:rPr>
        <w:t>Особенности этого взаимодействия состоят в следующем: </w:t>
      </w:r>
      <w:r w:rsidRPr="00E853F6">
        <w:rPr>
          <w:rFonts w:ascii="Times New Roman" w:eastAsia="Times New Roman" w:hAnsi="Times New Roman" w:cs="Times New Roman"/>
          <w:sz w:val="24"/>
          <w:szCs w:val="24"/>
          <w:lang w:eastAsia="ru-RU"/>
        </w:rPr>
        <w:br/>
        <w:t>– пребывание субъектов образования в одном смысловом пространстве; </w:t>
      </w:r>
      <w:r w:rsidRPr="00E853F6">
        <w:rPr>
          <w:rFonts w:ascii="Times New Roman" w:eastAsia="Times New Roman" w:hAnsi="Times New Roman" w:cs="Times New Roman"/>
          <w:sz w:val="24"/>
          <w:szCs w:val="24"/>
          <w:lang w:eastAsia="ru-RU"/>
        </w:rPr>
        <w:br/>
        <w:t>– совместное погружение в проблемное поле решаемой задачи, т. е. включение в единое творческое пространство; </w:t>
      </w:r>
      <w:r w:rsidRPr="00E853F6">
        <w:rPr>
          <w:rFonts w:ascii="Times New Roman" w:eastAsia="Times New Roman" w:hAnsi="Times New Roman" w:cs="Times New Roman"/>
          <w:sz w:val="24"/>
          <w:szCs w:val="24"/>
          <w:lang w:eastAsia="ru-RU"/>
        </w:rPr>
        <w:br/>
        <w:t>– согласованность в выборе средств и методов реализации решения задачи; </w:t>
      </w:r>
      <w:r w:rsidRPr="00E853F6">
        <w:rPr>
          <w:rFonts w:ascii="Times New Roman" w:eastAsia="Times New Roman" w:hAnsi="Times New Roman" w:cs="Times New Roman"/>
          <w:sz w:val="24"/>
          <w:szCs w:val="24"/>
          <w:lang w:eastAsia="ru-RU"/>
        </w:rPr>
        <w:br/>
        <w:t>– совместное вхождение в близкое эмоциональное состояние, переживание созвучных чувств, сопутствующих принятию и осуществлению решения задач.</w:t>
      </w:r>
      <w:proofErr w:type="gramEnd"/>
      <w:r w:rsidRPr="00E853F6">
        <w:rPr>
          <w:rFonts w:ascii="Times New Roman" w:eastAsia="Times New Roman" w:hAnsi="Times New Roman" w:cs="Times New Roman"/>
          <w:sz w:val="24"/>
          <w:szCs w:val="24"/>
          <w:lang w:eastAsia="ru-RU"/>
        </w:rPr>
        <w:br/>
        <w:t xml:space="preserve">Суть интерактивного обучения состоит в том, что учебный процесс организован таким образом, что практически все обучающиеся оказываются вовлеченными в процесс познания, они имеют возможность понимать и рефлектировать по поводу того, что они знают и думают. Совместная деятельность </w:t>
      </w:r>
      <w:proofErr w:type="gramStart"/>
      <w:r w:rsidRPr="00E853F6">
        <w:rPr>
          <w:rFonts w:ascii="Times New Roman" w:eastAsia="Times New Roman" w:hAnsi="Times New Roman" w:cs="Times New Roman"/>
          <w:sz w:val="24"/>
          <w:szCs w:val="24"/>
          <w:lang w:eastAsia="ru-RU"/>
        </w:rPr>
        <w:t>обучающихся</w:t>
      </w:r>
      <w:proofErr w:type="gramEnd"/>
      <w:r w:rsidRPr="00E853F6">
        <w:rPr>
          <w:rFonts w:ascii="Times New Roman" w:eastAsia="Times New Roman" w:hAnsi="Times New Roman" w:cs="Times New Roman"/>
          <w:sz w:val="24"/>
          <w:szCs w:val="24"/>
          <w:lang w:eastAsia="ru-RU"/>
        </w:rPr>
        <w:t xml:space="preserve"> в процессе познания, освоения учебного материала означает, что каждый вносит свой особый индивидуальный вклад, идет обмен знаниями, идеями, способами деятельности. Причем, происходит это в атмосфере доброжелательности и взаимной поддержки, что позволяет </w:t>
      </w:r>
      <w:proofErr w:type="gramStart"/>
      <w:r w:rsidRPr="00E853F6">
        <w:rPr>
          <w:rFonts w:ascii="Times New Roman" w:eastAsia="Times New Roman" w:hAnsi="Times New Roman" w:cs="Times New Roman"/>
          <w:sz w:val="24"/>
          <w:szCs w:val="24"/>
          <w:lang w:eastAsia="ru-RU"/>
        </w:rPr>
        <w:t>не</w:t>
      </w:r>
      <w:proofErr w:type="gramEnd"/>
      <w:r w:rsidRPr="00E853F6">
        <w:rPr>
          <w:rFonts w:ascii="Times New Roman" w:eastAsia="Times New Roman" w:hAnsi="Times New Roman" w:cs="Times New Roman"/>
          <w:sz w:val="24"/>
          <w:szCs w:val="24"/>
          <w:lang w:eastAsia="ru-RU"/>
        </w:rPr>
        <w:t xml:space="preserve"> только получать новое знание, но и развивает саму познавательную деятельность, переводит ее на более высокие формы кооперации и сотрудничества.</w:t>
      </w:r>
      <w:r w:rsidRPr="00E853F6">
        <w:rPr>
          <w:rFonts w:ascii="Times New Roman" w:eastAsia="Times New Roman" w:hAnsi="Times New Roman" w:cs="Times New Roman"/>
          <w:sz w:val="24"/>
          <w:szCs w:val="24"/>
          <w:lang w:eastAsia="ru-RU"/>
        </w:rPr>
        <w:br/>
        <w:t>Характеристика, сущностная особенность интерактивных форм – это высокий уровень взаимно направленной активности субъектов взаимодействия, эмоциональное, духовное единение участников. </w:t>
      </w:r>
      <w:r w:rsidRPr="00E853F6">
        <w:rPr>
          <w:rFonts w:ascii="Times New Roman" w:eastAsia="Times New Roman" w:hAnsi="Times New Roman" w:cs="Times New Roman"/>
          <w:sz w:val="24"/>
          <w:szCs w:val="24"/>
          <w:lang w:eastAsia="ru-RU"/>
        </w:rPr>
        <w:br/>
        <w:t xml:space="preserve">В одной </w:t>
      </w:r>
      <w:proofErr w:type="gramStart"/>
      <w:r w:rsidRPr="00E853F6">
        <w:rPr>
          <w:rFonts w:ascii="Times New Roman" w:eastAsia="Times New Roman" w:hAnsi="Times New Roman" w:cs="Times New Roman"/>
          <w:sz w:val="24"/>
          <w:szCs w:val="24"/>
          <w:lang w:eastAsia="ru-RU"/>
        </w:rPr>
        <w:t>китайская</w:t>
      </w:r>
      <w:proofErr w:type="gramEnd"/>
      <w:r w:rsidRPr="00E853F6">
        <w:rPr>
          <w:rFonts w:ascii="Times New Roman" w:eastAsia="Times New Roman" w:hAnsi="Times New Roman" w:cs="Times New Roman"/>
          <w:sz w:val="24"/>
          <w:szCs w:val="24"/>
          <w:lang w:eastAsia="ru-RU"/>
        </w:rPr>
        <w:t xml:space="preserve"> притче говорится: «Скажи мне – и я забуду; покажи мне – и я запомню; дай сделать – и я пойму». В этих словах находит свое отражение суть интерактивного обучения. </w:t>
      </w:r>
      <w:r w:rsidRPr="00E853F6">
        <w:rPr>
          <w:rFonts w:ascii="Times New Roman" w:eastAsia="Times New Roman" w:hAnsi="Times New Roman" w:cs="Times New Roman"/>
          <w:sz w:val="24"/>
          <w:szCs w:val="24"/>
          <w:lang w:eastAsia="ru-RU"/>
        </w:rPr>
        <w:br/>
        <w:t>При использовании интерактивных методов обучаемый становится полноправным участником процесса восприятия, его опыт служит основным источником учебного познания. Преподаватель не даёт готовых знаний, но побуждает обучаемых к самостоятельному поиску. По сравнению с традиционными формами ведения занятий, в интерактивном обучении меняется взаимодействие преподавателя и обучаемого: активность педагога уступает место активности обучаемых, а задачей педагога становится создание условий для их инициативы. </w:t>
      </w:r>
      <w:r w:rsidRPr="00E853F6">
        <w:rPr>
          <w:rFonts w:ascii="Times New Roman" w:eastAsia="Times New Roman" w:hAnsi="Times New Roman" w:cs="Times New Roman"/>
          <w:sz w:val="24"/>
          <w:szCs w:val="24"/>
          <w:lang w:eastAsia="ru-RU"/>
        </w:rPr>
        <w:br/>
        <w:t xml:space="preserve">Педагог отказывается от роли своеобразного фильтра, пропускающего через себя учебную информацию, и выполняет функцию помощника в работе, одного из источников </w:t>
      </w:r>
      <w:r w:rsidRPr="00E853F6">
        <w:rPr>
          <w:rFonts w:ascii="Times New Roman" w:eastAsia="Times New Roman" w:hAnsi="Times New Roman" w:cs="Times New Roman"/>
          <w:sz w:val="24"/>
          <w:szCs w:val="24"/>
          <w:lang w:eastAsia="ru-RU"/>
        </w:rPr>
        <w:lastRenderedPageBreak/>
        <w:t>информации.</w:t>
      </w:r>
      <w:r w:rsidRPr="00E853F6">
        <w:rPr>
          <w:rFonts w:ascii="Times New Roman" w:eastAsia="Times New Roman" w:hAnsi="Times New Roman" w:cs="Times New Roman"/>
          <w:sz w:val="24"/>
          <w:szCs w:val="24"/>
          <w:lang w:eastAsia="ru-RU"/>
        </w:rPr>
        <w:br/>
        <w:t>Интерактивное обучение широко используется в интенсивном обучении.</w:t>
      </w:r>
      <w:r w:rsidRPr="00E853F6">
        <w:rPr>
          <w:rFonts w:ascii="Times New Roman" w:eastAsia="Times New Roman" w:hAnsi="Times New Roman" w:cs="Times New Roman"/>
          <w:sz w:val="24"/>
          <w:szCs w:val="24"/>
          <w:lang w:eastAsia="ru-RU"/>
        </w:rPr>
        <w:br/>
        <w:t>Для того</w:t>
      </w:r>
      <w:proofErr w:type="gramStart"/>
      <w:r w:rsidRPr="00E853F6">
        <w:rPr>
          <w:rFonts w:ascii="Times New Roman" w:eastAsia="Times New Roman" w:hAnsi="Times New Roman" w:cs="Times New Roman"/>
          <w:sz w:val="24"/>
          <w:szCs w:val="24"/>
          <w:lang w:eastAsia="ru-RU"/>
        </w:rPr>
        <w:t>,</w:t>
      </w:r>
      <w:proofErr w:type="gramEnd"/>
      <w:r w:rsidRPr="00E853F6">
        <w:rPr>
          <w:rFonts w:ascii="Times New Roman" w:eastAsia="Times New Roman" w:hAnsi="Times New Roman" w:cs="Times New Roman"/>
          <w:sz w:val="24"/>
          <w:szCs w:val="24"/>
          <w:lang w:eastAsia="ru-RU"/>
        </w:rPr>
        <w:t xml:space="preserve"> чтобы освоить и применять эти методы, преподавателю необходимо знание различных методик группового взаимодействия.</w:t>
      </w:r>
      <w:r w:rsidRPr="00E853F6">
        <w:rPr>
          <w:rFonts w:ascii="Times New Roman" w:eastAsia="Times New Roman" w:hAnsi="Times New Roman" w:cs="Times New Roman"/>
          <w:sz w:val="24"/>
          <w:szCs w:val="24"/>
          <w:lang w:eastAsia="ru-RU"/>
        </w:rPr>
        <w:br/>
        <w:t>Интерактивное обучение обеспечивает взаимопонимание, взаимодействие, взаимообогащение.</w:t>
      </w:r>
      <w:r w:rsidRPr="00E853F6">
        <w:rPr>
          <w:rFonts w:ascii="Times New Roman" w:eastAsia="Times New Roman" w:hAnsi="Times New Roman" w:cs="Times New Roman"/>
          <w:sz w:val="24"/>
          <w:szCs w:val="24"/>
          <w:lang w:eastAsia="ru-RU"/>
        </w:rPr>
        <w:br/>
        <w:t xml:space="preserve">Интерактивные методы ни в коем случае не заменяют лекционные </w:t>
      </w:r>
      <w:proofErr w:type="spellStart"/>
      <w:r w:rsidRPr="00E853F6">
        <w:rPr>
          <w:rFonts w:ascii="Times New Roman" w:eastAsia="Times New Roman" w:hAnsi="Times New Roman" w:cs="Times New Roman"/>
          <w:sz w:val="24"/>
          <w:szCs w:val="24"/>
          <w:lang w:eastAsia="ru-RU"/>
        </w:rPr>
        <w:t>занятя</w:t>
      </w:r>
      <w:proofErr w:type="spellEnd"/>
      <w:r w:rsidRPr="00E853F6">
        <w:rPr>
          <w:rFonts w:ascii="Times New Roman" w:eastAsia="Times New Roman" w:hAnsi="Times New Roman" w:cs="Times New Roman"/>
          <w:sz w:val="24"/>
          <w:szCs w:val="24"/>
          <w:lang w:eastAsia="ru-RU"/>
        </w:rPr>
        <w:t>, но способствуют лучшему усвоению лекционного материала и, что особенно важно, формируют мнения, отношения, навыки поведения. </w:t>
      </w:r>
      <w:r w:rsidRPr="00E853F6">
        <w:rPr>
          <w:rFonts w:ascii="Times New Roman" w:eastAsia="Times New Roman" w:hAnsi="Times New Roman" w:cs="Times New Roman"/>
          <w:sz w:val="24"/>
          <w:szCs w:val="24"/>
          <w:lang w:eastAsia="ru-RU"/>
        </w:rPr>
        <w:br/>
        <w:t>При использовании интерактивных форм роль преподавателя резко меняется, перестаёт быть центральной, он лишь регулирует процесс и занимается его общей организацией, готовит заранее необходимые задания и формулирует вопросы или темы для обсуждения в группах, даёт консультации, контролирует время и порядок выполнения намеченного плана. Участники обращаются к социальному опыту – собственному и других людей, при этом им приходится вступать в коммуникацию друг с другом, совместно решать поставленные задачи, преодолевать конфликты, находить общие точки соприкосновения, идти на компромиссы. Психологами было установлено, что в условиях учебного общения наблюдается повышение точности восприятия, увеличивается результативность работы памяти, более интенсивно развиваются такие интеллектуальные и эмоциональные свойства личности, как – устойчивость внимания, умение его распределять; наблюдательность при восприятии; способность анализировать деятельность партнера, видеть его мотивы, цели. </w:t>
      </w:r>
      <w:r w:rsidRPr="00E853F6">
        <w:rPr>
          <w:rFonts w:ascii="Times New Roman" w:eastAsia="Times New Roman" w:hAnsi="Times New Roman" w:cs="Times New Roman"/>
          <w:sz w:val="24"/>
          <w:szCs w:val="24"/>
          <w:lang w:eastAsia="ru-RU"/>
        </w:rPr>
        <w:br/>
        <w:t>Прежде всего, интерактивные формы проведения занятий:</w:t>
      </w:r>
    </w:p>
    <w:p w:rsidR="00E853F6" w:rsidRPr="00E853F6" w:rsidRDefault="00E853F6" w:rsidP="00E853F6">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пробуждают у </w:t>
      </w:r>
      <w:proofErr w:type="gramStart"/>
      <w:r w:rsidRPr="00E853F6">
        <w:rPr>
          <w:rFonts w:ascii="Times New Roman" w:eastAsia="Times New Roman" w:hAnsi="Times New Roman" w:cs="Times New Roman"/>
          <w:sz w:val="24"/>
          <w:szCs w:val="24"/>
          <w:lang w:eastAsia="ru-RU"/>
        </w:rPr>
        <w:t>обучающихся</w:t>
      </w:r>
      <w:proofErr w:type="gramEnd"/>
      <w:r w:rsidRPr="00E853F6">
        <w:rPr>
          <w:rFonts w:ascii="Times New Roman" w:eastAsia="Times New Roman" w:hAnsi="Times New Roman" w:cs="Times New Roman"/>
          <w:sz w:val="24"/>
          <w:szCs w:val="24"/>
          <w:lang w:eastAsia="ru-RU"/>
        </w:rPr>
        <w:t xml:space="preserve"> интерес;</w:t>
      </w:r>
    </w:p>
    <w:p w:rsidR="00E853F6" w:rsidRPr="00E853F6" w:rsidRDefault="00E853F6" w:rsidP="00E853F6">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поощряют активное участие каждого в учебном процессе;</w:t>
      </w:r>
    </w:p>
    <w:p w:rsidR="00E853F6" w:rsidRPr="00E853F6" w:rsidRDefault="00E853F6" w:rsidP="00E853F6">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обращаются к чувствам каждого обучающегося;</w:t>
      </w:r>
    </w:p>
    <w:p w:rsidR="00E853F6" w:rsidRPr="00E853F6" w:rsidRDefault="00E853F6" w:rsidP="00E853F6">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способствуют эффективному усвоению учебного материала;</w:t>
      </w:r>
    </w:p>
    <w:p w:rsidR="00E853F6" w:rsidRPr="00E853F6" w:rsidRDefault="00E853F6" w:rsidP="00E853F6">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оказывают многоплановое воздействие на </w:t>
      </w:r>
      <w:proofErr w:type="gramStart"/>
      <w:r w:rsidRPr="00E853F6">
        <w:rPr>
          <w:rFonts w:ascii="Times New Roman" w:eastAsia="Times New Roman" w:hAnsi="Times New Roman" w:cs="Times New Roman"/>
          <w:sz w:val="24"/>
          <w:szCs w:val="24"/>
          <w:lang w:eastAsia="ru-RU"/>
        </w:rPr>
        <w:t>обучающихся</w:t>
      </w:r>
      <w:proofErr w:type="gramEnd"/>
      <w:r w:rsidRPr="00E853F6">
        <w:rPr>
          <w:rFonts w:ascii="Times New Roman" w:eastAsia="Times New Roman" w:hAnsi="Times New Roman" w:cs="Times New Roman"/>
          <w:sz w:val="24"/>
          <w:szCs w:val="24"/>
          <w:lang w:eastAsia="ru-RU"/>
        </w:rPr>
        <w:t>;</w:t>
      </w:r>
    </w:p>
    <w:p w:rsidR="00E853F6" w:rsidRPr="00E853F6" w:rsidRDefault="00E853F6" w:rsidP="00E853F6">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осуществляют обратную связь (ответная реакция аудитории);</w:t>
      </w:r>
    </w:p>
    <w:p w:rsidR="00E853F6" w:rsidRPr="00E853F6" w:rsidRDefault="00E853F6" w:rsidP="00E853F6">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формируют у </w:t>
      </w:r>
      <w:proofErr w:type="gramStart"/>
      <w:r w:rsidRPr="00E853F6">
        <w:rPr>
          <w:rFonts w:ascii="Times New Roman" w:eastAsia="Times New Roman" w:hAnsi="Times New Roman" w:cs="Times New Roman"/>
          <w:sz w:val="24"/>
          <w:szCs w:val="24"/>
          <w:lang w:eastAsia="ru-RU"/>
        </w:rPr>
        <w:t>обучающихся</w:t>
      </w:r>
      <w:proofErr w:type="gramEnd"/>
      <w:r w:rsidRPr="00E853F6">
        <w:rPr>
          <w:rFonts w:ascii="Times New Roman" w:eastAsia="Times New Roman" w:hAnsi="Times New Roman" w:cs="Times New Roman"/>
          <w:sz w:val="24"/>
          <w:szCs w:val="24"/>
          <w:lang w:eastAsia="ru-RU"/>
        </w:rPr>
        <w:t xml:space="preserve"> мнения и отношения;</w:t>
      </w:r>
    </w:p>
    <w:p w:rsidR="00E853F6" w:rsidRPr="00E853F6" w:rsidRDefault="00E853F6" w:rsidP="00E853F6">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формируют жизненные навыки;</w:t>
      </w:r>
    </w:p>
    <w:p w:rsidR="00E853F6" w:rsidRPr="00E853F6" w:rsidRDefault="00E853F6" w:rsidP="00E853F6">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способствуют изменению поведения.</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Заметим, что важнейшее условие для этого — личный опыт участия преподавателя в </w:t>
      </w:r>
      <w:proofErr w:type="spellStart"/>
      <w:r w:rsidRPr="00E853F6">
        <w:rPr>
          <w:rFonts w:ascii="Times New Roman" w:eastAsia="Times New Roman" w:hAnsi="Times New Roman" w:cs="Times New Roman"/>
          <w:sz w:val="24"/>
          <w:szCs w:val="24"/>
          <w:lang w:eastAsia="ru-RU"/>
        </w:rPr>
        <w:t>тренинговых</w:t>
      </w:r>
      <w:proofErr w:type="spellEnd"/>
      <w:r w:rsidRPr="00E853F6">
        <w:rPr>
          <w:rFonts w:ascii="Times New Roman" w:eastAsia="Times New Roman" w:hAnsi="Times New Roman" w:cs="Times New Roman"/>
          <w:sz w:val="24"/>
          <w:szCs w:val="24"/>
          <w:lang w:eastAsia="ru-RU"/>
        </w:rPr>
        <w:t xml:space="preserve"> занятиях по </w:t>
      </w:r>
      <w:proofErr w:type="spellStart"/>
      <w:r w:rsidRPr="00E853F6">
        <w:rPr>
          <w:rFonts w:ascii="Times New Roman" w:eastAsia="Times New Roman" w:hAnsi="Times New Roman" w:cs="Times New Roman"/>
          <w:sz w:val="24"/>
          <w:szCs w:val="24"/>
          <w:lang w:eastAsia="ru-RU"/>
        </w:rPr>
        <w:t>интерактиву</w:t>
      </w:r>
      <w:proofErr w:type="spellEnd"/>
      <w:r w:rsidRPr="00E853F6">
        <w:rPr>
          <w:rFonts w:ascii="Times New Roman" w:eastAsia="Times New Roman" w:hAnsi="Times New Roman" w:cs="Times New Roman"/>
          <w:sz w:val="24"/>
          <w:szCs w:val="24"/>
          <w:lang w:eastAsia="ru-RU"/>
        </w:rPr>
        <w:t>. Научиться им можно только путем личного участия в игре, «мозговом штурме» или дискуссии.</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Основные правила организации интерактивного обучения. </w:t>
      </w:r>
      <w:r w:rsidRPr="00E853F6">
        <w:rPr>
          <w:rFonts w:ascii="Times New Roman" w:eastAsia="Times New Roman" w:hAnsi="Times New Roman" w:cs="Times New Roman"/>
          <w:sz w:val="24"/>
          <w:szCs w:val="24"/>
          <w:lang w:eastAsia="ru-RU"/>
        </w:rPr>
        <w:br/>
        <w:t>Правило первое. В работу должны быть вовлечены в той или иной мере все участники. С этой целью полезно использовать технологии, позволяющие включить всех участников в процесс обсуждения. </w:t>
      </w:r>
      <w:r w:rsidRPr="00E853F6">
        <w:rPr>
          <w:rFonts w:ascii="Times New Roman" w:eastAsia="Times New Roman" w:hAnsi="Times New Roman" w:cs="Times New Roman"/>
          <w:sz w:val="24"/>
          <w:szCs w:val="24"/>
          <w:lang w:eastAsia="ru-RU"/>
        </w:rPr>
        <w:br/>
        <w:t>Правило второе. Надо позаботиться о психологической подготовке участников. Речь идет о том, что не все, пришедшие на занятие, психологически готовы к непосредственному включению в те или иные формы работы. В этой связи полезны разминки, постоянное поощрение за активное участие в работе, предоставление возможности для самореализации.</w:t>
      </w:r>
      <w:r w:rsidRPr="00E853F6">
        <w:rPr>
          <w:rFonts w:ascii="Times New Roman" w:eastAsia="Times New Roman" w:hAnsi="Times New Roman" w:cs="Times New Roman"/>
          <w:sz w:val="24"/>
          <w:szCs w:val="24"/>
          <w:lang w:eastAsia="ru-RU"/>
        </w:rPr>
        <w:br/>
        <w:t xml:space="preserve">Правило третье. Обучающихся в технологии </w:t>
      </w:r>
      <w:proofErr w:type="spellStart"/>
      <w:r w:rsidRPr="00E853F6">
        <w:rPr>
          <w:rFonts w:ascii="Times New Roman" w:eastAsia="Times New Roman" w:hAnsi="Times New Roman" w:cs="Times New Roman"/>
          <w:sz w:val="24"/>
          <w:szCs w:val="24"/>
          <w:lang w:eastAsia="ru-RU"/>
        </w:rPr>
        <w:t>интерактива</w:t>
      </w:r>
      <w:proofErr w:type="spellEnd"/>
      <w:r w:rsidRPr="00E853F6">
        <w:rPr>
          <w:rFonts w:ascii="Times New Roman" w:eastAsia="Times New Roman" w:hAnsi="Times New Roman" w:cs="Times New Roman"/>
          <w:sz w:val="24"/>
          <w:szCs w:val="24"/>
          <w:lang w:eastAsia="ru-RU"/>
        </w:rPr>
        <w:t xml:space="preserve"> не должно быть много. Количество участников и качество обучения могут оказаться в прямой зависимости. Оптимальное количество участников - 25 человек. Только при этом условии возможна продуктивная работа в малых группах.</w:t>
      </w:r>
      <w:r w:rsidRPr="00E853F6">
        <w:rPr>
          <w:rFonts w:ascii="Times New Roman" w:eastAsia="Times New Roman" w:hAnsi="Times New Roman" w:cs="Times New Roman"/>
          <w:sz w:val="24"/>
          <w:szCs w:val="24"/>
          <w:lang w:eastAsia="ru-RU"/>
        </w:rPr>
        <w:br/>
        <w:t xml:space="preserve">Правило четвертое. Подготовка помещения для работы. Помещение должно быть </w:t>
      </w:r>
      <w:r w:rsidRPr="00E853F6">
        <w:rPr>
          <w:rFonts w:ascii="Times New Roman" w:eastAsia="Times New Roman" w:hAnsi="Times New Roman" w:cs="Times New Roman"/>
          <w:sz w:val="24"/>
          <w:szCs w:val="24"/>
          <w:lang w:eastAsia="ru-RU"/>
        </w:rPr>
        <w:lastRenderedPageBreak/>
        <w:t xml:space="preserve">подготовлено с таким расчетом, чтобы участникам было легко пересаживаться для работы в больших и малых группах. Для </w:t>
      </w:r>
      <w:proofErr w:type="gramStart"/>
      <w:r w:rsidRPr="00E853F6">
        <w:rPr>
          <w:rFonts w:ascii="Times New Roman" w:eastAsia="Times New Roman" w:hAnsi="Times New Roman" w:cs="Times New Roman"/>
          <w:sz w:val="24"/>
          <w:szCs w:val="24"/>
          <w:lang w:eastAsia="ru-RU"/>
        </w:rPr>
        <w:t>обучаемых</w:t>
      </w:r>
      <w:proofErr w:type="gramEnd"/>
      <w:r w:rsidRPr="00E853F6">
        <w:rPr>
          <w:rFonts w:ascii="Times New Roman" w:eastAsia="Times New Roman" w:hAnsi="Times New Roman" w:cs="Times New Roman"/>
          <w:sz w:val="24"/>
          <w:szCs w:val="24"/>
          <w:lang w:eastAsia="ru-RU"/>
        </w:rPr>
        <w:t xml:space="preserve"> должен быть создан физический комфорт.</w:t>
      </w:r>
      <w:r w:rsidRPr="00E853F6">
        <w:rPr>
          <w:rFonts w:ascii="Times New Roman" w:eastAsia="Times New Roman" w:hAnsi="Times New Roman" w:cs="Times New Roman"/>
          <w:sz w:val="24"/>
          <w:szCs w:val="24"/>
          <w:lang w:eastAsia="ru-RU"/>
        </w:rPr>
        <w:br/>
        <w:t>Правило пятое. Четкое закрепление (фиксация) процедур и регламента. Об этом надо договориться в самом начале и постараться не нарушать его. Например: все участники будут проявлять терпимость к любой точке зрения, уважать право каждого на свободу слова, уважать его достоинства. </w:t>
      </w:r>
      <w:r w:rsidRPr="00E853F6">
        <w:rPr>
          <w:rFonts w:ascii="Times New Roman" w:eastAsia="Times New Roman" w:hAnsi="Times New Roman" w:cs="Times New Roman"/>
          <w:sz w:val="24"/>
          <w:szCs w:val="24"/>
          <w:lang w:eastAsia="ru-RU"/>
        </w:rPr>
        <w:br/>
        <w:t>Правило шестое. Отнеситесь со вниманием к делению участников семинара на группы. Первоначально его лучше построить на основе добровольности. Затем уместно воспользоваться принципом случайного выбора. </w:t>
      </w:r>
      <w:r w:rsidRPr="00E853F6">
        <w:rPr>
          <w:rFonts w:ascii="Times New Roman" w:eastAsia="Times New Roman" w:hAnsi="Times New Roman" w:cs="Times New Roman"/>
          <w:sz w:val="24"/>
          <w:szCs w:val="24"/>
          <w:lang w:eastAsia="ru-RU"/>
        </w:rPr>
        <w:br/>
        <w:t>Обязательные условия организации интерактивного обучения:</w:t>
      </w:r>
    </w:p>
    <w:p w:rsidR="00E853F6" w:rsidRPr="00E853F6" w:rsidRDefault="00E853F6" w:rsidP="00E853F6">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доверительные, по крайней мере, позитивные отношения между </w:t>
      </w:r>
      <w:proofErr w:type="gramStart"/>
      <w:r w:rsidRPr="00E853F6">
        <w:rPr>
          <w:rFonts w:ascii="Times New Roman" w:eastAsia="Times New Roman" w:hAnsi="Times New Roman" w:cs="Times New Roman"/>
          <w:sz w:val="24"/>
          <w:szCs w:val="24"/>
          <w:lang w:eastAsia="ru-RU"/>
        </w:rPr>
        <w:t>обучающим</w:t>
      </w:r>
      <w:proofErr w:type="gramEnd"/>
      <w:r w:rsidRPr="00E853F6">
        <w:rPr>
          <w:rFonts w:ascii="Times New Roman" w:eastAsia="Times New Roman" w:hAnsi="Times New Roman" w:cs="Times New Roman"/>
          <w:sz w:val="24"/>
          <w:szCs w:val="24"/>
          <w:lang w:eastAsia="ru-RU"/>
        </w:rPr>
        <w:t xml:space="preserve"> и обучающимися;</w:t>
      </w:r>
    </w:p>
    <w:p w:rsidR="00E853F6" w:rsidRPr="00E853F6" w:rsidRDefault="00E853F6" w:rsidP="00E853F6">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демократический стиль;</w:t>
      </w:r>
    </w:p>
    <w:p w:rsidR="00E853F6" w:rsidRPr="00E853F6" w:rsidRDefault="00E853F6" w:rsidP="00E853F6">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сотрудничество в процессе общения обучающего и </w:t>
      </w:r>
      <w:proofErr w:type="gramStart"/>
      <w:r w:rsidRPr="00E853F6">
        <w:rPr>
          <w:rFonts w:ascii="Times New Roman" w:eastAsia="Times New Roman" w:hAnsi="Times New Roman" w:cs="Times New Roman"/>
          <w:sz w:val="24"/>
          <w:szCs w:val="24"/>
          <w:lang w:eastAsia="ru-RU"/>
        </w:rPr>
        <w:t>обучающихся</w:t>
      </w:r>
      <w:proofErr w:type="gramEnd"/>
      <w:r w:rsidRPr="00E853F6">
        <w:rPr>
          <w:rFonts w:ascii="Times New Roman" w:eastAsia="Times New Roman" w:hAnsi="Times New Roman" w:cs="Times New Roman"/>
          <w:sz w:val="24"/>
          <w:szCs w:val="24"/>
          <w:lang w:eastAsia="ru-RU"/>
        </w:rPr>
        <w:t xml:space="preserve"> между собой;</w:t>
      </w:r>
    </w:p>
    <w:p w:rsidR="00E853F6" w:rsidRPr="00E853F6" w:rsidRDefault="00E853F6" w:rsidP="00E853F6">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опора на личный ("педагогический") опыт обучающихся, включение в учебный процесс ярких примеров, фактов, образов;</w:t>
      </w:r>
    </w:p>
    <w:p w:rsidR="00E853F6" w:rsidRPr="00E853F6" w:rsidRDefault="00E853F6" w:rsidP="00E853F6">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многообразие форм и методов представления информации, форм деятельности обучающихся, их мобильность;</w:t>
      </w:r>
    </w:p>
    <w:p w:rsidR="00E853F6" w:rsidRPr="00E853F6" w:rsidRDefault="00E853F6" w:rsidP="00E853F6">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включение внешней и внутренней мотивации деятельности, а также </w:t>
      </w:r>
      <w:proofErr w:type="spellStart"/>
      <w:r w:rsidRPr="00E853F6">
        <w:rPr>
          <w:rFonts w:ascii="Times New Roman" w:eastAsia="Times New Roman" w:hAnsi="Times New Roman" w:cs="Times New Roman"/>
          <w:sz w:val="24"/>
          <w:szCs w:val="24"/>
          <w:lang w:eastAsia="ru-RU"/>
        </w:rPr>
        <w:t>взаимомотивации</w:t>
      </w:r>
      <w:proofErr w:type="spellEnd"/>
      <w:r w:rsidRPr="00E853F6">
        <w:rPr>
          <w:rFonts w:ascii="Times New Roman" w:eastAsia="Times New Roman" w:hAnsi="Times New Roman" w:cs="Times New Roman"/>
          <w:sz w:val="24"/>
          <w:szCs w:val="24"/>
          <w:lang w:eastAsia="ru-RU"/>
        </w:rPr>
        <w:t xml:space="preserve"> </w:t>
      </w:r>
      <w:proofErr w:type="gramStart"/>
      <w:r w:rsidRPr="00E853F6">
        <w:rPr>
          <w:rFonts w:ascii="Times New Roman" w:eastAsia="Times New Roman" w:hAnsi="Times New Roman" w:cs="Times New Roman"/>
          <w:sz w:val="24"/>
          <w:szCs w:val="24"/>
          <w:lang w:eastAsia="ru-RU"/>
        </w:rPr>
        <w:t>обучающихся</w:t>
      </w:r>
      <w:proofErr w:type="gramEnd"/>
      <w:r w:rsidRPr="00E853F6">
        <w:rPr>
          <w:rFonts w:ascii="Times New Roman" w:eastAsia="Times New Roman" w:hAnsi="Times New Roman" w:cs="Times New Roman"/>
          <w:sz w:val="24"/>
          <w:szCs w:val="24"/>
          <w:lang w:eastAsia="ru-RU"/>
        </w:rPr>
        <w:t>.</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bookmarkStart w:id="7" w:name="h.3znysh7"/>
      <w:bookmarkEnd w:id="7"/>
      <w:r w:rsidRPr="00E853F6">
        <w:rPr>
          <w:rFonts w:ascii="Times New Roman" w:eastAsia="Times New Roman" w:hAnsi="Times New Roman" w:cs="Times New Roman"/>
          <w:sz w:val="24"/>
          <w:szCs w:val="24"/>
          <w:lang w:eastAsia="ru-RU"/>
        </w:rPr>
        <w:t xml:space="preserve">Интерактивные формы обучения обеспечивают высокую мотивацию, прочность знаний, творчество и фантазию, коммуникабельность, активную жизненная позицию, командный дух, ценность индивидуальности, свободу самовыражения, акцент на деятельность, взаимоуважение и </w:t>
      </w:r>
      <w:proofErr w:type="gramStart"/>
      <w:r w:rsidRPr="00E853F6">
        <w:rPr>
          <w:rFonts w:ascii="Times New Roman" w:eastAsia="Times New Roman" w:hAnsi="Times New Roman" w:cs="Times New Roman"/>
          <w:sz w:val="24"/>
          <w:szCs w:val="24"/>
          <w:lang w:eastAsia="ru-RU"/>
        </w:rPr>
        <w:t>демократичность</w:t>
      </w:r>
      <w:proofErr w:type="gramEnd"/>
      <w:r w:rsidRPr="00E853F6">
        <w:rPr>
          <w:rFonts w:ascii="Times New Roman" w:eastAsia="Times New Roman" w:hAnsi="Times New Roman" w:cs="Times New Roman"/>
          <w:sz w:val="24"/>
          <w:szCs w:val="24"/>
          <w:lang w:eastAsia="ru-RU"/>
        </w:rPr>
        <w:br/>
      </w:r>
      <w:r w:rsidRPr="00E853F6">
        <w:rPr>
          <w:rFonts w:ascii="Times New Roman" w:eastAsia="Times New Roman" w:hAnsi="Times New Roman" w:cs="Times New Roman"/>
          <w:sz w:val="24"/>
          <w:szCs w:val="24"/>
          <w:lang w:eastAsia="ru-RU"/>
        </w:rPr>
        <w:br/>
        <w:t>Основные интерактивные формы обучения</w:t>
      </w:r>
      <w:r w:rsidRPr="00E853F6">
        <w:rPr>
          <w:rFonts w:ascii="Times New Roman" w:eastAsia="Times New Roman" w:hAnsi="Times New Roman" w:cs="Times New Roman"/>
          <w:sz w:val="24"/>
          <w:szCs w:val="24"/>
          <w:lang w:eastAsia="ru-RU"/>
        </w:rPr>
        <w:br/>
        <w:t>Современная педагогика богата целым арсеналом интерактивных подходов, среди которых можно выделить следующие:</w:t>
      </w:r>
    </w:p>
    <w:p w:rsidR="00E853F6" w:rsidRPr="00E853F6" w:rsidRDefault="00E853F6" w:rsidP="00E853F6">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творческие задания;</w:t>
      </w:r>
    </w:p>
    <w:p w:rsidR="00E853F6" w:rsidRPr="00E853F6" w:rsidRDefault="00E853F6" w:rsidP="00E853F6">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работа в малых группах;</w:t>
      </w:r>
    </w:p>
    <w:p w:rsidR="00E853F6" w:rsidRPr="00E853F6" w:rsidRDefault="00E853F6" w:rsidP="00E853F6">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обучающие игры (ролевые игры, имитации, деловые игры и образовательные игры);</w:t>
      </w:r>
    </w:p>
    <w:p w:rsidR="00E853F6" w:rsidRPr="00E853F6" w:rsidRDefault="00E853F6" w:rsidP="00E853F6">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использование общественных ресурсов (приглашение специалиста, экскурсии);</w:t>
      </w:r>
    </w:p>
    <w:p w:rsidR="00E853F6" w:rsidRPr="00E853F6" w:rsidRDefault="00E853F6" w:rsidP="00E853F6">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социальные проекты и другие внеаудиторные методы обучения (соревнования, интервью, фильмы, спектакли, выставки);</w:t>
      </w:r>
    </w:p>
    <w:p w:rsidR="00E853F6" w:rsidRPr="00E853F6" w:rsidRDefault="00E853F6" w:rsidP="00E853F6">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изучение и закрепление нового материала (интерактивная лекция, работа с наглядными пособиями, видео- и аудиоматериалами, «обучающийся в роли преподавателя», «каждый учит каждого», мозаика (ажурная пила), использование вопросов, сократический диалог);</w:t>
      </w:r>
    </w:p>
    <w:p w:rsidR="00E853F6" w:rsidRPr="00E853F6" w:rsidRDefault="00E853F6" w:rsidP="00E853F6">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тестирование;</w:t>
      </w:r>
    </w:p>
    <w:p w:rsidR="00E853F6" w:rsidRPr="00E853F6" w:rsidRDefault="00E853F6" w:rsidP="00E853F6">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разминки;</w:t>
      </w:r>
    </w:p>
    <w:p w:rsidR="00E853F6" w:rsidRPr="00E853F6" w:rsidRDefault="00E853F6" w:rsidP="00E853F6">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обратная связь;</w:t>
      </w:r>
    </w:p>
    <w:p w:rsidR="00E853F6" w:rsidRPr="00E853F6" w:rsidRDefault="00E853F6" w:rsidP="00E853F6">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дистанционное обучение.</w:t>
      </w:r>
    </w:p>
    <w:p w:rsidR="00E853F6" w:rsidRPr="00E853F6" w:rsidRDefault="00E853F6" w:rsidP="00E853F6">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обсуждение сложных и дискуссионных вопросов и проблем (займи позицию, шкала мнений, </w:t>
      </w:r>
      <w:proofErr w:type="spellStart"/>
      <w:r w:rsidRPr="00E853F6">
        <w:rPr>
          <w:rFonts w:ascii="Times New Roman" w:eastAsia="Times New Roman" w:hAnsi="Times New Roman" w:cs="Times New Roman"/>
          <w:sz w:val="24"/>
          <w:szCs w:val="24"/>
          <w:lang w:eastAsia="ru-RU"/>
        </w:rPr>
        <w:t>ПОПС-формула</w:t>
      </w:r>
      <w:proofErr w:type="spellEnd"/>
      <w:r w:rsidRPr="00E853F6">
        <w:rPr>
          <w:rFonts w:ascii="Times New Roman" w:eastAsia="Times New Roman" w:hAnsi="Times New Roman" w:cs="Times New Roman"/>
          <w:sz w:val="24"/>
          <w:szCs w:val="24"/>
          <w:lang w:eastAsia="ru-RU"/>
        </w:rPr>
        <w:t>);</w:t>
      </w:r>
    </w:p>
    <w:p w:rsidR="00E853F6" w:rsidRPr="00E853F6" w:rsidRDefault="00E853F6" w:rsidP="00E853F6">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разрешение проблем («дерево решений», «мозговой штурм», «анализ казусов», «переговоры и медиация», «лестницы и змейки»);</w:t>
      </w:r>
    </w:p>
    <w:p w:rsidR="00E853F6" w:rsidRPr="00E853F6" w:rsidRDefault="00E853F6" w:rsidP="00E853F6">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тренинги.</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lastRenderedPageBreak/>
        <w:t> </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bookmarkStart w:id="8" w:name="h.2et92p0"/>
      <w:bookmarkEnd w:id="8"/>
      <w:r w:rsidRPr="00E853F6">
        <w:rPr>
          <w:rFonts w:ascii="Times New Roman" w:eastAsia="Times New Roman" w:hAnsi="Times New Roman" w:cs="Times New Roman"/>
          <w:sz w:val="24"/>
          <w:szCs w:val="24"/>
          <w:lang w:eastAsia="ru-RU"/>
        </w:rPr>
        <w:t>2. Характеристика основных интерактивных методов обучения</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Под творческими заданиями понимаются такие учебные задания, которые требуют от учащихся не простого воспроизводства информации, а творчества, поскольку задания содержат больший или меньший элемент неизвестности и имеют, как правило, несколько подходов. Творческое задание составляет содержание, основу любого интерактивного метода. Творческое задание (особенно практическое и близкое к жизни </w:t>
      </w:r>
      <w:proofErr w:type="gramStart"/>
      <w:r w:rsidRPr="00E853F6">
        <w:rPr>
          <w:rFonts w:ascii="Times New Roman" w:eastAsia="Times New Roman" w:hAnsi="Times New Roman" w:cs="Times New Roman"/>
          <w:sz w:val="24"/>
          <w:szCs w:val="24"/>
          <w:lang w:eastAsia="ru-RU"/>
        </w:rPr>
        <w:t>обучающегося</w:t>
      </w:r>
      <w:proofErr w:type="gramEnd"/>
      <w:r w:rsidRPr="00E853F6">
        <w:rPr>
          <w:rFonts w:ascii="Times New Roman" w:eastAsia="Times New Roman" w:hAnsi="Times New Roman" w:cs="Times New Roman"/>
          <w:sz w:val="24"/>
          <w:szCs w:val="24"/>
          <w:lang w:eastAsia="ru-RU"/>
        </w:rPr>
        <w:t xml:space="preserve">) придает смысл обучению, мотивирует обучающихся. Неизвестность ответа и возможность найти свое собственное «правильное» решение, основанное на своем персональном опыте и опыте своего коллеги, друга, позволяют создать фундамент для сотрудничества, </w:t>
      </w:r>
      <w:proofErr w:type="spellStart"/>
      <w:r w:rsidRPr="00E853F6">
        <w:rPr>
          <w:rFonts w:ascii="Times New Roman" w:eastAsia="Times New Roman" w:hAnsi="Times New Roman" w:cs="Times New Roman"/>
          <w:sz w:val="24"/>
          <w:szCs w:val="24"/>
          <w:lang w:eastAsia="ru-RU"/>
        </w:rPr>
        <w:t>сообучения</w:t>
      </w:r>
      <w:proofErr w:type="spellEnd"/>
      <w:r w:rsidRPr="00E853F6">
        <w:rPr>
          <w:rFonts w:ascii="Times New Roman" w:eastAsia="Times New Roman" w:hAnsi="Times New Roman" w:cs="Times New Roman"/>
          <w:sz w:val="24"/>
          <w:szCs w:val="24"/>
          <w:lang w:eastAsia="ru-RU"/>
        </w:rPr>
        <w:t>, общения всех участников образовательного процесса, включая педагога. Выбор творческого задания сам по себе является творческим заданием для педагога, поскольку требуется найти такое задание, которое отвечало бы следующим критериям:</w:t>
      </w:r>
    </w:p>
    <w:p w:rsidR="00E853F6" w:rsidRPr="00E853F6" w:rsidRDefault="00E853F6" w:rsidP="00E853F6">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не имеет однозначного и односложного ответа или решения</w:t>
      </w:r>
    </w:p>
    <w:p w:rsidR="00E853F6" w:rsidRPr="00E853F6" w:rsidRDefault="00E853F6" w:rsidP="00E853F6">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является практическим и полезным для учащихся</w:t>
      </w:r>
    </w:p>
    <w:p w:rsidR="00E853F6" w:rsidRPr="00E853F6" w:rsidRDefault="00E853F6" w:rsidP="00E853F6">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связано с жизнью учащихся</w:t>
      </w:r>
    </w:p>
    <w:p w:rsidR="00E853F6" w:rsidRPr="00E853F6" w:rsidRDefault="00E853F6" w:rsidP="00E853F6">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вызывает интерес у учащихся</w:t>
      </w:r>
    </w:p>
    <w:p w:rsidR="00E853F6" w:rsidRPr="00E853F6" w:rsidRDefault="00E853F6" w:rsidP="00E853F6">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максимально служит целям обучения</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Если обучающиеся не привыкли работать творчески, то следует постепенно вводить сначала простые упражнения, а затем все более сложные задания.</w:t>
      </w:r>
      <w:r w:rsidRPr="00E853F6">
        <w:rPr>
          <w:rFonts w:ascii="Times New Roman" w:eastAsia="Times New Roman" w:hAnsi="Times New Roman" w:cs="Times New Roman"/>
          <w:sz w:val="24"/>
          <w:szCs w:val="24"/>
          <w:lang w:eastAsia="ru-RU"/>
        </w:rPr>
        <w:br/>
        <w:t>Работа в малых группах – это одна из самых популярных стратегий, так как она дает всем учащимся (в том числе и стеснительным) возможность участвовать в работе, практиковать навыки сотрудничества, межличностного общения (в частности, умение активно слушать, вырабатывать общее мнение, разрешать возникающие разногласия). Все это часто бывает невозможно в большом коллективе. Работа в малой группе — неотъемлемая часть многих интерактивных методов, например таких, как мозаика, дебаты, общественные слушания, почти все виды имитаций и др.</w:t>
      </w:r>
      <w:r w:rsidRPr="00E853F6">
        <w:rPr>
          <w:rFonts w:ascii="Times New Roman" w:eastAsia="Times New Roman" w:hAnsi="Times New Roman" w:cs="Times New Roman"/>
          <w:sz w:val="24"/>
          <w:szCs w:val="24"/>
          <w:lang w:eastAsia="ru-RU"/>
        </w:rPr>
        <w:br/>
        <w:t>При организации групповой работы, следует обращать внимание на следующие ее аспекты. Нужно убедиться, что учащиеся обладают знаниями и умениями, необходимыми для выполнения группового задания. Нехватка знаний очень скоро даст о себе знать — учащиеся не станут прилагать усилий для выполнения задания. Надо стараться сделать свои инструкции максимально четкими. Маловероятно, что группа сможет воспринять более одной или двух, даже очень четких, инструкций за один раз, поэтому надо записывать инструкции на доске и (или) карточках. Надо предоставлять группе достаточно времени на выполнение задания.</w:t>
      </w:r>
      <w:r w:rsidRPr="00E853F6">
        <w:rPr>
          <w:rFonts w:ascii="Times New Roman" w:eastAsia="Times New Roman" w:hAnsi="Times New Roman" w:cs="Times New Roman"/>
          <w:sz w:val="24"/>
          <w:szCs w:val="24"/>
          <w:lang w:eastAsia="ru-RU"/>
        </w:rPr>
        <w:br/>
        <w:t>Ролевая игра – это разыгрывание участниками группы сценки с заранее распределенными ролями в интересах овладения определенной поведенческой или эмоциональной стороной жизненных ситуаций. </w:t>
      </w:r>
      <w:r w:rsidRPr="00E853F6">
        <w:rPr>
          <w:rFonts w:ascii="Times New Roman" w:eastAsia="Times New Roman" w:hAnsi="Times New Roman" w:cs="Times New Roman"/>
          <w:sz w:val="24"/>
          <w:szCs w:val="24"/>
          <w:lang w:eastAsia="ru-RU"/>
        </w:rPr>
        <w:br/>
        <w:t>Ролевая игра проводится в небольших группах (3-5 участников). Участники получают задание на карточках (на доске, листах бумаги и т.д.), распределяют роли, обыгрывают ситуацию и представляют (показывают) всей группе. Преподаватель может сам распределить роли с учетом характеров детей. </w:t>
      </w:r>
      <w:r w:rsidRPr="00E853F6">
        <w:rPr>
          <w:rFonts w:ascii="Times New Roman" w:eastAsia="Times New Roman" w:hAnsi="Times New Roman" w:cs="Times New Roman"/>
          <w:sz w:val="24"/>
          <w:szCs w:val="24"/>
          <w:lang w:eastAsia="ru-RU"/>
        </w:rPr>
        <w:br/>
        <w:t>Преимущество этого метода в том, что каждый из участников может представить себя в предложенной ситуации, ощутить те или иные состояния более реально, почувствовать последствия тех или иных действий и принять решение. </w:t>
      </w:r>
      <w:r w:rsidRPr="00E853F6">
        <w:rPr>
          <w:rFonts w:ascii="Times New Roman" w:eastAsia="Times New Roman" w:hAnsi="Times New Roman" w:cs="Times New Roman"/>
          <w:sz w:val="24"/>
          <w:szCs w:val="24"/>
          <w:lang w:eastAsia="ru-RU"/>
        </w:rPr>
        <w:br/>
        <w:t xml:space="preserve">Данная форма работы применяется для моделирования поведения и эмоциональных </w:t>
      </w:r>
      <w:r w:rsidRPr="00E853F6">
        <w:rPr>
          <w:rFonts w:ascii="Times New Roman" w:eastAsia="Times New Roman" w:hAnsi="Times New Roman" w:cs="Times New Roman"/>
          <w:sz w:val="24"/>
          <w:szCs w:val="24"/>
          <w:lang w:eastAsia="ru-RU"/>
        </w:rPr>
        <w:lastRenderedPageBreak/>
        <w:t>реакций людей в тех или иных ситуациях путем конструирования игровой ситуации, в которой такое поведение предопределено заданными условиями. </w:t>
      </w:r>
      <w:r w:rsidRPr="00E853F6">
        <w:rPr>
          <w:rFonts w:ascii="Times New Roman" w:eastAsia="Times New Roman" w:hAnsi="Times New Roman" w:cs="Times New Roman"/>
          <w:sz w:val="24"/>
          <w:szCs w:val="24"/>
          <w:lang w:eastAsia="ru-RU"/>
        </w:rPr>
        <w:br/>
        <w:t>Мини-лекция является одной из эффективных форм преподнесения теоретического материала. Перед ее началом можно провести мозговой штурм или ролевую игру, связанную с предстоящей темой, что поможет актуализировать ее для участников, выяснить степень их информированности и отношение к теме. Материал излагается на доступном для участников языке. Каждому термину необходимо дать определение. Теорию лучше объяснять по принципу «от общего к частному». Перед тем, как перейти к следующему вопросу, необходимо подытожить сказанное и убедиться, что вы были правильно поняты. </w:t>
      </w:r>
      <w:r w:rsidRPr="00E853F6">
        <w:rPr>
          <w:rFonts w:ascii="Times New Roman" w:eastAsia="Times New Roman" w:hAnsi="Times New Roman" w:cs="Times New Roman"/>
          <w:sz w:val="24"/>
          <w:szCs w:val="24"/>
          <w:lang w:eastAsia="ru-RU"/>
        </w:rPr>
        <w:br/>
        <w:t>Важно ссылаться на авторитетные источники и подчеркивать, что все сказанное – не придумано вами, а изучено и описано специалистами в данной области. По окончании выступления нужно обсудить все возникшие у участников вопросы, затем спросить, как можно использовать полученную информацию на практике и к каким результатам это может привести. </w:t>
      </w:r>
      <w:r w:rsidRPr="00E853F6">
        <w:rPr>
          <w:rFonts w:ascii="Times New Roman" w:eastAsia="Times New Roman" w:hAnsi="Times New Roman" w:cs="Times New Roman"/>
          <w:sz w:val="24"/>
          <w:szCs w:val="24"/>
          <w:lang w:eastAsia="ru-RU"/>
        </w:rPr>
        <w:br/>
        <w:t>Мини-лекции предлагается проводить в интерактивном режиме: перед объявлением какой-либо информации тренер спрашивает, что знают об этом участники; после предоставления какого-либо утверждения тренер предлагает обсудить отношение участников к этому вопросу. </w:t>
      </w:r>
      <w:r w:rsidRPr="00E853F6">
        <w:rPr>
          <w:rFonts w:ascii="Times New Roman" w:eastAsia="Times New Roman" w:hAnsi="Times New Roman" w:cs="Times New Roman"/>
          <w:sz w:val="24"/>
          <w:szCs w:val="24"/>
          <w:lang w:eastAsia="ru-RU"/>
        </w:rPr>
        <w:br/>
        <w:t>Например: </w:t>
      </w:r>
      <w:r w:rsidRPr="00E853F6">
        <w:rPr>
          <w:rFonts w:ascii="Times New Roman" w:eastAsia="Times New Roman" w:hAnsi="Times New Roman" w:cs="Times New Roman"/>
          <w:sz w:val="24"/>
          <w:szCs w:val="24"/>
          <w:lang w:eastAsia="ru-RU"/>
        </w:rPr>
        <w:br/>
        <w:t>– А вы как считаете? </w:t>
      </w:r>
      <w:r w:rsidRPr="00E853F6">
        <w:rPr>
          <w:rFonts w:ascii="Times New Roman" w:eastAsia="Times New Roman" w:hAnsi="Times New Roman" w:cs="Times New Roman"/>
          <w:sz w:val="24"/>
          <w:szCs w:val="24"/>
          <w:lang w:eastAsia="ru-RU"/>
        </w:rPr>
        <w:br/>
        <w:t>– Как вы предлагаете это делать? </w:t>
      </w:r>
      <w:r w:rsidRPr="00E853F6">
        <w:rPr>
          <w:rFonts w:ascii="Times New Roman" w:eastAsia="Times New Roman" w:hAnsi="Times New Roman" w:cs="Times New Roman"/>
          <w:sz w:val="24"/>
          <w:szCs w:val="24"/>
          <w:lang w:eastAsia="ru-RU"/>
        </w:rPr>
        <w:br/>
        <w:t>– Как вы думаете, к чему это может привести? И т.д.</w:t>
      </w:r>
      <w:r w:rsidRPr="00E853F6">
        <w:rPr>
          <w:rFonts w:ascii="Times New Roman" w:eastAsia="Times New Roman" w:hAnsi="Times New Roman" w:cs="Times New Roman"/>
          <w:sz w:val="24"/>
          <w:szCs w:val="24"/>
          <w:lang w:eastAsia="ru-RU"/>
        </w:rPr>
        <w:br/>
        <w:t>Разработка проекта - этот метод позволяет участникам мысленно выйти за пределы аудитории и составить проект своих действий по обсуждаемому вопросу. Самое главное, что группа или отдельный участник имеет возможность защитить свой проект, доказать преимущество его перед другими и узнать мнение друзей.</w:t>
      </w:r>
      <w:r w:rsidRPr="00E853F6">
        <w:rPr>
          <w:rFonts w:ascii="Times New Roman" w:eastAsia="Times New Roman" w:hAnsi="Times New Roman" w:cs="Times New Roman"/>
          <w:sz w:val="24"/>
          <w:szCs w:val="24"/>
          <w:lang w:eastAsia="ru-RU"/>
        </w:rPr>
        <w:br/>
        <w:t>Например: составить проект по снижению риска стихийных бедствий в своем городе. </w:t>
      </w:r>
      <w:r w:rsidRPr="00E853F6">
        <w:rPr>
          <w:rFonts w:ascii="Times New Roman" w:eastAsia="Times New Roman" w:hAnsi="Times New Roman" w:cs="Times New Roman"/>
          <w:sz w:val="24"/>
          <w:szCs w:val="24"/>
          <w:lang w:eastAsia="ru-RU"/>
        </w:rPr>
        <w:br/>
        <w:t>Участники могут обратиться за консультацией, дополнительной литературой в специализированные учреждения, библиотеки и т.д. </w:t>
      </w:r>
      <w:r w:rsidRPr="00E853F6">
        <w:rPr>
          <w:rFonts w:ascii="Times New Roman" w:eastAsia="Times New Roman" w:hAnsi="Times New Roman" w:cs="Times New Roman"/>
          <w:sz w:val="24"/>
          <w:szCs w:val="24"/>
          <w:lang w:eastAsia="ru-RU"/>
        </w:rPr>
        <w:br/>
        <w:t>Можно предложить участникам собрать публикации из газет, фотографии, статьи, касающиеся вопросов темы, а затем обсудить эти материалы со всей группой.</w:t>
      </w:r>
      <w:r w:rsidRPr="00E853F6">
        <w:rPr>
          <w:rFonts w:ascii="Times New Roman" w:eastAsia="Times New Roman" w:hAnsi="Times New Roman" w:cs="Times New Roman"/>
          <w:sz w:val="24"/>
          <w:szCs w:val="24"/>
          <w:lang w:eastAsia="ru-RU"/>
        </w:rPr>
        <w:br/>
        <w:t>Просмотр и обсуждение видеофильмов. На занятиях по снижению риска стихийных бедствий можно использовать как художественные, так и документальные видеофильмы, фрагменты из них, а также видеоролики и видеосюжеты. </w:t>
      </w:r>
      <w:r w:rsidRPr="00E853F6">
        <w:rPr>
          <w:rFonts w:ascii="Times New Roman" w:eastAsia="Times New Roman" w:hAnsi="Times New Roman" w:cs="Times New Roman"/>
          <w:sz w:val="24"/>
          <w:szCs w:val="24"/>
          <w:lang w:eastAsia="ru-RU"/>
        </w:rPr>
        <w:br/>
        <w:t>Видеофильмы соответствующего содержания можно использовать на любом из этапов занятий и тренингов в соответствии с его темой и целью, а не только как дополнительный материал. </w:t>
      </w:r>
      <w:r w:rsidRPr="00E853F6">
        <w:rPr>
          <w:rFonts w:ascii="Times New Roman" w:eastAsia="Times New Roman" w:hAnsi="Times New Roman" w:cs="Times New Roman"/>
          <w:sz w:val="24"/>
          <w:szCs w:val="24"/>
          <w:lang w:eastAsia="ru-RU"/>
        </w:rPr>
        <w:br/>
        <w:t xml:space="preserve">Перед показом фильма необходимо поставить перед </w:t>
      </w:r>
      <w:proofErr w:type="gramStart"/>
      <w:r w:rsidRPr="00E853F6">
        <w:rPr>
          <w:rFonts w:ascii="Times New Roman" w:eastAsia="Times New Roman" w:hAnsi="Times New Roman" w:cs="Times New Roman"/>
          <w:sz w:val="24"/>
          <w:szCs w:val="24"/>
          <w:lang w:eastAsia="ru-RU"/>
        </w:rPr>
        <w:t>обучаемыми</w:t>
      </w:r>
      <w:proofErr w:type="gramEnd"/>
      <w:r w:rsidRPr="00E853F6">
        <w:rPr>
          <w:rFonts w:ascii="Times New Roman" w:eastAsia="Times New Roman" w:hAnsi="Times New Roman" w:cs="Times New Roman"/>
          <w:sz w:val="24"/>
          <w:szCs w:val="24"/>
          <w:lang w:eastAsia="ru-RU"/>
        </w:rPr>
        <w:t xml:space="preserve"> несколько (3-5) ключевых вопросов. Это будет основой для последующего обсуждения. Можно останавливать фильм на заранее отобранных кадрах и проводить дискуссию. </w:t>
      </w:r>
      <w:r w:rsidRPr="00E853F6">
        <w:rPr>
          <w:rFonts w:ascii="Times New Roman" w:eastAsia="Times New Roman" w:hAnsi="Times New Roman" w:cs="Times New Roman"/>
          <w:sz w:val="24"/>
          <w:szCs w:val="24"/>
          <w:lang w:eastAsia="ru-RU"/>
        </w:rPr>
        <w:br/>
        <w:t xml:space="preserve">В конце необходимо обязательно совместно с </w:t>
      </w:r>
      <w:proofErr w:type="gramStart"/>
      <w:r w:rsidRPr="00E853F6">
        <w:rPr>
          <w:rFonts w:ascii="Times New Roman" w:eastAsia="Times New Roman" w:hAnsi="Times New Roman" w:cs="Times New Roman"/>
          <w:sz w:val="24"/>
          <w:szCs w:val="24"/>
          <w:lang w:eastAsia="ru-RU"/>
        </w:rPr>
        <w:t>обучаемыми</w:t>
      </w:r>
      <w:proofErr w:type="gramEnd"/>
      <w:r w:rsidRPr="00E853F6">
        <w:rPr>
          <w:rFonts w:ascii="Times New Roman" w:eastAsia="Times New Roman" w:hAnsi="Times New Roman" w:cs="Times New Roman"/>
          <w:sz w:val="24"/>
          <w:szCs w:val="24"/>
          <w:lang w:eastAsia="ru-RU"/>
        </w:rPr>
        <w:t xml:space="preserve"> подвести итоги и озвучить извлеченные выводы.</w:t>
      </w:r>
      <w:r w:rsidRPr="00E853F6">
        <w:rPr>
          <w:rFonts w:ascii="Times New Roman" w:eastAsia="Times New Roman" w:hAnsi="Times New Roman" w:cs="Times New Roman"/>
          <w:sz w:val="24"/>
          <w:szCs w:val="24"/>
          <w:lang w:eastAsia="ru-RU"/>
        </w:rPr>
        <w:br/>
        <w:t>С помощью тестирования можно определить уровень информированности молодых людей или их отношение к обсуждаемой теме. Подход к формулировке вопросов тестов должен быть корректным: они должны быть составлены грамотно, четко, на понятном языке и щадить чувства учащихся. </w:t>
      </w:r>
      <w:r w:rsidRPr="00E853F6">
        <w:rPr>
          <w:rFonts w:ascii="Times New Roman" w:eastAsia="Times New Roman" w:hAnsi="Times New Roman" w:cs="Times New Roman"/>
          <w:sz w:val="24"/>
          <w:szCs w:val="24"/>
          <w:lang w:eastAsia="ru-RU"/>
        </w:rPr>
        <w:br/>
        <w:t>Получив тест, учащиеся должны внимательно прочитать его и отметить свой вариант ответа в соответствующей графе: «верно» – «не верно», «не знаю». </w:t>
      </w:r>
      <w:r w:rsidRPr="00E853F6">
        <w:rPr>
          <w:rFonts w:ascii="Times New Roman" w:eastAsia="Times New Roman" w:hAnsi="Times New Roman" w:cs="Times New Roman"/>
          <w:sz w:val="24"/>
          <w:szCs w:val="24"/>
          <w:lang w:eastAsia="ru-RU"/>
        </w:rPr>
        <w:br/>
        <w:t xml:space="preserve">Затем, если тест не анонимный, ответы обсуждаются в парах или малых группах. Итоги анонимного тестирования подводятся преподавателем (тренером). А итоги обычного тестирования - после совместного обсуждения ответов участниками и преподавателем </w:t>
      </w:r>
      <w:r w:rsidRPr="00E853F6">
        <w:rPr>
          <w:rFonts w:ascii="Times New Roman" w:eastAsia="Times New Roman" w:hAnsi="Times New Roman" w:cs="Times New Roman"/>
          <w:sz w:val="24"/>
          <w:szCs w:val="24"/>
          <w:lang w:eastAsia="ru-RU"/>
        </w:rPr>
        <w:lastRenderedPageBreak/>
        <w:t>(тренером).</w:t>
      </w:r>
      <w:r w:rsidRPr="00E853F6">
        <w:rPr>
          <w:rFonts w:ascii="Times New Roman" w:eastAsia="Times New Roman" w:hAnsi="Times New Roman" w:cs="Times New Roman"/>
          <w:sz w:val="24"/>
          <w:szCs w:val="24"/>
          <w:lang w:eastAsia="ru-RU"/>
        </w:rPr>
        <w:br/>
        <w:t xml:space="preserve">Разминки с целью снятия психологической и физической нагрузки. Разминки также способствуют развитию коммуникативных навыков (общению). Они должны быть уместными по содержанию, форме деятельности и продолжительности. Так, например, перед упражнениями, требующими сосредоточенного внимания, не следует проводить </w:t>
      </w:r>
      <w:proofErr w:type="gramStart"/>
      <w:r w:rsidRPr="00E853F6">
        <w:rPr>
          <w:rFonts w:ascii="Times New Roman" w:eastAsia="Times New Roman" w:hAnsi="Times New Roman" w:cs="Times New Roman"/>
          <w:sz w:val="24"/>
          <w:szCs w:val="24"/>
          <w:lang w:eastAsia="ru-RU"/>
        </w:rPr>
        <w:t>слишком подвижные</w:t>
      </w:r>
      <w:proofErr w:type="gramEnd"/>
      <w:r w:rsidRPr="00E853F6">
        <w:rPr>
          <w:rFonts w:ascii="Times New Roman" w:eastAsia="Times New Roman" w:hAnsi="Times New Roman" w:cs="Times New Roman"/>
          <w:sz w:val="24"/>
          <w:szCs w:val="24"/>
          <w:lang w:eastAsia="ru-RU"/>
        </w:rPr>
        <w:t xml:space="preserve"> игры-разминки.</w:t>
      </w:r>
      <w:r w:rsidRPr="00E853F6">
        <w:rPr>
          <w:rFonts w:ascii="Times New Roman" w:eastAsia="Times New Roman" w:hAnsi="Times New Roman" w:cs="Times New Roman"/>
          <w:sz w:val="24"/>
          <w:szCs w:val="24"/>
          <w:lang w:eastAsia="ru-RU"/>
        </w:rPr>
        <w:br/>
        <w:t xml:space="preserve">Обратная связь позволяет выяснить реакцию участников на обсуждаемые темы, увидеть достоинства и недостатки организации и проведения обучения, оценить результат. Участникам (в произвольном порядке) предлагается высказаться по поводу прошедшего упражнения, информационного блока, конкретного дня или всего тренинга. Важно акцентировать внимание на чувствах и переживаниях каждого из участников. Все высказывания должны </w:t>
      </w:r>
      <w:proofErr w:type="gramStart"/>
      <w:r w:rsidRPr="00E853F6">
        <w:rPr>
          <w:rFonts w:ascii="Times New Roman" w:eastAsia="Times New Roman" w:hAnsi="Times New Roman" w:cs="Times New Roman"/>
          <w:sz w:val="24"/>
          <w:szCs w:val="24"/>
          <w:lang w:eastAsia="ru-RU"/>
        </w:rPr>
        <w:t>быть выслушаны молча</w:t>
      </w:r>
      <w:proofErr w:type="gramEnd"/>
      <w:r w:rsidRPr="00E853F6">
        <w:rPr>
          <w:rFonts w:ascii="Times New Roman" w:eastAsia="Times New Roman" w:hAnsi="Times New Roman" w:cs="Times New Roman"/>
          <w:sz w:val="24"/>
          <w:szCs w:val="24"/>
          <w:lang w:eastAsia="ru-RU"/>
        </w:rPr>
        <w:t>, без споров, комментариев и вопросов, как со стороны тренера, так и со стороны других участников. Каждого говорящего следует благодарить за сказанное. Предоставлять обратную связь наравне со всеми участниками следует также тренеру.</w:t>
      </w:r>
      <w:r w:rsidRPr="00E853F6">
        <w:rPr>
          <w:rFonts w:ascii="Times New Roman" w:eastAsia="Times New Roman" w:hAnsi="Times New Roman" w:cs="Times New Roman"/>
          <w:sz w:val="24"/>
          <w:szCs w:val="24"/>
          <w:lang w:eastAsia="ru-RU"/>
        </w:rPr>
        <w:br/>
        <w:t>Системы дистанционного обучения. Синхронный интерактивный курс с инструктированием в реальном времени через Интернет; например, проведение синхронного курса с преподавателем с последующим асинхронным обсуждением или самостоятельное обучение с помощью CD или по Интернет.</w:t>
      </w:r>
      <w:r w:rsidRPr="00E853F6">
        <w:rPr>
          <w:rFonts w:ascii="Times New Roman" w:eastAsia="Times New Roman" w:hAnsi="Times New Roman" w:cs="Times New Roman"/>
          <w:sz w:val="24"/>
          <w:szCs w:val="24"/>
          <w:lang w:eastAsia="ru-RU"/>
        </w:rPr>
        <w:br/>
        <w:t>«Мозговой штурм», «мозговая атака» (метод «</w:t>
      </w:r>
      <w:proofErr w:type="spellStart"/>
      <w:r w:rsidRPr="00E853F6">
        <w:rPr>
          <w:rFonts w:ascii="Times New Roman" w:eastAsia="Times New Roman" w:hAnsi="Times New Roman" w:cs="Times New Roman"/>
          <w:sz w:val="24"/>
          <w:szCs w:val="24"/>
          <w:lang w:eastAsia="ru-RU"/>
        </w:rPr>
        <w:t>дельфи</w:t>
      </w:r>
      <w:proofErr w:type="spellEnd"/>
      <w:r w:rsidRPr="00E853F6">
        <w:rPr>
          <w:rFonts w:ascii="Times New Roman" w:eastAsia="Times New Roman" w:hAnsi="Times New Roman" w:cs="Times New Roman"/>
          <w:sz w:val="24"/>
          <w:szCs w:val="24"/>
          <w:lang w:eastAsia="ru-RU"/>
        </w:rPr>
        <w:t>») – это метод, при котором принимается любой ответ учащихся на заданный вопрос. Важно не давать оценку высказываемым точкам зрения сразу, а принимать все и записывать мнение каждого на доске или листе бумаги. Участники должны знать, что от них не требуется обоснований или объяснений ответов.</w:t>
      </w:r>
      <w:r w:rsidRPr="00E853F6">
        <w:rPr>
          <w:rFonts w:ascii="Times New Roman" w:eastAsia="Times New Roman" w:hAnsi="Times New Roman" w:cs="Times New Roman"/>
          <w:sz w:val="24"/>
          <w:szCs w:val="24"/>
          <w:lang w:eastAsia="ru-RU"/>
        </w:rPr>
        <w:br/>
        <w:t>«Мозговой штурм» применяется, когда нужно выяснить информированность и/или отношение участников к определенному вопросу. Можно применять эту форму работы для получения обратной связи. Алгоритм проведения: </w:t>
      </w:r>
      <w:r w:rsidRPr="00E853F6">
        <w:rPr>
          <w:rFonts w:ascii="Times New Roman" w:eastAsia="Times New Roman" w:hAnsi="Times New Roman" w:cs="Times New Roman"/>
          <w:sz w:val="24"/>
          <w:szCs w:val="24"/>
          <w:lang w:eastAsia="ru-RU"/>
        </w:rPr>
        <w:br/>
        <w:t>1. Задать участникам определенную тему или вопрос для обсуждения. </w:t>
      </w:r>
      <w:r w:rsidRPr="00E853F6">
        <w:rPr>
          <w:rFonts w:ascii="Times New Roman" w:eastAsia="Times New Roman" w:hAnsi="Times New Roman" w:cs="Times New Roman"/>
          <w:sz w:val="24"/>
          <w:szCs w:val="24"/>
          <w:lang w:eastAsia="ru-RU"/>
        </w:rPr>
        <w:br/>
        <w:t>2. Предложить высказать свои мысли по этому поводу. </w:t>
      </w:r>
      <w:r w:rsidRPr="00E853F6">
        <w:rPr>
          <w:rFonts w:ascii="Times New Roman" w:eastAsia="Times New Roman" w:hAnsi="Times New Roman" w:cs="Times New Roman"/>
          <w:sz w:val="24"/>
          <w:szCs w:val="24"/>
          <w:lang w:eastAsia="ru-RU"/>
        </w:rPr>
        <w:br/>
        <w:t>3. Записывать все прозвучавшие высказывания (принимать их все без возражений). Допускаются уточнения высказываний, если они кажутся вам неясными (в любом случае записывайте идею так, как она прозвучала из уст участника). </w:t>
      </w:r>
      <w:r w:rsidRPr="00E853F6">
        <w:rPr>
          <w:rFonts w:ascii="Times New Roman" w:eastAsia="Times New Roman" w:hAnsi="Times New Roman" w:cs="Times New Roman"/>
          <w:sz w:val="24"/>
          <w:szCs w:val="24"/>
          <w:lang w:eastAsia="ru-RU"/>
        </w:rPr>
        <w:br/>
        <w:t>4. Когда все идеи и суждения высказаны, нужно повторить, какое было дано задание, и перечислить все, что записано вами со слов участников. </w:t>
      </w:r>
      <w:r w:rsidRPr="00E853F6">
        <w:rPr>
          <w:rFonts w:ascii="Times New Roman" w:eastAsia="Times New Roman" w:hAnsi="Times New Roman" w:cs="Times New Roman"/>
          <w:sz w:val="24"/>
          <w:szCs w:val="24"/>
          <w:lang w:eastAsia="ru-RU"/>
        </w:rPr>
        <w:br/>
        <w:t>5. Завершить работу, спросив участников, какие, по их мнению, выводы можно сделать из получившихся результатов и как это может быть связано с темой тренинга. </w:t>
      </w:r>
      <w:r w:rsidRPr="00E853F6">
        <w:rPr>
          <w:rFonts w:ascii="Times New Roman" w:eastAsia="Times New Roman" w:hAnsi="Times New Roman" w:cs="Times New Roman"/>
          <w:sz w:val="24"/>
          <w:szCs w:val="24"/>
          <w:lang w:eastAsia="ru-RU"/>
        </w:rPr>
        <w:br/>
        <w:t>После завершения «мозговой атаки» (которая не должна занимать много времени, в среднем 4-5 минут), необходимо обсудить все варианты ответов, выбрать главные и второстепенные. </w:t>
      </w:r>
      <w:r w:rsidRPr="00E853F6">
        <w:rPr>
          <w:rFonts w:ascii="Times New Roman" w:eastAsia="Times New Roman" w:hAnsi="Times New Roman" w:cs="Times New Roman"/>
          <w:sz w:val="24"/>
          <w:szCs w:val="24"/>
          <w:lang w:eastAsia="ru-RU"/>
        </w:rPr>
        <w:br/>
        <w:t>«Мозговая атака» является эффективным методом при необходимости: </w:t>
      </w:r>
      <w:r w:rsidRPr="00E853F6">
        <w:rPr>
          <w:rFonts w:ascii="Times New Roman" w:eastAsia="Times New Roman" w:hAnsi="Times New Roman" w:cs="Times New Roman"/>
          <w:sz w:val="24"/>
          <w:szCs w:val="24"/>
          <w:lang w:eastAsia="ru-RU"/>
        </w:rPr>
        <w:br/>
        <w:t>– обсуждения спорных вопросов;</w:t>
      </w:r>
      <w:r w:rsidRPr="00E853F6">
        <w:rPr>
          <w:rFonts w:ascii="Times New Roman" w:eastAsia="Times New Roman" w:hAnsi="Times New Roman" w:cs="Times New Roman"/>
          <w:sz w:val="24"/>
          <w:szCs w:val="24"/>
          <w:lang w:eastAsia="ru-RU"/>
        </w:rPr>
        <w:br/>
        <w:t>– стимулирования неуверенных обучаемых для принятия участия в обсуждении;</w:t>
      </w:r>
      <w:r w:rsidRPr="00E853F6">
        <w:rPr>
          <w:rFonts w:ascii="Times New Roman" w:eastAsia="Times New Roman" w:hAnsi="Times New Roman" w:cs="Times New Roman"/>
          <w:sz w:val="24"/>
          <w:szCs w:val="24"/>
          <w:lang w:eastAsia="ru-RU"/>
        </w:rPr>
        <w:br/>
        <w:t>– сбора большого количества идей в течение короткого периода времени;</w:t>
      </w:r>
      <w:r w:rsidRPr="00E853F6">
        <w:rPr>
          <w:rFonts w:ascii="Times New Roman" w:eastAsia="Times New Roman" w:hAnsi="Times New Roman" w:cs="Times New Roman"/>
          <w:sz w:val="24"/>
          <w:szCs w:val="24"/>
          <w:lang w:eastAsia="ru-RU"/>
        </w:rPr>
        <w:br/>
        <w:t>– выяснения информированности или подготовленности аудитории;</w:t>
      </w:r>
      <w:r w:rsidRPr="00E853F6">
        <w:rPr>
          <w:rFonts w:ascii="Times New Roman" w:eastAsia="Times New Roman" w:hAnsi="Times New Roman" w:cs="Times New Roman"/>
          <w:sz w:val="24"/>
          <w:szCs w:val="24"/>
          <w:lang w:eastAsia="ru-RU"/>
        </w:rPr>
        <w:br/>
        <w:t>– работа в малых группах</w:t>
      </w:r>
      <w:proofErr w:type="gramStart"/>
      <w:r w:rsidRPr="00E853F6">
        <w:rPr>
          <w:rFonts w:ascii="Times New Roman" w:eastAsia="Times New Roman" w:hAnsi="Times New Roman" w:cs="Times New Roman"/>
          <w:sz w:val="24"/>
          <w:szCs w:val="24"/>
          <w:lang w:eastAsia="ru-RU"/>
        </w:rPr>
        <w:t xml:space="preserve"> .</w:t>
      </w:r>
      <w:proofErr w:type="gramEnd"/>
      <w:r w:rsidRPr="00E853F6">
        <w:rPr>
          <w:rFonts w:ascii="Times New Roman" w:eastAsia="Times New Roman" w:hAnsi="Times New Roman" w:cs="Times New Roman"/>
          <w:sz w:val="24"/>
          <w:szCs w:val="24"/>
          <w:lang w:eastAsia="ru-RU"/>
        </w:rPr>
        <w:br/>
        <w:t>Процесс профилактического обучения необходимо строить с ориентацией на обучающегося. Наиболее эффективной в данной ситуации является работа в группах. В этом случае учитель обеспечивает диагностику и мониторинг, организует учебную среду, осуществляет поддержку (дает советы, разъяснения), когда в наличии нет других ресурсов. Такая форма работы применяется, когда нужно продемонстрировать сходство или различия определенных явлений, выработать стратегию или разработать план, выяснить отношение различных групп участников к одному и тому же вопросу. </w:t>
      </w:r>
      <w:r w:rsidRPr="00E853F6">
        <w:rPr>
          <w:rFonts w:ascii="Times New Roman" w:eastAsia="Times New Roman" w:hAnsi="Times New Roman" w:cs="Times New Roman"/>
          <w:sz w:val="24"/>
          <w:szCs w:val="24"/>
          <w:lang w:eastAsia="ru-RU"/>
        </w:rPr>
        <w:br/>
      </w:r>
      <w:r w:rsidRPr="00E853F6">
        <w:rPr>
          <w:rFonts w:ascii="Times New Roman" w:eastAsia="Times New Roman" w:hAnsi="Times New Roman" w:cs="Times New Roman"/>
          <w:sz w:val="24"/>
          <w:szCs w:val="24"/>
          <w:lang w:eastAsia="ru-RU"/>
        </w:rPr>
        <w:lastRenderedPageBreak/>
        <w:t>Внедрение интерактивного режима к группе как субъекту образовательного процесса, это, прежде всего: </w:t>
      </w:r>
      <w:r w:rsidRPr="00E853F6">
        <w:rPr>
          <w:rFonts w:ascii="Times New Roman" w:eastAsia="Times New Roman" w:hAnsi="Times New Roman" w:cs="Times New Roman"/>
          <w:sz w:val="24"/>
          <w:szCs w:val="24"/>
          <w:lang w:eastAsia="ru-RU"/>
        </w:rPr>
        <w:br/>
        <w:t>– развитие навыков общения и взаимодействия в группе;</w:t>
      </w:r>
      <w:r w:rsidRPr="00E853F6">
        <w:rPr>
          <w:rFonts w:ascii="Times New Roman" w:eastAsia="Times New Roman" w:hAnsi="Times New Roman" w:cs="Times New Roman"/>
          <w:sz w:val="24"/>
          <w:szCs w:val="24"/>
          <w:lang w:eastAsia="ru-RU"/>
        </w:rPr>
        <w:br/>
        <w:t>– формирование ценностно-ориентационного единства группы; </w:t>
      </w:r>
      <w:r w:rsidRPr="00E853F6">
        <w:rPr>
          <w:rFonts w:ascii="Times New Roman" w:eastAsia="Times New Roman" w:hAnsi="Times New Roman" w:cs="Times New Roman"/>
          <w:sz w:val="24"/>
          <w:szCs w:val="24"/>
          <w:lang w:eastAsia="ru-RU"/>
        </w:rPr>
        <w:br/>
        <w:t>– поощрение к гибкой смене социальных ролей в зависимости от ситуации.</w:t>
      </w:r>
      <w:r w:rsidRPr="00E853F6">
        <w:rPr>
          <w:rFonts w:ascii="Times New Roman" w:eastAsia="Times New Roman" w:hAnsi="Times New Roman" w:cs="Times New Roman"/>
          <w:sz w:val="24"/>
          <w:szCs w:val="24"/>
          <w:lang w:eastAsia="ru-RU"/>
        </w:rPr>
        <w:br/>
      </w:r>
      <w:proofErr w:type="spellStart"/>
      <w:r w:rsidRPr="00E853F6">
        <w:rPr>
          <w:rFonts w:ascii="Times New Roman" w:eastAsia="Times New Roman" w:hAnsi="Times New Roman" w:cs="Times New Roman"/>
          <w:sz w:val="24"/>
          <w:szCs w:val="24"/>
          <w:lang w:eastAsia="ru-RU"/>
        </w:rPr>
        <w:t>ПОПС-формула</w:t>
      </w:r>
      <w:proofErr w:type="spellEnd"/>
      <w:r w:rsidRPr="00E853F6">
        <w:rPr>
          <w:rFonts w:ascii="Times New Roman" w:eastAsia="Times New Roman" w:hAnsi="Times New Roman" w:cs="Times New Roman"/>
          <w:sz w:val="24"/>
          <w:szCs w:val="24"/>
          <w:lang w:eastAsia="ru-RU"/>
        </w:rPr>
        <w:t xml:space="preserve"> представляет собой российский вариант юридической технологии профессора права </w:t>
      </w:r>
      <w:proofErr w:type="spellStart"/>
      <w:r w:rsidRPr="00E853F6">
        <w:rPr>
          <w:rFonts w:ascii="Times New Roman" w:eastAsia="Times New Roman" w:hAnsi="Times New Roman" w:cs="Times New Roman"/>
          <w:sz w:val="24"/>
          <w:szCs w:val="24"/>
          <w:lang w:eastAsia="ru-RU"/>
        </w:rPr>
        <w:t>Д.Маккойда-Мэйсона</w:t>
      </w:r>
      <w:proofErr w:type="spellEnd"/>
      <w:r w:rsidRPr="00E853F6">
        <w:rPr>
          <w:rFonts w:ascii="Times New Roman" w:eastAsia="Times New Roman" w:hAnsi="Times New Roman" w:cs="Times New Roman"/>
          <w:sz w:val="24"/>
          <w:szCs w:val="24"/>
          <w:lang w:eastAsia="ru-RU"/>
        </w:rPr>
        <w:t xml:space="preserve"> из ЮАР. Используется при организации споров, дискуссий. Ее суть заключается в следующем. Ученик </w:t>
      </w:r>
      <w:proofErr w:type="spellStart"/>
      <w:r w:rsidRPr="00E853F6">
        <w:rPr>
          <w:rFonts w:ascii="Times New Roman" w:eastAsia="Times New Roman" w:hAnsi="Times New Roman" w:cs="Times New Roman"/>
          <w:sz w:val="24"/>
          <w:szCs w:val="24"/>
          <w:lang w:eastAsia="ru-RU"/>
        </w:rPr>
        <w:t>высказывает</w:t>
      </w:r>
      <w:proofErr w:type="gramStart"/>
      <w:r w:rsidRPr="00E853F6">
        <w:rPr>
          <w:rFonts w:ascii="Times New Roman" w:eastAsia="Times New Roman" w:hAnsi="Times New Roman" w:cs="Times New Roman"/>
          <w:sz w:val="24"/>
          <w:szCs w:val="24"/>
          <w:lang w:eastAsia="ru-RU"/>
        </w:rPr>
        <w:t>:П</w:t>
      </w:r>
      <w:proofErr w:type="gramEnd"/>
      <w:r w:rsidRPr="00E853F6">
        <w:rPr>
          <w:rFonts w:ascii="Times New Roman" w:eastAsia="Times New Roman" w:hAnsi="Times New Roman" w:cs="Times New Roman"/>
          <w:sz w:val="24"/>
          <w:szCs w:val="24"/>
          <w:lang w:eastAsia="ru-RU"/>
        </w:rPr>
        <w:t>-позицию</w:t>
      </w:r>
      <w:proofErr w:type="spellEnd"/>
      <w:r w:rsidRPr="00E853F6">
        <w:rPr>
          <w:rFonts w:ascii="Times New Roman" w:eastAsia="Times New Roman" w:hAnsi="Times New Roman" w:cs="Times New Roman"/>
          <w:sz w:val="24"/>
          <w:szCs w:val="24"/>
          <w:lang w:eastAsia="ru-RU"/>
        </w:rPr>
        <w:t xml:space="preserve"> (объясняет, в чем заключена его точка зрения, предположим, выступает на уроке с речью: «Я считаю, что смертная казнь не нужна…»); </w:t>
      </w:r>
      <w:proofErr w:type="spellStart"/>
      <w:proofErr w:type="gramStart"/>
      <w:r w:rsidRPr="00E853F6">
        <w:rPr>
          <w:rFonts w:ascii="Times New Roman" w:eastAsia="Times New Roman" w:hAnsi="Times New Roman" w:cs="Times New Roman"/>
          <w:sz w:val="24"/>
          <w:szCs w:val="24"/>
          <w:lang w:eastAsia="ru-RU"/>
        </w:rPr>
        <w:t>О-обоснование</w:t>
      </w:r>
      <w:proofErr w:type="spellEnd"/>
      <w:proofErr w:type="gramEnd"/>
      <w:r w:rsidRPr="00E853F6">
        <w:rPr>
          <w:rFonts w:ascii="Times New Roman" w:eastAsia="Times New Roman" w:hAnsi="Times New Roman" w:cs="Times New Roman"/>
          <w:sz w:val="24"/>
          <w:szCs w:val="24"/>
          <w:lang w:eastAsia="ru-RU"/>
        </w:rPr>
        <w:t xml:space="preserve"> (не просто объясняет свою позицию, но и доказывает, начиная фразой типа: «Потому что увеличивается количество тяжких преступлений, изнасилований, убийств…»); </w:t>
      </w:r>
      <w:proofErr w:type="spellStart"/>
      <w:r w:rsidRPr="00E853F6">
        <w:rPr>
          <w:rFonts w:ascii="Times New Roman" w:eastAsia="Times New Roman" w:hAnsi="Times New Roman" w:cs="Times New Roman"/>
          <w:sz w:val="24"/>
          <w:szCs w:val="24"/>
          <w:lang w:eastAsia="ru-RU"/>
        </w:rPr>
        <w:t>П-пример</w:t>
      </w:r>
      <w:proofErr w:type="spellEnd"/>
      <w:r w:rsidRPr="00E853F6">
        <w:rPr>
          <w:rFonts w:ascii="Times New Roman" w:eastAsia="Times New Roman" w:hAnsi="Times New Roman" w:cs="Times New Roman"/>
          <w:sz w:val="24"/>
          <w:szCs w:val="24"/>
          <w:lang w:eastAsia="ru-RU"/>
        </w:rPr>
        <w:t xml:space="preserve"> (при разъяснении сути своей позиции пользуется конкретными примерами, используя в речи обороты типа: </w:t>
      </w:r>
      <w:proofErr w:type="gramStart"/>
      <w:r w:rsidRPr="00E853F6">
        <w:rPr>
          <w:rFonts w:ascii="Times New Roman" w:eastAsia="Times New Roman" w:hAnsi="Times New Roman" w:cs="Times New Roman"/>
          <w:sz w:val="24"/>
          <w:szCs w:val="24"/>
          <w:lang w:eastAsia="ru-RU"/>
        </w:rPr>
        <w:t>«Я могу подтвердить это тем, что рост преступности наблюдается за последние годы…»; С-следствие (делает вывод в результате обсуждения определенной проблемы, например, говорит:</w:t>
      </w:r>
      <w:proofErr w:type="gramEnd"/>
      <w:r w:rsidRPr="00E853F6">
        <w:rPr>
          <w:rFonts w:ascii="Times New Roman" w:eastAsia="Times New Roman" w:hAnsi="Times New Roman" w:cs="Times New Roman"/>
          <w:sz w:val="24"/>
          <w:szCs w:val="24"/>
          <w:lang w:eastAsia="ru-RU"/>
        </w:rPr>
        <w:t xml:space="preserve"> «В связи с этим (сохранением смертной казни, мы не наблюдаем уменьшения роста преступности…»). Таким образом, выступление </w:t>
      </w:r>
      <w:proofErr w:type="gramStart"/>
      <w:r w:rsidRPr="00E853F6">
        <w:rPr>
          <w:rFonts w:ascii="Times New Roman" w:eastAsia="Times New Roman" w:hAnsi="Times New Roman" w:cs="Times New Roman"/>
          <w:sz w:val="24"/>
          <w:szCs w:val="24"/>
          <w:lang w:eastAsia="ru-RU"/>
        </w:rPr>
        <w:t>обучаемого</w:t>
      </w:r>
      <w:proofErr w:type="gramEnd"/>
      <w:r w:rsidRPr="00E853F6">
        <w:rPr>
          <w:rFonts w:ascii="Times New Roman" w:eastAsia="Times New Roman" w:hAnsi="Times New Roman" w:cs="Times New Roman"/>
          <w:sz w:val="24"/>
          <w:szCs w:val="24"/>
          <w:lang w:eastAsia="ru-RU"/>
        </w:rPr>
        <w:t xml:space="preserve"> занимает примерно 1-2 минуты и может состоять из двух-четырех предложений. Самое главное, что дает применение данной технологии, ученики высказывают свою точку зрения, отношение к предложенной проблеме. </w:t>
      </w:r>
      <w:proofErr w:type="spellStart"/>
      <w:proofErr w:type="gramStart"/>
      <w:r w:rsidRPr="00E853F6">
        <w:rPr>
          <w:rFonts w:ascii="Times New Roman" w:eastAsia="Times New Roman" w:hAnsi="Times New Roman" w:cs="Times New Roman"/>
          <w:sz w:val="24"/>
          <w:szCs w:val="24"/>
          <w:lang w:eastAsia="ru-RU"/>
        </w:rPr>
        <w:t>ПОПС-формула</w:t>
      </w:r>
      <w:proofErr w:type="spellEnd"/>
      <w:r w:rsidRPr="00E853F6">
        <w:rPr>
          <w:rFonts w:ascii="Times New Roman" w:eastAsia="Times New Roman" w:hAnsi="Times New Roman" w:cs="Times New Roman"/>
          <w:sz w:val="24"/>
          <w:szCs w:val="24"/>
          <w:lang w:eastAsia="ru-RU"/>
        </w:rPr>
        <w:t xml:space="preserve"> может применяться для опроса по пройденной теме, при закреплении изученного материала, проверке домашнего задания.), проективные техники, «Один — вдвоем — все вместе», «Смени позицию», «Карусель», «Дискуссия в стиле телевизионного ток-шоу», дебаты, симпозиум)</w:t>
      </w:r>
      <w:r w:rsidRPr="00E853F6">
        <w:rPr>
          <w:rFonts w:ascii="Times New Roman" w:eastAsia="Times New Roman" w:hAnsi="Times New Roman" w:cs="Times New Roman"/>
          <w:sz w:val="24"/>
          <w:szCs w:val="24"/>
          <w:lang w:eastAsia="ru-RU"/>
        </w:rPr>
        <w:br/>
        <w:t xml:space="preserve">Тренинг (от английского </w:t>
      </w:r>
      <w:proofErr w:type="spellStart"/>
      <w:r w:rsidRPr="00E853F6">
        <w:rPr>
          <w:rFonts w:ascii="Times New Roman" w:eastAsia="Times New Roman" w:hAnsi="Times New Roman" w:cs="Times New Roman"/>
          <w:sz w:val="24"/>
          <w:szCs w:val="24"/>
          <w:lang w:eastAsia="ru-RU"/>
        </w:rPr>
        <w:t>train</w:t>
      </w:r>
      <w:proofErr w:type="spellEnd"/>
      <w:r w:rsidRPr="00E853F6">
        <w:rPr>
          <w:rFonts w:ascii="Times New Roman" w:eastAsia="Times New Roman" w:hAnsi="Times New Roman" w:cs="Times New Roman"/>
          <w:sz w:val="24"/>
          <w:szCs w:val="24"/>
          <w:lang w:eastAsia="ru-RU"/>
        </w:rPr>
        <w:t xml:space="preserve"> - воспитывать, учить, приучать) – это процесс получения навыков и умений в какой-либо области посредством выполнения последовательных заданий, действий или игр, направленных на достижение наработки и развития</w:t>
      </w:r>
      <w:proofErr w:type="gramEnd"/>
      <w:r w:rsidRPr="00E853F6">
        <w:rPr>
          <w:rFonts w:ascii="Times New Roman" w:eastAsia="Times New Roman" w:hAnsi="Times New Roman" w:cs="Times New Roman"/>
          <w:sz w:val="24"/>
          <w:szCs w:val="24"/>
          <w:lang w:eastAsia="ru-RU"/>
        </w:rPr>
        <w:t xml:space="preserve"> требуемого навыка. Тренинг позволяет дать его участникам недостающую информацию, сформировать навыки устойчивости к давлению, навыки безопасного поведения. Неоспоримым достоинством тренинга является то, что он обеспечивает активное вовлечение всех участников в процесс обучения. </w:t>
      </w:r>
      <w:proofErr w:type="gramStart"/>
      <w:r w:rsidRPr="00E853F6">
        <w:rPr>
          <w:rFonts w:ascii="Times New Roman" w:eastAsia="Times New Roman" w:hAnsi="Times New Roman" w:cs="Times New Roman"/>
          <w:sz w:val="24"/>
          <w:szCs w:val="24"/>
          <w:lang w:eastAsia="ru-RU"/>
        </w:rPr>
        <w:t>Основные требования к проведению тренинга: </w:t>
      </w:r>
      <w:r w:rsidRPr="00E853F6">
        <w:rPr>
          <w:rFonts w:ascii="Times New Roman" w:eastAsia="Times New Roman" w:hAnsi="Times New Roman" w:cs="Times New Roman"/>
          <w:sz w:val="24"/>
          <w:szCs w:val="24"/>
          <w:lang w:eastAsia="ru-RU"/>
        </w:rPr>
        <w:br/>
        <w:t>– оптимальное количество участников тренинга 20-25 человек; </w:t>
      </w:r>
      <w:r w:rsidRPr="00E853F6">
        <w:rPr>
          <w:rFonts w:ascii="Times New Roman" w:eastAsia="Times New Roman" w:hAnsi="Times New Roman" w:cs="Times New Roman"/>
          <w:sz w:val="24"/>
          <w:szCs w:val="24"/>
          <w:lang w:eastAsia="ru-RU"/>
        </w:rPr>
        <w:br/>
        <w:t>– соответствующее по размерам количеству участников тренинга помещение, где посадочные места расположены по «</w:t>
      </w:r>
      <w:proofErr w:type="spellStart"/>
      <w:r w:rsidRPr="00E853F6">
        <w:rPr>
          <w:rFonts w:ascii="Times New Roman" w:eastAsia="Times New Roman" w:hAnsi="Times New Roman" w:cs="Times New Roman"/>
          <w:sz w:val="24"/>
          <w:szCs w:val="24"/>
          <w:lang w:eastAsia="ru-RU"/>
        </w:rPr>
        <w:t>тренинговому</w:t>
      </w:r>
      <w:proofErr w:type="spellEnd"/>
      <w:r w:rsidRPr="00E853F6">
        <w:rPr>
          <w:rFonts w:ascii="Times New Roman" w:eastAsia="Times New Roman" w:hAnsi="Times New Roman" w:cs="Times New Roman"/>
          <w:sz w:val="24"/>
          <w:szCs w:val="24"/>
          <w:lang w:eastAsia="ru-RU"/>
        </w:rPr>
        <w:t xml:space="preserve"> кругу», что способствует активному взаимодействию его участников; </w:t>
      </w:r>
      <w:r w:rsidRPr="00E853F6">
        <w:rPr>
          <w:rFonts w:ascii="Times New Roman" w:eastAsia="Times New Roman" w:hAnsi="Times New Roman" w:cs="Times New Roman"/>
          <w:sz w:val="24"/>
          <w:szCs w:val="24"/>
          <w:lang w:eastAsia="ru-RU"/>
        </w:rPr>
        <w:br/>
        <w:t>– обязательность ознакомления участников в начале любого занятия тренинга с целями и задачами данного занятия; </w:t>
      </w:r>
      <w:r w:rsidRPr="00E853F6">
        <w:rPr>
          <w:rFonts w:ascii="Times New Roman" w:eastAsia="Times New Roman" w:hAnsi="Times New Roman" w:cs="Times New Roman"/>
          <w:sz w:val="24"/>
          <w:szCs w:val="24"/>
          <w:lang w:eastAsia="ru-RU"/>
        </w:rPr>
        <w:br/>
        <w:t>– проведение на первом занятии тренинга упражнения «знакомство» и принятие «соглашения» - правил работы группы;</w:t>
      </w:r>
      <w:proofErr w:type="gramEnd"/>
      <w:r w:rsidRPr="00E853F6">
        <w:rPr>
          <w:rFonts w:ascii="Times New Roman" w:eastAsia="Times New Roman" w:hAnsi="Times New Roman" w:cs="Times New Roman"/>
          <w:sz w:val="24"/>
          <w:szCs w:val="24"/>
          <w:lang w:eastAsia="ru-RU"/>
        </w:rPr>
        <w:t> </w:t>
      </w:r>
      <w:r w:rsidRPr="00E853F6">
        <w:rPr>
          <w:rFonts w:ascii="Times New Roman" w:eastAsia="Times New Roman" w:hAnsi="Times New Roman" w:cs="Times New Roman"/>
          <w:sz w:val="24"/>
          <w:szCs w:val="24"/>
          <w:lang w:eastAsia="ru-RU"/>
        </w:rPr>
        <w:br/>
        <w:t xml:space="preserve">– </w:t>
      </w:r>
      <w:proofErr w:type="gramStart"/>
      <w:r w:rsidRPr="00E853F6">
        <w:rPr>
          <w:rFonts w:ascii="Times New Roman" w:eastAsia="Times New Roman" w:hAnsi="Times New Roman" w:cs="Times New Roman"/>
          <w:sz w:val="24"/>
          <w:szCs w:val="24"/>
          <w:lang w:eastAsia="ru-RU"/>
        </w:rPr>
        <w:t>создание дружелюбной доверительной атмосферы и ее поддержание в течение всего тренинга; </w:t>
      </w:r>
      <w:r w:rsidRPr="00E853F6">
        <w:rPr>
          <w:rFonts w:ascii="Times New Roman" w:eastAsia="Times New Roman" w:hAnsi="Times New Roman" w:cs="Times New Roman"/>
          <w:sz w:val="24"/>
          <w:szCs w:val="24"/>
          <w:lang w:eastAsia="ru-RU"/>
        </w:rPr>
        <w:br/>
        <w:t>– вовлечение всех участников в активную деятельность на протяжении всего тренинга; </w:t>
      </w:r>
      <w:r w:rsidRPr="00E853F6">
        <w:rPr>
          <w:rFonts w:ascii="Times New Roman" w:eastAsia="Times New Roman" w:hAnsi="Times New Roman" w:cs="Times New Roman"/>
          <w:sz w:val="24"/>
          <w:szCs w:val="24"/>
          <w:lang w:eastAsia="ru-RU"/>
        </w:rPr>
        <w:br/>
        <w:t>– уважение чувств и мнений каждого участника; </w:t>
      </w:r>
      <w:r w:rsidRPr="00E853F6">
        <w:rPr>
          <w:rFonts w:ascii="Times New Roman" w:eastAsia="Times New Roman" w:hAnsi="Times New Roman" w:cs="Times New Roman"/>
          <w:sz w:val="24"/>
          <w:szCs w:val="24"/>
          <w:lang w:eastAsia="ru-RU"/>
        </w:rPr>
        <w:br/>
        <w:t>– поощрение участников тренинга; </w:t>
      </w:r>
      <w:r w:rsidRPr="00E853F6">
        <w:rPr>
          <w:rFonts w:ascii="Times New Roman" w:eastAsia="Times New Roman" w:hAnsi="Times New Roman" w:cs="Times New Roman"/>
          <w:sz w:val="24"/>
          <w:szCs w:val="24"/>
          <w:lang w:eastAsia="ru-RU"/>
        </w:rPr>
        <w:br/>
        <w:t>– подведение участников тренером (преподавателем) к достижению поставленной перед ними цели занятия, не навязывая при этом своего мнения; </w:t>
      </w:r>
      <w:r w:rsidRPr="00E853F6">
        <w:rPr>
          <w:rFonts w:ascii="Times New Roman" w:eastAsia="Times New Roman" w:hAnsi="Times New Roman" w:cs="Times New Roman"/>
          <w:sz w:val="24"/>
          <w:szCs w:val="24"/>
          <w:lang w:eastAsia="ru-RU"/>
        </w:rPr>
        <w:br/>
        <w:t>– обеспечение тренером соблюдения временных рамок каждого этапа тренинга;</w:t>
      </w:r>
      <w:proofErr w:type="gramEnd"/>
      <w:r w:rsidRPr="00E853F6">
        <w:rPr>
          <w:rFonts w:ascii="Times New Roman" w:eastAsia="Times New Roman" w:hAnsi="Times New Roman" w:cs="Times New Roman"/>
          <w:sz w:val="24"/>
          <w:szCs w:val="24"/>
          <w:lang w:eastAsia="ru-RU"/>
        </w:rPr>
        <w:t> </w:t>
      </w:r>
      <w:r w:rsidRPr="00E853F6">
        <w:rPr>
          <w:rFonts w:ascii="Times New Roman" w:eastAsia="Times New Roman" w:hAnsi="Times New Roman" w:cs="Times New Roman"/>
          <w:sz w:val="24"/>
          <w:szCs w:val="24"/>
          <w:lang w:eastAsia="ru-RU"/>
        </w:rPr>
        <w:br/>
        <w:t>– обеспечение эффективного сочетания теоретического материала и интерактивных упражнений; </w:t>
      </w:r>
      <w:r w:rsidRPr="00E853F6">
        <w:rPr>
          <w:rFonts w:ascii="Times New Roman" w:eastAsia="Times New Roman" w:hAnsi="Times New Roman" w:cs="Times New Roman"/>
          <w:sz w:val="24"/>
          <w:szCs w:val="24"/>
          <w:lang w:eastAsia="ru-RU"/>
        </w:rPr>
        <w:br/>
        <w:t>– обязательность подведения итогов тренинга по его окончании.</w:t>
      </w:r>
      <w:r w:rsidRPr="00E853F6">
        <w:rPr>
          <w:rFonts w:ascii="Times New Roman" w:eastAsia="Times New Roman" w:hAnsi="Times New Roman" w:cs="Times New Roman"/>
          <w:sz w:val="24"/>
          <w:szCs w:val="24"/>
          <w:lang w:eastAsia="ru-RU"/>
        </w:rPr>
        <w:br/>
        <w:t>Тренинг может состоять из одного или нескольких занятий, иметь различную продолжительность – от одного часа до нескольких дней. </w:t>
      </w:r>
      <w:r w:rsidRPr="00E853F6">
        <w:rPr>
          <w:rFonts w:ascii="Times New Roman" w:eastAsia="Times New Roman" w:hAnsi="Times New Roman" w:cs="Times New Roman"/>
          <w:sz w:val="24"/>
          <w:szCs w:val="24"/>
          <w:lang w:eastAsia="ru-RU"/>
        </w:rPr>
        <w:br/>
      </w:r>
      <w:r w:rsidRPr="00E853F6">
        <w:rPr>
          <w:rFonts w:ascii="Times New Roman" w:eastAsia="Times New Roman" w:hAnsi="Times New Roman" w:cs="Times New Roman"/>
          <w:sz w:val="24"/>
          <w:szCs w:val="24"/>
          <w:lang w:eastAsia="ru-RU"/>
        </w:rPr>
        <w:lastRenderedPageBreak/>
        <w:t>Необходимые условия для успешного обучения:</w:t>
      </w:r>
      <w:r w:rsidRPr="00E853F6">
        <w:rPr>
          <w:rFonts w:ascii="Times New Roman" w:eastAsia="Times New Roman" w:hAnsi="Times New Roman" w:cs="Times New Roman"/>
          <w:sz w:val="24"/>
          <w:szCs w:val="24"/>
          <w:lang w:eastAsia="ru-RU"/>
        </w:rPr>
        <w:br/>
        <w:t>– готовность обучаемого учиться; </w:t>
      </w:r>
      <w:r w:rsidRPr="00E853F6">
        <w:rPr>
          <w:rFonts w:ascii="Times New Roman" w:eastAsia="Times New Roman" w:hAnsi="Times New Roman" w:cs="Times New Roman"/>
          <w:sz w:val="24"/>
          <w:szCs w:val="24"/>
          <w:lang w:eastAsia="ru-RU"/>
        </w:rPr>
        <w:br/>
        <w:t>– применение различных форм и методов обучения; </w:t>
      </w:r>
      <w:r w:rsidRPr="00E853F6">
        <w:rPr>
          <w:rFonts w:ascii="Times New Roman" w:eastAsia="Times New Roman" w:hAnsi="Times New Roman" w:cs="Times New Roman"/>
          <w:sz w:val="24"/>
          <w:szCs w:val="24"/>
          <w:lang w:eastAsia="ru-RU"/>
        </w:rPr>
        <w:br/>
        <w:t>– использование повторения для закрепления знаний; </w:t>
      </w:r>
      <w:r w:rsidRPr="00E853F6">
        <w:rPr>
          <w:rFonts w:ascii="Times New Roman" w:eastAsia="Times New Roman" w:hAnsi="Times New Roman" w:cs="Times New Roman"/>
          <w:sz w:val="24"/>
          <w:szCs w:val="24"/>
          <w:lang w:eastAsia="ru-RU"/>
        </w:rPr>
        <w:br/>
        <w:t>– соответствие процесса обучения реальной жизненной ситуации; </w:t>
      </w:r>
      <w:r w:rsidRPr="00E853F6">
        <w:rPr>
          <w:rFonts w:ascii="Times New Roman" w:eastAsia="Times New Roman" w:hAnsi="Times New Roman" w:cs="Times New Roman"/>
          <w:sz w:val="24"/>
          <w:szCs w:val="24"/>
          <w:lang w:eastAsia="ru-RU"/>
        </w:rPr>
        <w:br/>
        <w:t>– своевременность непредвзятой, адекватной оценки действий обучаемых преподавателем-тренером. </w:t>
      </w:r>
      <w:r w:rsidRPr="00E853F6">
        <w:rPr>
          <w:rFonts w:ascii="Times New Roman" w:eastAsia="Times New Roman" w:hAnsi="Times New Roman" w:cs="Times New Roman"/>
          <w:sz w:val="24"/>
          <w:szCs w:val="24"/>
          <w:lang w:eastAsia="ru-RU"/>
        </w:rPr>
        <w:br/>
        <w:t>Непосредственно обучение включает в себя 2 этапа:</w:t>
      </w:r>
      <w:r w:rsidRPr="00E853F6">
        <w:rPr>
          <w:rFonts w:ascii="Times New Roman" w:eastAsia="Times New Roman" w:hAnsi="Times New Roman" w:cs="Times New Roman"/>
          <w:sz w:val="24"/>
          <w:szCs w:val="24"/>
          <w:lang w:eastAsia="ru-RU"/>
        </w:rPr>
        <w:br/>
        <w:t>1. информационный блок или предоставление теоретических знаний; </w:t>
      </w:r>
      <w:r w:rsidRPr="00E853F6">
        <w:rPr>
          <w:rFonts w:ascii="Times New Roman" w:eastAsia="Times New Roman" w:hAnsi="Times New Roman" w:cs="Times New Roman"/>
          <w:sz w:val="24"/>
          <w:szCs w:val="24"/>
          <w:lang w:eastAsia="ru-RU"/>
        </w:rPr>
        <w:br/>
        <w:t>2. выработка практических навыков. </w:t>
      </w:r>
      <w:r w:rsidRPr="00E853F6">
        <w:rPr>
          <w:rFonts w:ascii="Times New Roman" w:eastAsia="Times New Roman" w:hAnsi="Times New Roman" w:cs="Times New Roman"/>
          <w:sz w:val="24"/>
          <w:szCs w:val="24"/>
          <w:lang w:eastAsia="ru-RU"/>
        </w:rPr>
        <w:br/>
        <w:t xml:space="preserve">Информационный блок - этот этап можно начать с ответов на вопросы из </w:t>
      </w:r>
      <w:proofErr w:type="spellStart"/>
      <w:r w:rsidRPr="00E853F6">
        <w:rPr>
          <w:rFonts w:ascii="Times New Roman" w:eastAsia="Times New Roman" w:hAnsi="Times New Roman" w:cs="Times New Roman"/>
          <w:sz w:val="24"/>
          <w:szCs w:val="24"/>
          <w:lang w:eastAsia="ru-RU"/>
        </w:rPr>
        <w:t>опросников</w:t>
      </w:r>
      <w:proofErr w:type="spellEnd"/>
      <w:r w:rsidRPr="00E853F6">
        <w:rPr>
          <w:rFonts w:ascii="Times New Roman" w:eastAsia="Times New Roman" w:hAnsi="Times New Roman" w:cs="Times New Roman"/>
          <w:sz w:val="24"/>
          <w:szCs w:val="24"/>
          <w:lang w:eastAsia="ru-RU"/>
        </w:rPr>
        <w:t xml:space="preserve">, которые вызвали массовое затруднение. Основной материал может быть преподнесен в виде лекции, </w:t>
      </w:r>
      <w:proofErr w:type="spellStart"/>
      <w:r w:rsidRPr="00E853F6">
        <w:rPr>
          <w:rFonts w:ascii="Times New Roman" w:eastAsia="Times New Roman" w:hAnsi="Times New Roman" w:cs="Times New Roman"/>
          <w:sz w:val="24"/>
          <w:szCs w:val="24"/>
          <w:lang w:eastAsia="ru-RU"/>
        </w:rPr>
        <w:t>мультимедийной</w:t>
      </w:r>
      <w:proofErr w:type="spellEnd"/>
      <w:r w:rsidRPr="00E853F6">
        <w:rPr>
          <w:rFonts w:ascii="Times New Roman" w:eastAsia="Times New Roman" w:hAnsi="Times New Roman" w:cs="Times New Roman"/>
          <w:sz w:val="24"/>
          <w:szCs w:val="24"/>
          <w:lang w:eastAsia="ru-RU"/>
        </w:rPr>
        <w:t xml:space="preserve"> презентации. Затем на выбор преподавателя (тренера) могут быть использованы различные методы интерактивного обучения: ролевые игры, дискуссии, приглашение визитера, работа в малых группах и т.д. </w:t>
      </w:r>
      <w:r w:rsidRPr="00E853F6">
        <w:rPr>
          <w:rFonts w:ascii="Times New Roman" w:eastAsia="Times New Roman" w:hAnsi="Times New Roman" w:cs="Times New Roman"/>
          <w:sz w:val="24"/>
          <w:szCs w:val="24"/>
          <w:lang w:eastAsia="ru-RU"/>
        </w:rPr>
        <w:br/>
        <w:t>Выработка практических навыков, учитывая, что любые знания информационного, теоретического плана должны обязательно сочетаться с практическими умениями и навыками, необходимо вырабатывать эти навыки. Данный этап тренинга призван способствовать приобретению участниками практического опыта по защите своей жизни и здоровья, а также окружающих. С этой целью можно использовать ролевые игры, инсценировки, дискуссии, «мозговую атаку» и другие интерактивные формы работы в зависимости от условий. </w:t>
      </w:r>
      <w:r w:rsidRPr="00E853F6">
        <w:rPr>
          <w:rFonts w:ascii="Times New Roman" w:eastAsia="Times New Roman" w:hAnsi="Times New Roman" w:cs="Times New Roman"/>
          <w:sz w:val="24"/>
          <w:szCs w:val="24"/>
          <w:lang w:eastAsia="ru-RU"/>
        </w:rPr>
        <w:br/>
        <w:t xml:space="preserve">Итоги подводятся в конце любого занятия, тренинга. Как правило, эта процедура рассчитана на то, чтобы участники поделились своими впечатлениями, ощущениями, высказали свои пожелания. Подведение итогов можно проводить в виде заполнения «листов откровения», </w:t>
      </w:r>
      <w:proofErr w:type="spellStart"/>
      <w:r w:rsidRPr="00E853F6">
        <w:rPr>
          <w:rFonts w:ascii="Times New Roman" w:eastAsia="Times New Roman" w:hAnsi="Times New Roman" w:cs="Times New Roman"/>
          <w:sz w:val="24"/>
          <w:szCs w:val="24"/>
          <w:lang w:eastAsia="ru-RU"/>
        </w:rPr>
        <w:t>опросников</w:t>
      </w:r>
      <w:proofErr w:type="spellEnd"/>
      <w:r w:rsidRPr="00E853F6">
        <w:rPr>
          <w:rFonts w:ascii="Times New Roman" w:eastAsia="Times New Roman" w:hAnsi="Times New Roman" w:cs="Times New Roman"/>
          <w:sz w:val="24"/>
          <w:szCs w:val="24"/>
          <w:lang w:eastAsia="ru-RU"/>
        </w:rPr>
        <w:t xml:space="preserve">, анкет. Тренер может спросить участников семинара, что нового они узнали, что было для них интересно, полезно, предложить вспомнить, какие упражнения они выполняли, таким образом, закрепляя пройденный материал. Хорошо, если тренер постоянно поощряет участников тренинга различными доступными ему способами: выражает устную или письменную благодарность, вручает какие-то брошюры, буклеты, сувениры и т.п. Либо доверяет </w:t>
      </w:r>
      <w:proofErr w:type="gramStart"/>
      <w:r w:rsidRPr="00E853F6">
        <w:rPr>
          <w:rFonts w:ascii="Times New Roman" w:eastAsia="Times New Roman" w:hAnsi="Times New Roman" w:cs="Times New Roman"/>
          <w:sz w:val="24"/>
          <w:szCs w:val="24"/>
          <w:lang w:eastAsia="ru-RU"/>
        </w:rPr>
        <w:t>отличившимся</w:t>
      </w:r>
      <w:proofErr w:type="gramEnd"/>
      <w:r w:rsidRPr="00E853F6">
        <w:rPr>
          <w:rFonts w:ascii="Times New Roman" w:eastAsia="Times New Roman" w:hAnsi="Times New Roman" w:cs="Times New Roman"/>
          <w:sz w:val="24"/>
          <w:szCs w:val="24"/>
          <w:lang w:eastAsia="ru-RU"/>
        </w:rPr>
        <w:t xml:space="preserve"> наиболее ответственные задания.</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bookmarkStart w:id="9" w:name="h.tyjcwt"/>
      <w:bookmarkEnd w:id="9"/>
      <w:r w:rsidRPr="00E853F6">
        <w:rPr>
          <w:rFonts w:ascii="Times New Roman" w:eastAsia="Times New Roman" w:hAnsi="Times New Roman" w:cs="Times New Roman"/>
          <w:sz w:val="24"/>
          <w:szCs w:val="24"/>
          <w:lang w:eastAsia="ru-RU"/>
        </w:rPr>
        <w:br/>
      </w:r>
      <w:proofErr w:type="spellStart"/>
      <w:r w:rsidRPr="00E853F6">
        <w:rPr>
          <w:rFonts w:ascii="Times New Roman" w:eastAsia="Times New Roman" w:hAnsi="Times New Roman" w:cs="Times New Roman"/>
          <w:sz w:val="24"/>
          <w:szCs w:val="24"/>
          <w:lang w:eastAsia="ru-RU"/>
        </w:rPr>
        <w:t>аключение</w:t>
      </w:r>
      <w:proofErr w:type="spellEnd"/>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Интерактивное обучение позволяет решать одновременно несколько задач, главной их которых является развитие коммуникативных умений и навыков, помогает установлению эмоциональных контактов между учащимися, обеспечивает воспитательную задачу, поскольку приучает работать в команде, прислушиваться к мнению своих товарищей. Использование интерактивных форм в процессе обучения, как показывает практика, снимает нервную нагрузку обучающихся, дает возможность менять формы их деятельности, переключать внимание на узловые вопросы темы занятий.</w:t>
      </w:r>
      <w:r w:rsidRPr="00E853F6">
        <w:rPr>
          <w:rFonts w:ascii="Times New Roman" w:eastAsia="Times New Roman" w:hAnsi="Times New Roman" w:cs="Times New Roman"/>
          <w:sz w:val="24"/>
          <w:szCs w:val="24"/>
          <w:lang w:eastAsia="ru-RU"/>
        </w:rPr>
        <w:br/>
        <w:t>Основой интерактивных подходов являются интерактивные упражнения и задания, которые выполняются обучаемыми. Основное отличие интерактивных упражнений и заданий заключается в том, что они направлены не только и не столько на закрепление уже изученного материала, сколько на изучение нового.</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hyperlink r:id="rId5" w:history="1">
        <w:r w:rsidRPr="00E853F6">
          <w:rPr>
            <w:rFonts w:ascii="Times New Roman" w:eastAsia="Times New Roman" w:hAnsi="Times New Roman" w:cs="Times New Roman"/>
            <w:color w:val="0000FF"/>
            <w:sz w:val="24"/>
            <w:szCs w:val="24"/>
            <w:u w:val="single"/>
            <w:lang w:eastAsia="ru-RU"/>
          </w:rPr>
          <w:t>http://pedsovet.org/component/option,com_mtree/task,viewlink/link_id,1733/Itemid,118/</w:t>
        </w:r>
      </w:hyperlink>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Методика "</w:t>
      </w:r>
      <w:proofErr w:type="spellStart"/>
      <w:r w:rsidRPr="00E853F6">
        <w:rPr>
          <w:rFonts w:ascii="Times New Roman" w:eastAsia="Times New Roman" w:hAnsi="Times New Roman" w:cs="Times New Roman"/>
          <w:sz w:val="24"/>
          <w:szCs w:val="24"/>
          <w:lang w:eastAsia="ru-RU"/>
        </w:rPr>
        <w:t>Взаимопередача</w:t>
      </w:r>
      <w:proofErr w:type="spellEnd"/>
      <w:r w:rsidRPr="00E853F6">
        <w:rPr>
          <w:rFonts w:ascii="Times New Roman" w:eastAsia="Times New Roman" w:hAnsi="Times New Roman" w:cs="Times New Roman"/>
          <w:sz w:val="24"/>
          <w:szCs w:val="24"/>
          <w:lang w:eastAsia="ru-RU"/>
        </w:rPr>
        <w:t xml:space="preserve"> тем" (</w:t>
      </w:r>
      <w:proofErr w:type="gramStart"/>
      <w:r w:rsidRPr="00E853F6">
        <w:rPr>
          <w:rFonts w:ascii="Times New Roman" w:eastAsia="Times New Roman" w:hAnsi="Times New Roman" w:cs="Times New Roman"/>
          <w:sz w:val="24"/>
          <w:szCs w:val="24"/>
          <w:lang w:eastAsia="ru-RU"/>
        </w:rPr>
        <w:t>ВТ</w:t>
      </w:r>
      <w:proofErr w:type="gramEnd"/>
      <w:r w:rsidRPr="00E853F6">
        <w:rPr>
          <w:rFonts w:ascii="Times New Roman" w:eastAsia="Times New Roman" w:hAnsi="Times New Roman" w:cs="Times New Roman"/>
          <w:sz w:val="24"/>
          <w:szCs w:val="24"/>
          <w:lang w:eastAsia="ru-RU"/>
        </w:rPr>
        <w:t>)</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lastRenderedPageBreak/>
        <w:t>Организация учебного материала</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Тема = один экзаменационный вопрос (например). Одна карточка содержит несколько </w:t>
      </w:r>
      <w:proofErr w:type="spellStart"/>
      <w:r w:rsidRPr="00E853F6">
        <w:rPr>
          <w:rFonts w:ascii="Times New Roman" w:eastAsia="Times New Roman" w:hAnsi="Times New Roman" w:cs="Times New Roman"/>
          <w:sz w:val="24"/>
          <w:szCs w:val="24"/>
          <w:lang w:eastAsia="ru-RU"/>
        </w:rPr>
        <w:t>подвопросов</w:t>
      </w:r>
      <w:proofErr w:type="spellEnd"/>
      <w:r w:rsidRPr="00E853F6">
        <w:rPr>
          <w:rFonts w:ascii="Times New Roman" w:eastAsia="Times New Roman" w:hAnsi="Times New Roman" w:cs="Times New Roman"/>
          <w:sz w:val="24"/>
          <w:szCs w:val="24"/>
          <w:lang w:eastAsia="ru-RU"/>
        </w:rPr>
        <w:t xml:space="preserve"> к данному вопросу. Каждый </w:t>
      </w:r>
      <w:proofErr w:type="spellStart"/>
      <w:r w:rsidRPr="00E853F6">
        <w:rPr>
          <w:rFonts w:ascii="Times New Roman" w:eastAsia="Times New Roman" w:hAnsi="Times New Roman" w:cs="Times New Roman"/>
          <w:sz w:val="24"/>
          <w:szCs w:val="24"/>
          <w:lang w:eastAsia="ru-RU"/>
        </w:rPr>
        <w:t>подвопрос</w:t>
      </w:r>
      <w:proofErr w:type="spellEnd"/>
      <w:r w:rsidRPr="00E853F6">
        <w:rPr>
          <w:rFonts w:ascii="Times New Roman" w:eastAsia="Times New Roman" w:hAnsi="Times New Roman" w:cs="Times New Roman"/>
          <w:sz w:val="24"/>
          <w:szCs w:val="24"/>
          <w:lang w:eastAsia="ru-RU"/>
        </w:rPr>
        <w:t xml:space="preserve"> состоит из двух частей, - из учебного материала и задания для выполнения на основе этого материала. В конце карточки содержится общее задание, которое охватывает все или многие </w:t>
      </w:r>
      <w:proofErr w:type="spellStart"/>
      <w:r w:rsidRPr="00E853F6">
        <w:rPr>
          <w:rFonts w:ascii="Times New Roman" w:eastAsia="Times New Roman" w:hAnsi="Times New Roman" w:cs="Times New Roman"/>
          <w:sz w:val="24"/>
          <w:szCs w:val="24"/>
          <w:lang w:eastAsia="ru-RU"/>
        </w:rPr>
        <w:t>подвопросы</w:t>
      </w:r>
      <w:proofErr w:type="spellEnd"/>
      <w:r w:rsidRPr="00E853F6">
        <w:rPr>
          <w:rFonts w:ascii="Times New Roman" w:eastAsia="Times New Roman" w:hAnsi="Times New Roman" w:cs="Times New Roman"/>
          <w:sz w:val="24"/>
          <w:szCs w:val="24"/>
          <w:lang w:eastAsia="ru-RU"/>
        </w:rPr>
        <w:t>.</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Если карточки (то есть темы) не могут изучаться независимо друг от друга, тогда учитель дает схему, в какой последовательности изучать карточки.</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Взяв </w:t>
      </w:r>
      <w:proofErr w:type="gramStart"/>
      <w:r w:rsidRPr="00E853F6">
        <w:rPr>
          <w:rFonts w:ascii="Times New Roman" w:eastAsia="Times New Roman" w:hAnsi="Times New Roman" w:cs="Times New Roman"/>
          <w:sz w:val="24"/>
          <w:szCs w:val="24"/>
          <w:lang w:eastAsia="ru-RU"/>
        </w:rPr>
        <w:t>карточку</w:t>
      </w:r>
      <w:proofErr w:type="gramEnd"/>
      <w:r w:rsidRPr="00E853F6">
        <w:rPr>
          <w:rFonts w:ascii="Times New Roman" w:eastAsia="Times New Roman" w:hAnsi="Times New Roman" w:cs="Times New Roman"/>
          <w:sz w:val="24"/>
          <w:szCs w:val="24"/>
          <w:lang w:eastAsia="ru-RU"/>
        </w:rPr>
        <w:t xml:space="preserve"> ученик прорабатывает ее сначала самостоятельно. Он читает первый </w:t>
      </w:r>
      <w:proofErr w:type="spellStart"/>
      <w:r w:rsidRPr="00E853F6">
        <w:rPr>
          <w:rFonts w:ascii="Times New Roman" w:eastAsia="Times New Roman" w:hAnsi="Times New Roman" w:cs="Times New Roman"/>
          <w:sz w:val="24"/>
          <w:szCs w:val="24"/>
          <w:lang w:eastAsia="ru-RU"/>
        </w:rPr>
        <w:t>подвопрос</w:t>
      </w:r>
      <w:proofErr w:type="spellEnd"/>
      <w:r w:rsidRPr="00E853F6">
        <w:rPr>
          <w:rFonts w:ascii="Times New Roman" w:eastAsia="Times New Roman" w:hAnsi="Times New Roman" w:cs="Times New Roman"/>
          <w:sz w:val="24"/>
          <w:szCs w:val="24"/>
          <w:lang w:eastAsia="ru-RU"/>
        </w:rPr>
        <w:t xml:space="preserve">, учится объяснять учебный материал, составляет дополнительные вопросы для будущего партнера в паре, которому он будет объяснять карточку. Затем он выполняет первое учебное задание. Так он прорабатывает все </w:t>
      </w:r>
      <w:proofErr w:type="spellStart"/>
      <w:r w:rsidRPr="00E853F6">
        <w:rPr>
          <w:rFonts w:ascii="Times New Roman" w:eastAsia="Times New Roman" w:hAnsi="Times New Roman" w:cs="Times New Roman"/>
          <w:sz w:val="24"/>
          <w:szCs w:val="24"/>
          <w:lang w:eastAsia="ru-RU"/>
        </w:rPr>
        <w:t>подвопросы</w:t>
      </w:r>
      <w:proofErr w:type="spellEnd"/>
      <w:r w:rsidRPr="00E853F6">
        <w:rPr>
          <w:rFonts w:ascii="Times New Roman" w:eastAsia="Times New Roman" w:hAnsi="Times New Roman" w:cs="Times New Roman"/>
          <w:sz w:val="24"/>
          <w:szCs w:val="24"/>
          <w:lang w:eastAsia="ru-RU"/>
        </w:rPr>
        <w:t xml:space="preserve"> и задания к ним.</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Выполняя эту работу, ученик может пользоваться любыми вспомогательными материалами: словарем, справочниками, конспектами, любой литературой, получать консультац</w:t>
      </w:r>
      <w:proofErr w:type="gramStart"/>
      <w:r w:rsidRPr="00E853F6">
        <w:rPr>
          <w:rFonts w:ascii="Times New Roman" w:eastAsia="Times New Roman" w:hAnsi="Times New Roman" w:cs="Times New Roman"/>
          <w:sz w:val="24"/>
          <w:szCs w:val="24"/>
          <w:lang w:eastAsia="ru-RU"/>
        </w:rPr>
        <w:t>ии у у</w:t>
      </w:r>
      <w:proofErr w:type="gramEnd"/>
      <w:r w:rsidRPr="00E853F6">
        <w:rPr>
          <w:rFonts w:ascii="Times New Roman" w:eastAsia="Times New Roman" w:hAnsi="Times New Roman" w:cs="Times New Roman"/>
          <w:sz w:val="24"/>
          <w:szCs w:val="24"/>
          <w:lang w:eastAsia="ru-RU"/>
        </w:rPr>
        <w:t>чителя или у товарищей.</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Проработав всю карточку, ученик выбирает партнера и садится с ним в пару.</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Алгоритм работы пары</w:t>
      </w:r>
    </w:p>
    <w:p w:rsidR="00E853F6" w:rsidRPr="00E853F6" w:rsidRDefault="00E853F6" w:rsidP="00E853F6">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Р</w:t>
      </w:r>
      <w:proofErr w:type="gramStart"/>
      <w:r w:rsidRPr="00E853F6">
        <w:rPr>
          <w:rFonts w:ascii="Times New Roman" w:eastAsia="Times New Roman" w:hAnsi="Times New Roman" w:cs="Times New Roman"/>
          <w:sz w:val="24"/>
          <w:szCs w:val="24"/>
          <w:lang w:eastAsia="ru-RU"/>
        </w:rPr>
        <w:t>1</w:t>
      </w:r>
      <w:proofErr w:type="gramEnd"/>
      <w:r w:rsidRPr="00E853F6">
        <w:rPr>
          <w:rFonts w:ascii="Times New Roman" w:eastAsia="Times New Roman" w:hAnsi="Times New Roman" w:cs="Times New Roman"/>
          <w:sz w:val="24"/>
          <w:szCs w:val="24"/>
          <w:lang w:eastAsia="ru-RU"/>
        </w:rPr>
        <w:t xml:space="preserve"> называет тему (читает ее название по карточке К1), рассказывает, сколько времени он ее прорабатывал, какими материалами пользовался дополнительно, делает обзор всего вопроса по теме, объясняет, что нужно уметь в конце работы с карточкой.</w:t>
      </w:r>
    </w:p>
    <w:p w:rsidR="00E853F6" w:rsidRPr="00E853F6" w:rsidRDefault="00E853F6" w:rsidP="00E853F6">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Теперь Р</w:t>
      </w:r>
      <w:proofErr w:type="gramStart"/>
      <w:r w:rsidRPr="00E853F6">
        <w:rPr>
          <w:rFonts w:ascii="Times New Roman" w:eastAsia="Times New Roman" w:hAnsi="Times New Roman" w:cs="Times New Roman"/>
          <w:sz w:val="24"/>
          <w:szCs w:val="24"/>
          <w:lang w:eastAsia="ru-RU"/>
        </w:rPr>
        <w:t>1</w:t>
      </w:r>
      <w:proofErr w:type="gramEnd"/>
      <w:r w:rsidRPr="00E853F6">
        <w:rPr>
          <w:rFonts w:ascii="Times New Roman" w:eastAsia="Times New Roman" w:hAnsi="Times New Roman" w:cs="Times New Roman"/>
          <w:sz w:val="24"/>
          <w:szCs w:val="24"/>
          <w:lang w:eastAsia="ru-RU"/>
        </w:rPr>
        <w:t xml:space="preserve"> рассказывает первый </w:t>
      </w:r>
      <w:proofErr w:type="spellStart"/>
      <w:r w:rsidRPr="00E853F6">
        <w:rPr>
          <w:rFonts w:ascii="Times New Roman" w:eastAsia="Times New Roman" w:hAnsi="Times New Roman" w:cs="Times New Roman"/>
          <w:sz w:val="24"/>
          <w:szCs w:val="24"/>
          <w:lang w:eastAsia="ru-RU"/>
        </w:rPr>
        <w:t>подвопрос</w:t>
      </w:r>
      <w:proofErr w:type="spellEnd"/>
      <w:r w:rsidRPr="00E853F6">
        <w:rPr>
          <w:rFonts w:ascii="Times New Roman" w:eastAsia="Times New Roman" w:hAnsi="Times New Roman" w:cs="Times New Roman"/>
          <w:sz w:val="24"/>
          <w:szCs w:val="24"/>
          <w:lang w:eastAsia="ru-RU"/>
        </w:rPr>
        <w:t>, дает Р2 самому прочитать этот материал, задает ему приготовленные во время самостоятельной подготовки вопросы, Р2 записывает эти вопросы, дает ответы на них, обсуждает свои ответы с Р1 и записывает уточненные ответы вслед за вопросами.</w:t>
      </w:r>
    </w:p>
    <w:p w:rsidR="00E853F6" w:rsidRPr="00E853F6" w:rsidRDefault="00E853F6" w:rsidP="00E853F6">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Р</w:t>
      </w:r>
      <w:proofErr w:type="gramStart"/>
      <w:r w:rsidRPr="00E853F6">
        <w:rPr>
          <w:rFonts w:ascii="Times New Roman" w:eastAsia="Times New Roman" w:hAnsi="Times New Roman" w:cs="Times New Roman"/>
          <w:sz w:val="24"/>
          <w:szCs w:val="24"/>
          <w:lang w:eastAsia="ru-RU"/>
        </w:rPr>
        <w:t>2</w:t>
      </w:r>
      <w:proofErr w:type="gramEnd"/>
      <w:r w:rsidRPr="00E853F6">
        <w:rPr>
          <w:rFonts w:ascii="Times New Roman" w:eastAsia="Times New Roman" w:hAnsi="Times New Roman" w:cs="Times New Roman"/>
          <w:sz w:val="24"/>
          <w:szCs w:val="24"/>
          <w:lang w:eastAsia="ru-RU"/>
        </w:rPr>
        <w:t xml:space="preserve"> выполняет задание к первому </w:t>
      </w:r>
      <w:proofErr w:type="spellStart"/>
      <w:r w:rsidRPr="00E853F6">
        <w:rPr>
          <w:rFonts w:ascii="Times New Roman" w:eastAsia="Times New Roman" w:hAnsi="Times New Roman" w:cs="Times New Roman"/>
          <w:sz w:val="24"/>
          <w:szCs w:val="24"/>
          <w:lang w:eastAsia="ru-RU"/>
        </w:rPr>
        <w:t>подвопросу</w:t>
      </w:r>
      <w:proofErr w:type="spellEnd"/>
      <w:r w:rsidRPr="00E853F6">
        <w:rPr>
          <w:rFonts w:ascii="Times New Roman" w:eastAsia="Times New Roman" w:hAnsi="Times New Roman" w:cs="Times New Roman"/>
          <w:sz w:val="24"/>
          <w:szCs w:val="24"/>
          <w:lang w:eastAsia="ru-RU"/>
        </w:rPr>
        <w:t xml:space="preserve">, при этом Р1 контролирует и немножко помогает. Так работают по всем </w:t>
      </w:r>
      <w:proofErr w:type="spellStart"/>
      <w:r w:rsidRPr="00E853F6">
        <w:rPr>
          <w:rFonts w:ascii="Times New Roman" w:eastAsia="Times New Roman" w:hAnsi="Times New Roman" w:cs="Times New Roman"/>
          <w:sz w:val="24"/>
          <w:szCs w:val="24"/>
          <w:lang w:eastAsia="ru-RU"/>
        </w:rPr>
        <w:t>подвопросам</w:t>
      </w:r>
      <w:proofErr w:type="spellEnd"/>
      <w:r w:rsidRPr="00E853F6">
        <w:rPr>
          <w:rFonts w:ascii="Times New Roman" w:eastAsia="Times New Roman" w:hAnsi="Times New Roman" w:cs="Times New Roman"/>
          <w:sz w:val="24"/>
          <w:szCs w:val="24"/>
          <w:lang w:eastAsia="ru-RU"/>
        </w:rPr>
        <w:t xml:space="preserve"> карточки К</w:t>
      </w:r>
      <w:proofErr w:type="gramStart"/>
      <w:r w:rsidRPr="00E853F6">
        <w:rPr>
          <w:rFonts w:ascii="Times New Roman" w:eastAsia="Times New Roman" w:hAnsi="Times New Roman" w:cs="Times New Roman"/>
          <w:sz w:val="24"/>
          <w:szCs w:val="24"/>
          <w:lang w:eastAsia="ru-RU"/>
        </w:rPr>
        <w:t>1</w:t>
      </w:r>
      <w:proofErr w:type="gramEnd"/>
      <w:r w:rsidRPr="00E853F6">
        <w:rPr>
          <w:rFonts w:ascii="Times New Roman" w:eastAsia="Times New Roman" w:hAnsi="Times New Roman" w:cs="Times New Roman"/>
          <w:sz w:val="24"/>
          <w:szCs w:val="24"/>
          <w:lang w:eastAsia="ru-RU"/>
        </w:rPr>
        <w:t>).</w:t>
      </w:r>
    </w:p>
    <w:p w:rsidR="00E853F6" w:rsidRPr="00E853F6" w:rsidRDefault="00E853F6" w:rsidP="00E853F6">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Р</w:t>
      </w:r>
      <w:proofErr w:type="gramStart"/>
      <w:r w:rsidRPr="00E853F6">
        <w:rPr>
          <w:rFonts w:ascii="Times New Roman" w:eastAsia="Times New Roman" w:hAnsi="Times New Roman" w:cs="Times New Roman"/>
          <w:sz w:val="24"/>
          <w:szCs w:val="24"/>
          <w:lang w:eastAsia="ru-RU"/>
        </w:rPr>
        <w:t>2</w:t>
      </w:r>
      <w:proofErr w:type="gramEnd"/>
      <w:r w:rsidRPr="00E853F6">
        <w:rPr>
          <w:rFonts w:ascii="Times New Roman" w:eastAsia="Times New Roman" w:hAnsi="Times New Roman" w:cs="Times New Roman"/>
          <w:sz w:val="24"/>
          <w:szCs w:val="24"/>
          <w:lang w:eastAsia="ru-RU"/>
        </w:rPr>
        <w:t>(1-3), то есть таким же образом работают по карточке К2.</w:t>
      </w:r>
    </w:p>
    <w:p w:rsidR="00E853F6" w:rsidRPr="00E853F6" w:rsidRDefault="00E853F6" w:rsidP="00E853F6">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Теперь партнеры выполняют самостоятельно общее задание к темам: Р</w:t>
      </w:r>
      <w:proofErr w:type="gramStart"/>
      <w:r w:rsidRPr="00E853F6">
        <w:rPr>
          <w:rFonts w:ascii="Times New Roman" w:eastAsia="Times New Roman" w:hAnsi="Times New Roman" w:cs="Times New Roman"/>
          <w:sz w:val="24"/>
          <w:szCs w:val="24"/>
          <w:lang w:eastAsia="ru-RU"/>
        </w:rPr>
        <w:t>1</w:t>
      </w:r>
      <w:proofErr w:type="gramEnd"/>
      <w:r w:rsidRPr="00E853F6">
        <w:rPr>
          <w:rFonts w:ascii="Times New Roman" w:eastAsia="Times New Roman" w:hAnsi="Times New Roman" w:cs="Times New Roman"/>
          <w:sz w:val="24"/>
          <w:szCs w:val="24"/>
          <w:lang w:eastAsia="ru-RU"/>
        </w:rPr>
        <w:t xml:space="preserve"> работает с общим заданием, имеющимся в карточке К2, а Р2 – с заданием из карточки К1.</w:t>
      </w:r>
    </w:p>
    <w:p w:rsidR="00E853F6" w:rsidRPr="00E853F6" w:rsidRDefault="00E853F6" w:rsidP="00E853F6">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После этого сверяют результат, поправляют, если что не сходится и вызывает сомнения, консультируются с учителем.</w:t>
      </w:r>
    </w:p>
    <w:p w:rsidR="00E853F6" w:rsidRPr="00E853F6" w:rsidRDefault="00E853F6" w:rsidP="00E853F6">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Выполненные общие задания партнеры показывают для проверки учителю.</w:t>
      </w:r>
    </w:p>
    <w:p w:rsidR="00E853F6" w:rsidRPr="00E853F6" w:rsidRDefault="00E853F6" w:rsidP="00E853F6">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Меняются карточками, делают отметку в листке учета и идут выбирать себе следующего партнера.</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Организация работы учебной группы</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В малой группе применять ВТ-методику невыгодно, так как мал выбор партнеров, из-за разного времени выполнения тем тормозится общее продвижение.</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В большой группе можно работать одновременно над 10-40 темами сразу. Это хорошо при подготовке к экзамену. При этом половина группы может работать по ВТ-методике, а вторая половина по </w:t>
      </w:r>
      <w:proofErr w:type="spellStart"/>
      <w:r w:rsidRPr="00E853F6">
        <w:rPr>
          <w:rFonts w:ascii="Times New Roman" w:eastAsia="Times New Roman" w:hAnsi="Times New Roman" w:cs="Times New Roman"/>
          <w:sz w:val="24"/>
          <w:szCs w:val="24"/>
          <w:lang w:eastAsia="ru-RU"/>
        </w:rPr>
        <w:t>ВЗ-методике</w:t>
      </w:r>
      <w:proofErr w:type="spellEnd"/>
      <w:r w:rsidRPr="00E853F6">
        <w:rPr>
          <w:rFonts w:ascii="Times New Roman" w:eastAsia="Times New Roman" w:hAnsi="Times New Roman" w:cs="Times New Roman"/>
          <w:sz w:val="24"/>
          <w:szCs w:val="24"/>
          <w:lang w:eastAsia="ru-RU"/>
        </w:rPr>
        <w:t>.</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Примечания </w:t>
      </w:r>
      <w:proofErr w:type="spellStart"/>
      <w:r w:rsidRPr="00E853F6">
        <w:rPr>
          <w:rFonts w:ascii="Times New Roman" w:eastAsia="Times New Roman" w:hAnsi="Times New Roman" w:cs="Times New Roman"/>
          <w:sz w:val="24"/>
          <w:szCs w:val="24"/>
          <w:lang w:eastAsia="ru-RU"/>
        </w:rPr>
        <w:t>соведущего</w:t>
      </w:r>
      <w:proofErr w:type="spellEnd"/>
      <w:r w:rsidRPr="00E853F6">
        <w:rPr>
          <w:rFonts w:ascii="Times New Roman" w:eastAsia="Times New Roman" w:hAnsi="Times New Roman" w:cs="Times New Roman"/>
          <w:sz w:val="24"/>
          <w:szCs w:val="24"/>
          <w:lang w:eastAsia="ru-RU"/>
        </w:rPr>
        <w:t xml:space="preserve"> рассылки</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lastRenderedPageBreak/>
        <w:t>Важно обратить внимание учителя на ту возможность, которую предоставляет ВТ-методика для соавторства учеников в составлении и улучшении карточек. Учитель особо отмечает наиболее удачно поставленные дополнительные вопросы, рассказывая о них, например, всему классу. Учитель также приветствует удачные изменения и дополнения, внесенные учениками в формулировку учебного материала, в свертку его и так далее.</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Для учеников, быстро прошедших все темы, дополнительной нагрузкой и очень увлекательной работой является переписка карточки с включением всех изменений, предложенных и накопленных по данной карточке в процессе работы группы. После переписывания карточки на чистовик, ее соавтор (внесший дополнения ученик) делает </w:t>
      </w:r>
      <w:proofErr w:type="spellStart"/>
      <w:r w:rsidRPr="00E853F6">
        <w:rPr>
          <w:rFonts w:ascii="Times New Roman" w:eastAsia="Times New Roman" w:hAnsi="Times New Roman" w:cs="Times New Roman"/>
          <w:sz w:val="24"/>
          <w:szCs w:val="24"/>
          <w:lang w:eastAsia="ru-RU"/>
        </w:rPr>
        <w:t>микродоклад</w:t>
      </w:r>
      <w:proofErr w:type="spellEnd"/>
      <w:r w:rsidRPr="00E853F6">
        <w:rPr>
          <w:rFonts w:ascii="Times New Roman" w:eastAsia="Times New Roman" w:hAnsi="Times New Roman" w:cs="Times New Roman"/>
          <w:sz w:val="24"/>
          <w:szCs w:val="24"/>
          <w:lang w:eastAsia="ru-RU"/>
        </w:rPr>
        <w:t>, во время которого другие ученики могут вносить дополнения. Теперь карточка снова обновляется, переписывается еще раз и поступает в "золотой фонд" к учителю, - в таком виде он поступит "на растерзание" к следующей учебной группе через год...</w:t>
      </w:r>
    </w:p>
    <w:p w:rsidR="00E853F6" w:rsidRPr="00E853F6" w:rsidRDefault="00E853F6" w:rsidP="00E853F6">
      <w:p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Мы придаем этому процессу, - процессу включения учеников в совершенствование (и создание новых) карточек первостепенное значение в парном обучении. Мы уверены, что это имеет несколько неоценимо важных результатов:</w:t>
      </w:r>
    </w:p>
    <w:p w:rsidR="00E853F6" w:rsidRPr="00E853F6" w:rsidRDefault="00E853F6" w:rsidP="00E853F6">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во-первых, с учителя постепенно снимается нагрузка по созданию карточек;</w:t>
      </w:r>
    </w:p>
    <w:p w:rsidR="00E853F6" w:rsidRPr="00E853F6" w:rsidRDefault="00E853F6" w:rsidP="00E853F6">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во-вторых, карточки "автоматически" постоянно, из года в год, обновляются, совершенствуются как по содержанию, так и по оформлению;</w:t>
      </w:r>
    </w:p>
    <w:p w:rsidR="00E853F6" w:rsidRPr="00E853F6" w:rsidRDefault="00E853F6" w:rsidP="00E853F6">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в-третьих, ученики научаются самостоятельно находить дополнительный материал и записывать его, излагая сжато, понятно и без ошибок.</w:t>
      </w:r>
    </w:p>
    <w:p w:rsidR="00E853F6" w:rsidRPr="00E853F6" w:rsidRDefault="00E853F6" w:rsidP="00E853F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sz w:val="24"/>
          <w:szCs w:val="24"/>
          <w:lang w:eastAsia="ru-RU"/>
        </w:rPr>
        <w:t xml:space="preserve"> </w:t>
      </w:r>
    </w:p>
    <w:p w:rsidR="006768BC" w:rsidRDefault="006768BC"/>
    <w:sectPr w:rsidR="006768BC" w:rsidSect="006768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2C57"/>
    <w:multiLevelType w:val="multilevel"/>
    <w:tmpl w:val="6092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963AAA"/>
    <w:multiLevelType w:val="multilevel"/>
    <w:tmpl w:val="AD66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24201E"/>
    <w:multiLevelType w:val="multilevel"/>
    <w:tmpl w:val="888E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485CFB"/>
    <w:multiLevelType w:val="multilevel"/>
    <w:tmpl w:val="B154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8C4083"/>
    <w:multiLevelType w:val="multilevel"/>
    <w:tmpl w:val="6556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F028D5"/>
    <w:multiLevelType w:val="multilevel"/>
    <w:tmpl w:val="6D54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590150"/>
    <w:multiLevelType w:val="multilevel"/>
    <w:tmpl w:val="3230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EB2EF7"/>
    <w:multiLevelType w:val="multilevel"/>
    <w:tmpl w:val="067AE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57052F"/>
    <w:multiLevelType w:val="multilevel"/>
    <w:tmpl w:val="00D8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EC2A0C"/>
    <w:multiLevelType w:val="multilevel"/>
    <w:tmpl w:val="74DC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F25D32"/>
    <w:multiLevelType w:val="multilevel"/>
    <w:tmpl w:val="0DA2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A936BF"/>
    <w:multiLevelType w:val="multilevel"/>
    <w:tmpl w:val="F74A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6E0EC7"/>
    <w:multiLevelType w:val="multilevel"/>
    <w:tmpl w:val="554E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133B47"/>
    <w:multiLevelType w:val="multilevel"/>
    <w:tmpl w:val="B50E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D5710B"/>
    <w:multiLevelType w:val="multilevel"/>
    <w:tmpl w:val="07F6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BA47B1"/>
    <w:multiLevelType w:val="multilevel"/>
    <w:tmpl w:val="4ADE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FD4885"/>
    <w:multiLevelType w:val="multilevel"/>
    <w:tmpl w:val="9AF2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D37176"/>
    <w:multiLevelType w:val="multilevel"/>
    <w:tmpl w:val="1602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5D2827"/>
    <w:multiLevelType w:val="multilevel"/>
    <w:tmpl w:val="2244C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742904"/>
    <w:multiLevelType w:val="multilevel"/>
    <w:tmpl w:val="5438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8F0726"/>
    <w:multiLevelType w:val="multilevel"/>
    <w:tmpl w:val="B784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2753F1"/>
    <w:multiLevelType w:val="multilevel"/>
    <w:tmpl w:val="2DEA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3"/>
  </w:num>
  <w:num w:numId="4">
    <w:abstractNumId w:val="6"/>
  </w:num>
  <w:num w:numId="5">
    <w:abstractNumId w:val="12"/>
  </w:num>
  <w:num w:numId="6">
    <w:abstractNumId w:val="7"/>
  </w:num>
  <w:num w:numId="7">
    <w:abstractNumId w:val="16"/>
  </w:num>
  <w:num w:numId="8">
    <w:abstractNumId w:val="8"/>
  </w:num>
  <w:num w:numId="9">
    <w:abstractNumId w:val="15"/>
  </w:num>
  <w:num w:numId="10">
    <w:abstractNumId w:val="5"/>
  </w:num>
  <w:num w:numId="11">
    <w:abstractNumId w:val="10"/>
  </w:num>
  <w:num w:numId="12">
    <w:abstractNumId w:val="3"/>
  </w:num>
  <w:num w:numId="13">
    <w:abstractNumId w:val="19"/>
  </w:num>
  <w:num w:numId="14">
    <w:abstractNumId w:val="20"/>
  </w:num>
  <w:num w:numId="15">
    <w:abstractNumId w:val="18"/>
  </w:num>
  <w:num w:numId="16">
    <w:abstractNumId w:val="17"/>
  </w:num>
  <w:num w:numId="17">
    <w:abstractNumId w:val="14"/>
  </w:num>
  <w:num w:numId="18">
    <w:abstractNumId w:val="11"/>
  </w:num>
  <w:num w:numId="19">
    <w:abstractNumId w:val="2"/>
  </w:num>
  <w:num w:numId="20">
    <w:abstractNumId w:val="4"/>
  </w:num>
  <w:num w:numId="21">
    <w:abstractNumId w:val="1"/>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E853F6"/>
    <w:rsid w:val="006768BC"/>
    <w:rsid w:val="00E853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8BC"/>
  </w:style>
  <w:style w:type="paragraph" w:styleId="2">
    <w:name w:val="heading 2"/>
    <w:basedOn w:val="a"/>
    <w:link w:val="20"/>
    <w:uiPriority w:val="9"/>
    <w:qFormat/>
    <w:rsid w:val="00E853F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53F6"/>
    <w:rPr>
      <w:rFonts w:ascii="Times New Roman" w:eastAsia="Times New Roman" w:hAnsi="Times New Roman" w:cs="Times New Roman"/>
      <w:b/>
      <w:bCs/>
      <w:sz w:val="36"/>
      <w:szCs w:val="36"/>
      <w:lang w:eastAsia="ru-RU"/>
    </w:rPr>
  </w:style>
  <w:style w:type="paragraph" w:customStyle="1" w:styleId="c5">
    <w:name w:val="c5"/>
    <w:basedOn w:val="a"/>
    <w:rsid w:val="00E853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E853F6"/>
  </w:style>
  <w:style w:type="paragraph" w:customStyle="1" w:styleId="c21">
    <w:name w:val="c21"/>
    <w:basedOn w:val="a"/>
    <w:rsid w:val="00E853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E853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E853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E853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E853F6"/>
  </w:style>
  <w:style w:type="character" w:customStyle="1" w:styleId="c12">
    <w:name w:val="c12"/>
    <w:basedOn w:val="a0"/>
    <w:rsid w:val="00E853F6"/>
  </w:style>
  <w:style w:type="paragraph" w:customStyle="1" w:styleId="c13">
    <w:name w:val="c13"/>
    <w:basedOn w:val="a"/>
    <w:rsid w:val="00E853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E853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E853F6"/>
  </w:style>
  <w:style w:type="character" w:styleId="a3">
    <w:name w:val="Hyperlink"/>
    <w:basedOn w:val="a0"/>
    <w:uiPriority w:val="99"/>
    <w:semiHidden/>
    <w:unhideWhenUsed/>
    <w:rsid w:val="00E853F6"/>
    <w:rPr>
      <w:color w:val="0000FF"/>
      <w:u w:val="single"/>
    </w:rPr>
  </w:style>
  <w:style w:type="character" w:customStyle="1" w:styleId="c18">
    <w:name w:val="c18"/>
    <w:basedOn w:val="a0"/>
    <w:rsid w:val="00E853F6"/>
  </w:style>
  <w:style w:type="paragraph" w:customStyle="1" w:styleId="c28">
    <w:name w:val="c28"/>
    <w:basedOn w:val="a"/>
    <w:rsid w:val="00E853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853F6"/>
  </w:style>
  <w:style w:type="paragraph" w:customStyle="1" w:styleId="c11">
    <w:name w:val="c11"/>
    <w:basedOn w:val="a"/>
    <w:rsid w:val="00E853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E853F6"/>
  </w:style>
  <w:style w:type="paragraph" w:customStyle="1" w:styleId="c48">
    <w:name w:val="c48"/>
    <w:basedOn w:val="a"/>
    <w:rsid w:val="00E853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E853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E853F6"/>
  </w:style>
</w:styles>
</file>

<file path=word/webSettings.xml><?xml version="1.0" encoding="utf-8"?>
<w:webSettings xmlns:r="http://schemas.openxmlformats.org/officeDocument/2006/relationships" xmlns:w="http://schemas.openxmlformats.org/wordprocessingml/2006/main">
  <w:divs>
    <w:div w:id="701705366">
      <w:bodyDiv w:val="1"/>
      <w:marLeft w:val="0"/>
      <w:marRight w:val="0"/>
      <w:marTop w:val="0"/>
      <w:marBottom w:val="0"/>
      <w:divBdr>
        <w:top w:val="none" w:sz="0" w:space="0" w:color="auto"/>
        <w:left w:val="none" w:sz="0" w:space="0" w:color="auto"/>
        <w:bottom w:val="none" w:sz="0" w:space="0" w:color="auto"/>
        <w:right w:val="none" w:sz="0" w:space="0" w:color="auto"/>
      </w:divBdr>
      <w:divsChild>
        <w:div w:id="908420648">
          <w:marLeft w:val="0"/>
          <w:marRight w:val="0"/>
          <w:marTop w:val="0"/>
          <w:marBottom w:val="0"/>
          <w:divBdr>
            <w:top w:val="none" w:sz="0" w:space="0" w:color="auto"/>
            <w:left w:val="none" w:sz="0" w:space="0" w:color="auto"/>
            <w:bottom w:val="none" w:sz="0" w:space="0" w:color="auto"/>
            <w:right w:val="none" w:sz="0" w:space="0" w:color="auto"/>
          </w:divBdr>
          <w:divsChild>
            <w:div w:id="14693728">
              <w:marLeft w:val="0"/>
              <w:marRight w:val="0"/>
              <w:marTop w:val="0"/>
              <w:marBottom w:val="0"/>
              <w:divBdr>
                <w:top w:val="none" w:sz="0" w:space="0" w:color="auto"/>
                <w:left w:val="none" w:sz="0" w:space="0" w:color="auto"/>
                <w:bottom w:val="none" w:sz="0" w:space="0" w:color="auto"/>
                <w:right w:val="none" w:sz="0" w:space="0" w:color="auto"/>
              </w:divBdr>
              <w:divsChild>
                <w:div w:id="2048333248">
                  <w:marLeft w:val="0"/>
                  <w:marRight w:val="0"/>
                  <w:marTop w:val="0"/>
                  <w:marBottom w:val="0"/>
                  <w:divBdr>
                    <w:top w:val="none" w:sz="0" w:space="0" w:color="auto"/>
                    <w:left w:val="none" w:sz="0" w:space="0" w:color="auto"/>
                    <w:bottom w:val="none" w:sz="0" w:space="0" w:color="auto"/>
                    <w:right w:val="none" w:sz="0" w:space="0" w:color="auto"/>
                  </w:divBdr>
                  <w:divsChild>
                    <w:div w:id="1972780513">
                      <w:marLeft w:val="0"/>
                      <w:marRight w:val="0"/>
                      <w:marTop w:val="0"/>
                      <w:marBottom w:val="0"/>
                      <w:divBdr>
                        <w:top w:val="none" w:sz="0" w:space="0" w:color="auto"/>
                        <w:left w:val="none" w:sz="0" w:space="0" w:color="auto"/>
                        <w:bottom w:val="none" w:sz="0" w:space="0" w:color="auto"/>
                        <w:right w:val="none" w:sz="0" w:space="0" w:color="auto"/>
                      </w:divBdr>
                      <w:divsChild>
                        <w:div w:id="101538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201424">
          <w:marLeft w:val="0"/>
          <w:marRight w:val="0"/>
          <w:marTop w:val="0"/>
          <w:marBottom w:val="0"/>
          <w:divBdr>
            <w:top w:val="none" w:sz="0" w:space="0" w:color="auto"/>
            <w:left w:val="none" w:sz="0" w:space="0" w:color="auto"/>
            <w:bottom w:val="none" w:sz="0" w:space="0" w:color="auto"/>
            <w:right w:val="none" w:sz="0" w:space="0" w:color="auto"/>
          </w:divBdr>
          <w:divsChild>
            <w:div w:id="2129155713">
              <w:marLeft w:val="0"/>
              <w:marRight w:val="0"/>
              <w:marTop w:val="0"/>
              <w:marBottom w:val="0"/>
              <w:divBdr>
                <w:top w:val="none" w:sz="0" w:space="0" w:color="auto"/>
                <w:left w:val="none" w:sz="0" w:space="0" w:color="auto"/>
                <w:bottom w:val="none" w:sz="0" w:space="0" w:color="auto"/>
                <w:right w:val="none" w:sz="0" w:space="0" w:color="auto"/>
              </w:divBdr>
              <w:divsChild>
                <w:div w:id="1893418833">
                  <w:marLeft w:val="0"/>
                  <w:marRight w:val="0"/>
                  <w:marTop w:val="0"/>
                  <w:marBottom w:val="0"/>
                  <w:divBdr>
                    <w:top w:val="none" w:sz="0" w:space="0" w:color="auto"/>
                    <w:left w:val="none" w:sz="0" w:space="0" w:color="auto"/>
                    <w:bottom w:val="none" w:sz="0" w:space="0" w:color="auto"/>
                    <w:right w:val="none" w:sz="0" w:space="0" w:color="auto"/>
                  </w:divBdr>
                  <w:divsChild>
                    <w:div w:id="9411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edsovet.org/component/option,com_mtree/task,viewlink/link_id,1733/Itemid,11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9435</Words>
  <Characters>53780</Characters>
  <Application>Microsoft Office Word</Application>
  <DocSecurity>0</DocSecurity>
  <Lines>448</Lines>
  <Paragraphs>126</Paragraphs>
  <ScaleCrop>false</ScaleCrop>
  <Company/>
  <LinksUpToDate>false</LinksUpToDate>
  <CharactersWithSpaces>63089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2020-02-18T12:28:00Z</dcterms:created>
  <dcterms:modified xsi:type="dcterms:W3CDTF">2020-02-18T12:30:00Z</dcterms:modified>
</cp:coreProperties>
</file>