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57" w:rsidRDefault="00171A57" w:rsidP="00171A57">
      <w:pPr>
        <w:autoSpaceDE w:val="0"/>
        <w:autoSpaceDN w:val="0"/>
        <w:adjustRightInd w:val="0"/>
        <w:spacing w:after="0" w:line="360" w:lineRule="auto"/>
        <w:ind w:left="-567" w:right="-141"/>
        <w:jc w:val="center"/>
        <w:rPr>
          <w:rFonts w:ascii="Times New Roman" w:hAnsi="Times New Roman"/>
          <w:b/>
          <w:sz w:val="28"/>
          <w:szCs w:val="28"/>
        </w:rPr>
      </w:pPr>
      <w:r w:rsidRPr="00171A57">
        <w:rPr>
          <w:rFonts w:ascii="Times New Roman" w:hAnsi="Times New Roman"/>
          <w:b/>
          <w:sz w:val="28"/>
          <w:szCs w:val="28"/>
        </w:rPr>
        <w:t>Эффективные стратегии обучения школьников на уроках английского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1A57">
        <w:rPr>
          <w:rFonts w:ascii="Times New Roman" w:hAnsi="Times New Roman"/>
          <w:b/>
          <w:sz w:val="28"/>
          <w:szCs w:val="28"/>
        </w:rPr>
        <w:t>языка</w:t>
      </w:r>
    </w:p>
    <w:p w:rsidR="00171A57" w:rsidRDefault="00171A57" w:rsidP="00171A57">
      <w:pPr>
        <w:autoSpaceDE w:val="0"/>
        <w:autoSpaceDN w:val="0"/>
        <w:adjustRightInd w:val="0"/>
        <w:spacing w:after="0" w:line="360" w:lineRule="auto"/>
        <w:ind w:left="-567" w:right="-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помощью авторской программы «Музыкальная грамматика»</w:t>
      </w:r>
    </w:p>
    <w:p w:rsidR="00171A57" w:rsidRPr="00171A57" w:rsidRDefault="00171A57" w:rsidP="00171A57">
      <w:pPr>
        <w:autoSpaceDE w:val="0"/>
        <w:autoSpaceDN w:val="0"/>
        <w:adjustRightInd w:val="0"/>
        <w:spacing w:after="0" w:line="360" w:lineRule="auto"/>
        <w:ind w:left="-567" w:right="-141"/>
        <w:jc w:val="right"/>
        <w:rPr>
          <w:rFonts w:ascii="Times New Roman" w:hAnsi="Times New Roman"/>
          <w:i/>
          <w:sz w:val="28"/>
          <w:szCs w:val="28"/>
        </w:rPr>
      </w:pPr>
      <w:r w:rsidRPr="00171A57">
        <w:rPr>
          <w:rFonts w:ascii="Times New Roman" w:hAnsi="Times New Roman"/>
          <w:i/>
          <w:sz w:val="28"/>
          <w:szCs w:val="28"/>
        </w:rPr>
        <w:t xml:space="preserve">Автор: Учитель английского языка </w:t>
      </w:r>
    </w:p>
    <w:p w:rsidR="00171A57" w:rsidRPr="00171A57" w:rsidRDefault="00171A57" w:rsidP="00171A57">
      <w:pPr>
        <w:autoSpaceDE w:val="0"/>
        <w:autoSpaceDN w:val="0"/>
        <w:adjustRightInd w:val="0"/>
        <w:spacing w:after="0" w:line="360" w:lineRule="auto"/>
        <w:ind w:left="-567" w:right="-141"/>
        <w:jc w:val="right"/>
        <w:rPr>
          <w:rFonts w:ascii="Times New Roman" w:hAnsi="Times New Roman"/>
          <w:i/>
          <w:sz w:val="28"/>
          <w:szCs w:val="28"/>
        </w:rPr>
      </w:pPr>
      <w:r w:rsidRPr="00171A57">
        <w:rPr>
          <w:rFonts w:ascii="Times New Roman" w:hAnsi="Times New Roman"/>
          <w:i/>
          <w:sz w:val="28"/>
          <w:szCs w:val="28"/>
        </w:rPr>
        <w:t xml:space="preserve">АНО СОШ Колибри </w:t>
      </w:r>
    </w:p>
    <w:p w:rsidR="00171A57" w:rsidRPr="00171A57" w:rsidRDefault="00171A57" w:rsidP="00171A57">
      <w:pPr>
        <w:autoSpaceDE w:val="0"/>
        <w:autoSpaceDN w:val="0"/>
        <w:adjustRightInd w:val="0"/>
        <w:spacing w:after="0" w:line="360" w:lineRule="auto"/>
        <w:ind w:left="-567" w:right="-141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171A57">
        <w:rPr>
          <w:rFonts w:ascii="Times New Roman" w:hAnsi="Times New Roman"/>
          <w:i/>
          <w:sz w:val="28"/>
          <w:szCs w:val="28"/>
        </w:rPr>
        <w:t>Майборода</w:t>
      </w:r>
      <w:proofErr w:type="spellEnd"/>
      <w:r w:rsidRPr="00171A57">
        <w:rPr>
          <w:rFonts w:ascii="Times New Roman" w:hAnsi="Times New Roman"/>
          <w:i/>
          <w:sz w:val="28"/>
          <w:szCs w:val="28"/>
        </w:rPr>
        <w:t xml:space="preserve"> Светлана Борисовна</w:t>
      </w:r>
    </w:p>
    <w:p w:rsidR="00171A57" w:rsidRDefault="00171A57" w:rsidP="00171A57">
      <w:pPr>
        <w:autoSpaceDE w:val="0"/>
        <w:autoSpaceDN w:val="0"/>
        <w:adjustRightInd w:val="0"/>
        <w:spacing w:after="0" w:line="360" w:lineRule="auto"/>
        <w:ind w:left="-567" w:right="-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E18DC">
        <w:rPr>
          <w:rFonts w:ascii="Times New Roman" w:hAnsi="Times New Roman"/>
          <w:sz w:val="28"/>
          <w:szCs w:val="28"/>
        </w:rPr>
        <w:t>Программа «Музыкальная грамматика» предназначена для</w:t>
      </w:r>
      <w:r>
        <w:rPr>
          <w:rFonts w:ascii="Times New Roman" w:hAnsi="Times New Roman"/>
          <w:sz w:val="28"/>
          <w:szCs w:val="28"/>
        </w:rPr>
        <w:t xml:space="preserve"> трудно обучаемых школьников старших</w:t>
      </w:r>
      <w:r w:rsidRPr="003E18DC">
        <w:rPr>
          <w:rFonts w:ascii="Times New Roman" w:hAnsi="Times New Roman"/>
          <w:sz w:val="28"/>
          <w:szCs w:val="28"/>
        </w:rPr>
        <w:t xml:space="preserve"> классов, изучающих английский язык и имеющих основные базовые знания по данному предмету. Программа рассчитана на школьников с отсутствием интереса к школьному обучению,  которые:</w:t>
      </w:r>
      <w:r w:rsidRPr="003E18DC">
        <w:rPr>
          <w:color w:val="FF0000"/>
          <w:sz w:val="28"/>
          <w:szCs w:val="28"/>
        </w:rPr>
        <w:t xml:space="preserve"> </w:t>
      </w:r>
      <w:r w:rsidRPr="003E18DC">
        <w:rPr>
          <w:rFonts w:ascii="Times New Roman" w:hAnsi="Times New Roman"/>
          <w:sz w:val="28"/>
          <w:szCs w:val="28"/>
        </w:rPr>
        <w:t>1) не хотят учиться, потому что им неинтересно; 2) игнорируют сам процесс познания; 3) занимают позицию пассивного слушателя. Д</w:t>
      </w:r>
      <w:r>
        <w:rPr>
          <w:rFonts w:ascii="Times New Roman" w:hAnsi="Times New Roman"/>
          <w:sz w:val="28"/>
          <w:szCs w:val="28"/>
        </w:rPr>
        <w:t>анная программа эффективна</w:t>
      </w:r>
      <w:r w:rsidRPr="003E18DC">
        <w:rPr>
          <w:rFonts w:ascii="Times New Roman" w:hAnsi="Times New Roman"/>
          <w:sz w:val="28"/>
          <w:szCs w:val="28"/>
        </w:rPr>
        <w:t xml:space="preserve"> для школьников, имеющих отставание в физическом и психическом развитии, а также социально и </w:t>
      </w:r>
      <w:r>
        <w:rPr>
          <w:rFonts w:ascii="Times New Roman" w:hAnsi="Times New Roman"/>
          <w:sz w:val="28"/>
          <w:szCs w:val="28"/>
        </w:rPr>
        <w:t>педагогически запущенных подрост</w:t>
      </w:r>
      <w:r w:rsidRPr="003E18DC">
        <w:rPr>
          <w:rFonts w:ascii="Times New Roman" w:hAnsi="Times New Roman"/>
          <w:sz w:val="28"/>
          <w:szCs w:val="28"/>
        </w:rPr>
        <w:t xml:space="preserve">ков, учебные интересы которых выражены стойкой формулой «НЕ ХОЧУ, НЕ МОГУ, НЕ БУДУ». </w:t>
      </w:r>
    </w:p>
    <w:p w:rsidR="00171A57" w:rsidRDefault="00171A57" w:rsidP="00171A57">
      <w:pPr>
        <w:autoSpaceDE w:val="0"/>
        <w:autoSpaceDN w:val="0"/>
        <w:adjustRightInd w:val="0"/>
        <w:spacing w:after="0" w:line="360" w:lineRule="auto"/>
        <w:ind w:left="-426" w:right="-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Основной </w:t>
      </w:r>
      <w:r>
        <w:rPr>
          <w:rFonts w:ascii="Times New Roman" w:hAnsi="Times New Roman"/>
          <w:b/>
          <w:sz w:val="28"/>
          <w:szCs w:val="28"/>
        </w:rPr>
        <w:t>ц</w:t>
      </w:r>
      <w:r w:rsidRPr="00926ABF">
        <w:rPr>
          <w:rFonts w:ascii="Times New Roman" w:hAnsi="Times New Roman"/>
          <w:b/>
          <w:sz w:val="28"/>
          <w:szCs w:val="28"/>
        </w:rPr>
        <w:t>ель</w:t>
      </w:r>
      <w:r>
        <w:rPr>
          <w:rFonts w:ascii="Times New Roman" w:hAnsi="Times New Roman"/>
          <w:b/>
          <w:sz w:val="28"/>
          <w:szCs w:val="28"/>
        </w:rPr>
        <w:t xml:space="preserve">ю </w:t>
      </w:r>
      <w:r w:rsidRPr="00FF7E46">
        <w:rPr>
          <w:rFonts w:ascii="Times New Roman" w:hAnsi="Times New Roman"/>
          <w:sz w:val="28"/>
          <w:szCs w:val="28"/>
        </w:rPr>
        <w:t>авторской экспериментальной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 «Музыкальная грамматика»  являлось формирование коммуникативной компетенции трудно обучаемых</w:t>
      </w:r>
      <w:r w:rsidRPr="00926ABF">
        <w:rPr>
          <w:rFonts w:ascii="Times New Roman" w:hAnsi="Times New Roman"/>
          <w:sz w:val="28"/>
          <w:szCs w:val="28"/>
        </w:rPr>
        <w:t xml:space="preserve"> школьников </w:t>
      </w:r>
      <w:r>
        <w:rPr>
          <w:rFonts w:ascii="Times New Roman" w:hAnsi="Times New Roman"/>
          <w:sz w:val="28"/>
          <w:szCs w:val="28"/>
        </w:rPr>
        <w:t>на интегрированных уроках английского языка с применением динамических компонентов, основными из которых являются музыка</w:t>
      </w:r>
      <w:r w:rsidRPr="00926ABF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песня.  </w:t>
      </w:r>
    </w:p>
    <w:p w:rsidR="00171A57" w:rsidRPr="00322232" w:rsidRDefault="00171A57" w:rsidP="00171A57">
      <w:pPr>
        <w:spacing w:after="0" w:line="360" w:lineRule="auto"/>
        <w:ind w:left="-426" w:right="-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программе «Музыкальная грамматика» автором применялись 6 основных стратегий обучения,</w:t>
      </w:r>
      <w:r w:rsidRPr="002357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которых процесс обучения становился увлекательным занятием и рождал стойкие учебные интересы современных трудно обучаемых школьников. Кроме того, применение нижеописанных стратегий способствовало</w:t>
      </w:r>
      <w:r w:rsidRPr="00926ABF">
        <w:rPr>
          <w:rFonts w:ascii="Times New Roman" w:hAnsi="Times New Roman"/>
          <w:sz w:val="28"/>
          <w:szCs w:val="28"/>
        </w:rPr>
        <w:t xml:space="preserve"> выполн</w:t>
      </w:r>
      <w:r>
        <w:rPr>
          <w:rFonts w:ascii="Times New Roman" w:hAnsi="Times New Roman"/>
          <w:sz w:val="28"/>
          <w:szCs w:val="28"/>
        </w:rPr>
        <w:t xml:space="preserve">ению важных методических  задач, таких как:  </w:t>
      </w:r>
      <w:r w:rsidRPr="00926ABF">
        <w:rPr>
          <w:rFonts w:ascii="Times New Roman" w:hAnsi="Times New Roman"/>
          <w:sz w:val="28"/>
          <w:szCs w:val="28"/>
        </w:rPr>
        <w:t>обеспечение естественной необходимости многократного повторения учащимися языкового материала;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26ABF">
        <w:rPr>
          <w:rFonts w:ascii="Times New Roman" w:hAnsi="Times New Roman"/>
          <w:sz w:val="28"/>
          <w:szCs w:val="28"/>
        </w:rPr>
        <w:t>тренировка учащихся в выборе нужного речевого варианта, что является подготовкой к ситуативной спонтанности вообще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926ABF"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26ABF">
        <w:rPr>
          <w:rFonts w:ascii="Times New Roman" w:hAnsi="Times New Roman"/>
          <w:sz w:val="28"/>
          <w:szCs w:val="28"/>
        </w:rPr>
        <w:t>создание психологической готовности к речевому общению и снятию состояния тревожности, связанного с ситуацией общения на иностранном языке в группе.</w:t>
      </w:r>
      <w:r>
        <w:rPr>
          <w:rFonts w:ascii="Times New Roman" w:hAnsi="Times New Roman"/>
          <w:sz w:val="28"/>
          <w:szCs w:val="28"/>
        </w:rPr>
        <w:t xml:space="preserve"> На схеме 5 наглядно </w:t>
      </w:r>
      <w:r>
        <w:rPr>
          <w:rFonts w:ascii="Times New Roman" w:hAnsi="Times New Roman"/>
          <w:sz w:val="28"/>
          <w:szCs w:val="28"/>
        </w:rPr>
        <w:lastRenderedPageBreak/>
        <w:t>отображены 6 эффективных стратегий обучения английскому языку трудно обучаемых школьников по программе «Музыкальная грамматика».</w:t>
      </w:r>
    </w:p>
    <w:p w:rsidR="00171A57" w:rsidRDefault="00171A57" w:rsidP="00171A57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Схема 5</w:t>
      </w:r>
    </w:p>
    <w:p w:rsidR="00171A57" w:rsidRPr="00322232" w:rsidRDefault="00171A57" w:rsidP="00171A57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Эффективные стратегии обучения </w:t>
      </w:r>
      <w:r w:rsidRPr="0032223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«Музыкальной грамматики</w:t>
      </w:r>
      <w:r w:rsidRPr="00322232">
        <w:rPr>
          <w:rFonts w:ascii="Times New Roman" w:hAnsi="Times New Roman"/>
          <w:i/>
          <w:sz w:val="28"/>
          <w:szCs w:val="28"/>
        </w:rPr>
        <w:t>»</w:t>
      </w:r>
    </w:p>
    <w:p w:rsidR="00171A57" w:rsidRDefault="00171A57" w:rsidP="00171A57">
      <w:pPr>
        <w:spacing w:after="0" w:line="360" w:lineRule="auto"/>
        <w:jc w:val="center"/>
        <w:rPr>
          <w:rFonts w:ascii="Times New Roman" w:hAnsi="Times New Roman"/>
          <w:color w:val="00B050"/>
          <w:sz w:val="28"/>
          <w:szCs w:val="28"/>
          <w:u w:val="single"/>
        </w:rPr>
      </w:pPr>
      <w:r w:rsidRPr="005A3BAB">
        <w:rPr>
          <w:rFonts w:ascii="Times New Roman" w:hAnsi="Times New Roman"/>
          <w:noProof/>
          <w:color w:val="00B050"/>
          <w:sz w:val="28"/>
          <w:szCs w:val="28"/>
        </w:rPr>
        <w:pict>
          <v:rect id="_x0000_s1029" style="position:absolute;left:0;text-align:left;margin-left:182.7pt;margin-top:4.95pt;width:97.85pt;height:51.05pt;z-index:251658240">
            <v:textbox>
              <w:txbxContent>
                <w:p w:rsidR="00171A57" w:rsidRPr="006B1CF8" w:rsidRDefault="00171A57" w:rsidP="00171A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B1CF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3.</w:t>
                  </w:r>
                </w:p>
                <w:p w:rsidR="00171A57" w:rsidRPr="006B1CF8" w:rsidRDefault="00171A57" w:rsidP="00171A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B1CF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Поверить в свои возможности</w:t>
                  </w:r>
                </w:p>
              </w:txbxContent>
            </v:textbox>
          </v:rect>
        </w:pict>
      </w:r>
    </w:p>
    <w:p w:rsidR="00171A57" w:rsidRPr="0004401C" w:rsidRDefault="00171A57" w:rsidP="00171A57">
      <w:pPr>
        <w:spacing w:after="0" w:line="36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noProof/>
          <w:color w:val="00B05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0.55pt;margin-top:16.45pt;width:103.45pt;height:21.7pt;z-index:251658240" o:connectortype="straight">
            <v:stroke endarrow="block"/>
          </v:shape>
        </w:pict>
      </w:r>
      <w:r>
        <w:rPr>
          <w:rFonts w:ascii="Times New Roman" w:hAnsi="Times New Roman"/>
          <w:noProof/>
          <w:color w:val="00B050"/>
          <w:sz w:val="28"/>
          <w:szCs w:val="28"/>
        </w:rPr>
        <w:pict>
          <v:shape id="_x0000_s1034" type="#_x0000_t32" style="position:absolute;left:0;text-align:left;margin-left:92.5pt;margin-top:16.45pt;width:90.2pt;height:15.4pt;flip:y;z-index:251658240" o:connectortype="straight">
            <v:stroke endarrow="block"/>
          </v:shape>
        </w:pict>
      </w:r>
    </w:p>
    <w:p w:rsidR="00171A57" w:rsidRPr="005D6DEF" w:rsidRDefault="00171A57" w:rsidP="00171A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9" type="#_x0000_t32" style="position:absolute;left:0;text-align:left;margin-left:235.8pt;margin-top:7.7pt;width:0;height:47.5pt;flip:y;z-index:25165824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0" style="position:absolute;left:0;text-align:left;margin-left:346.95pt;margin-top:14pt;width:96.45pt;height:51.7pt;z-index:251658240">
            <v:textbox>
              <w:txbxContent>
                <w:p w:rsidR="00171A57" w:rsidRPr="006B1CF8" w:rsidRDefault="00171A57" w:rsidP="00171A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B1CF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4.</w:t>
                  </w:r>
                </w:p>
                <w:p w:rsidR="00171A57" w:rsidRPr="002357CB" w:rsidRDefault="00171A57" w:rsidP="00171A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357C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Запоминать навсегда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28" style="position:absolute;left:0;text-align:left;margin-left:33.1pt;margin-top:7.7pt;width:99.95pt;height:52.4pt;z-index:251658240">
            <v:textbox>
              <w:txbxContent>
                <w:p w:rsidR="00171A57" w:rsidRPr="006B1CF8" w:rsidRDefault="00171A57" w:rsidP="00171A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B1CF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2.</w:t>
                  </w:r>
                </w:p>
                <w:p w:rsidR="00171A57" w:rsidRPr="002357CB" w:rsidRDefault="00171A57" w:rsidP="00171A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357C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«Встроить» новое слово в свой опыт</w:t>
                  </w:r>
                </w:p>
              </w:txbxContent>
            </v:textbox>
          </v:rect>
        </w:pict>
      </w:r>
    </w:p>
    <w:p w:rsidR="00171A57" w:rsidRDefault="00171A57" w:rsidP="00171A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1" type="#_x0000_t32" style="position:absolute;left:0;text-align:left;margin-left:133.05pt;margin-top:10.1pt;width:104.15pt;height:20.95pt;flip:x y;z-index:25165824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0" type="#_x0000_t32" style="position:absolute;left:0;text-align:left;margin-left:237.2pt;margin-top:15pt;width:109.75pt;height:16.05pt;flip:y;z-index:251658240" o:connectortype="straight">
            <v:stroke endarrow="block"/>
          </v:shape>
        </w:pict>
      </w:r>
    </w:p>
    <w:p w:rsidR="00171A57" w:rsidRDefault="00171A57" w:rsidP="00171A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6" type="#_x0000_t32" style="position:absolute;left:0;text-align:left;margin-left:399.4pt;margin-top:17.4pt;width:0;height:47.05pt;z-index:25165824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3" type="#_x0000_t32" style="position:absolute;left:0;text-align:left;margin-left:77.1pt;margin-top:11.8pt;width:1.4pt;height:52.65pt;flip:y;z-index:25165824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roundrect id="_x0000_s1026" style="position:absolute;left:0;text-align:left;margin-left:157.5pt;margin-top:6.9pt;width:158.7pt;height:57.55pt;z-index:251658240" arcsize="10923f">
            <v:textbox>
              <w:txbxContent>
                <w:p w:rsidR="00171A57" w:rsidRPr="002357CB" w:rsidRDefault="00171A57" w:rsidP="00171A5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0109A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2357C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Эффективные стратегии  обучения </w:t>
                  </w:r>
                </w:p>
              </w:txbxContent>
            </v:textbox>
          </v:roundrect>
        </w:pict>
      </w:r>
    </w:p>
    <w:p w:rsidR="00171A57" w:rsidRDefault="00171A57" w:rsidP="00171A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71A57" w:rsidRDefault="00171A57" w:rsidP="00171A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7" style="position:absolute;left:0;text-align:left;margin-left:28.2pt;margin-top:16.15pt;width:99.95pt;height:56.7pt;z-index:251658240">
            <v:textbox>
              <w:txbxContent>
                <w:p w:rsidR="00171A57" w:rsidRPr="006B1CF8" w:rsidRDefault="00171A57" w:rsidP="00171A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B1CF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1.</w:t>
                  </w:r>
                </w:p>
                <w:p w:rsidR="00171A57" w:rsidRPr="002357CB" w:rsidRDefault="00171A57" w:rsidP="00171A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357C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Использовать силу эмоций через музыку</w:t>
                  </w:r>
                </w:p>
              </w:txbxContent>
            </v:textbox>
          </v:rect>
        </w:pict>
      </w:r>
      <w:r w:rsidRPr="005A3BAB">
        <w:rPr>
          <w:rFonts w:ascii="Times New Roman" w:hAnsi="Times New Roman"/>
          <w:noProof/>
          <w:color w:val="00B050"/>
          <w:sz w:val="28"/>
          <w:szCs w:val="28"/>
          <w:u w:val="single"/>
        </w:rPr>
        <w:pict>
          <v:shape id="_x0000_s1043" type="#_x0000_t32" style="position:absolute;left:0;text-align:left;margin-left:232.3pt;margin-top:16.15pt;width:118.15pt;height:32.65pt;z-index:251658240" o:connectortype="straight">
            <v:stroke endarrow="block"/>
          </v:shape>
        </w:pict>
      </w:r>
      <w:r w:rsidRPr="005A3BAB">
        <w:rPr>
          <w:rFonts w:ascii="Times New Roman" w:hAnsi="Times New Roman"/>
          <w:noProof/>
          <w:color w:val="00B050"/>
          <w:sz w:val="28"/>
          <w:szCs w:val="28"/>
          <w:u w:val="single"/>
        </w:rPr>
        <w:pict>
          <v:shape id="_x0000_s1042" type="#_x0000_t32" style="position:absolute;left:0;text-align:left;margin-left:128.15pt;margin-top:16.15pt;width:104.15pt;height:32.65pt;flip:x;z-index:251658240" o:connectortype="straight">
            <v:stroke endarrow="block"/>
          </v:shape>
        </w:pict>
      </w:r>
      <w:r w:rsidRPr="005A3BAB">
        <w:rPr>
          <w:rFonts w:ascii="Times New Roman" w:hAnsi="Times New Roman"/>
          <w:noProof/>
          <w:color w:val="00B050"/>
          <w:sz w:val="28"/>
          <w:szCs w:val="28"/>
          <w:u w:val="single"/>
        </w:rPr>
        <w:pict>
          <v:shape id="_x0000_s1038" type="#_x0000_t32" style="position:absolute;left:0;text-align:left;margin-left:230.9pt;margin-top:16.15pt;width:1.4pt;height:48.05pt;z-index:251658240" o:connectortype="straight">
            <v:stroke endarrow="block"/>
          </v:shape>
        </w:pict>
      </w:r>
      <w:r w:rsidRPr="005A3BAB">
        <w:rPr>
          <w:rFonts w:ascii="Times New Roman" w:hAnsi="Times New Roman"/>
          <w:noProof/>
          <w:color w:val="00B050"/>
          <w:sz w:val="28"/>
          <w:szCs w:val="28"/>
          <w:u w:val="single"/>
        </w:rPr>
        <w:pict>
          <v:rect id="_x0000_s1031" style="position:absolute;left:0;text-align:left;margin-left:350.45pt;margin-top:16.15pt;width:106.25pt;height:53.1pt;z-index:251658240">
            <v:textbox>
              <w:txbxContent>
                <w:p w:rsidR="00171A57" w:rsidRPr="006B1CF8" w:rsidRDefault="00171A57" w:rsidP="00171A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B1CF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5.</w:t>
                  </w:r>
                </w:p>
                <w:p w:rsidR="00171A57" w:rsidRPr="002357CB" w:rsidRDefault="00171A57" w:rsidP="00171A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357C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Помнить о цели обучения</w:t>
                  </w:r>
                </w:p>
              </w:txbxContent>
            </v:textbox>
          </v:rect>
        </w:pict>
      </w:r>
    </w:p>
    <w:p w:rsidR="00171A57" w:rsidRDefault="00171A57" w:rsidP="00171A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71A57" w:rsidRDefault="00171A57" w:rsidP="00171A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7" type="#_x0000_t32" style="position:absolute;left:0;text-align:left;margin-left:292.5pt;margin-top:21pt;width:106.9pt;height:20.8pt;flip:x;z-index:25165824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2" style="position:absolute;left:0;text-align:left;margin-left:186.25pt;margin-top:15.95pt;width:106.25pt;height:51pt;z-index:251658240">
            <v:textbox>
              <w:txbxContent>
                <w:p w:rsidR="00171A57" w:rsidRPr="006B1CF8" w:rsidRDefault="00171A57" w:rsidP="00171A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B1CF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6.</w:t>
                  </w:r>
                </w:p>
                <w:p w:rsidR="00171A57" w:rsidRPr="002357CB" w:rsidRDefault="00171A57" w:rsidP="00171A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357C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Обучаться бессознательно</w:t>
                  </w:r>
                </w:p>
              </w:txbxContent>
            </v:textbox>
          </v:rect>
        </w:pict>
      </w:r>
    </w:p>
    <w:p w:rsidR="00171A57" w:rsidRDefault="00171A57" w:rsidP="00171A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A3BAB">
        <w:rPr>
          <w:rFonts w:ascii="Times New Roman" w:hAnsi="Times New Roman"/>
          <w:noProof/>
          <w:sz w:val="28"/>
          <w:szCs w:val="28"/>
        </w:rPr>
        <w:pict>
          <v:shape id="_x0000_s1044" type="#_x0000_t32" style="position:absolute;left:0;text-align:left;margin-left:84.1pt;margin-top:.4pt;width:102.15pt;height:22.15pt;flip:x y;z-index:251658240" o:connectortype="straight">
            <v:stroke endarrow="block"/>
          </v:shape>
        </w:pict>
      </w:r>
    </w:p>
    <w:p w:rsidR="00171A57" w:rsidRDefault="00171A57" w:rsidP="00171A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1A57" w:rsidRPr="006B1CF8" w:rsidRDefault="00171A57" w:rsidP="00171A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1CF8">
        <w:rPr>
          <w:rFonts w:ascii="Times New Roman" w:hAnsi="Times New Roman"/>
          <w:sz w:val="28"/>
          <w:szCs w:val="28"/>
        </w:rPr>
        <w:t>Остановимся на каждой из них более подробно.</w:t>
      </w:r>
    </w:p>
    <w:p w:rsidR="00171A57" w:rsidRDefault="00171A57" w:rsidP="00171A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2C40">
        <w:rPr>
          <w:rFonts w:ascii="Times New Roman" w:hAnsi="Times New Roman"/>
          <w:b/>
          <w:sz w:val="28"/>
          <w:szCs w:val="28"/>
        </w:rPr>
        <w:t>Стратегия  № 1.</w:t>
      </w:r>
      <w:r w:rsidRPr="00B52C40">
        <w:rPr>
          <w:rFonts w:ascii="Times New Roman" w:hAnsi="Times New Roman"/>
          <w:sz w:val="28"/>
          <w:szCs w:val="28"/>
        </w:rPr>
        <w:t xml:space="preserve">  </w:t>
      </w:r>
      <w:r w:rsidRPr="009D353D">
        <w:rPr>
          <w:rFonts w:ascii="Times New Roman" w:hAnsi="Times New Roman"/>
          <w:sz w:val="28"/>
          <w:szCs w:val="28"/>
        </w:rPr>
        <w:t>Использовать  силу  эмоций</w:t>
      </w:r>
      <w:r w:rsidRPr="00B52C40">
        <w:rPr>
          <w:rFonts w:ascii="Times New Roman" w:hAnsi="Times New Roman"/>
          <w:sz w:val="28"/>
          <w:szCs w:val="28"/>
        </w:rPr>
        <w:t>.</w:t>
      </w:r>
    </w:p>
    <w:p w:rsidR="00171A57" w:rsidRDefault="00171A57" w:rsidP="00171A57">
      <w:pPr>
        <w:pStyle w:val="1"/>
        <w:spacing w:after="0" w:line="360" w:lineRule="auto"/>
        <w:ind w:left="-426" w:right="-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61BA2">
        <w:rPr>
          <w:rFonts w:ascii="Times New Roman" w:hAnsi="Times New Roman"/>
          <w:sz w:val="28"/>
          <w:szCs w:val="28"/>
        </w:rPr>
        <w:t>Исследования, проведенные в последние два десятилетия, показали, что эмоции оказывают влияние на многие процес</w:t>
      </w:r>
      <w:r>
        <w:rPr>
          <w:rFonts w:ascii="Times New Roman" w:hAnsi="Times New Roman"/>
          <w:sz w:val="28"/>
          <w:szCs w:val="28"/>
        </w:rPr>
        <w:t>сы, задействованные в обучении:</w:t>
      </w:r>
      <w:r w:rsidRPr="00E61BA2">
        <w:rPr>
          <w:rFonts w:ascii="Times New Roman" w:hAnsi="Times New Roman"/>
          <w:sz w:val="28"/>
          <w:szCs w:val="28"/>
        </w:rPr>
        <w:t xml:space="preserve"> восприятие, внимание, мотивацию, а также на осознание и усвоение информации.</w:t>
      </w:r>
      <w:r w:rsidRPr="00E61BA2">
        <w:t xml:space="preserve"> </w:t>
      </w:r>
      <w:r w:rsidRPr="00E61BA2">
        <w:rPr>
          <w:rFonts w:ascii="Times New Roman" w:hAnsi="Times New Roman"/>
          <w:sz w:val="28"/>
          <w:szCs w:val="28"/>
        </w:rPr>
        <w:t>Кроме того, эмоции часто лежат в основе любознательности и творческого подхода, которые могут быть мотивационными факторами в процессе обучения.</w:t>
      </w:r>
      <w:r w:rsidRPr="00E61BA2">
        <w:t xml:space="preserve"> </w:t>
      </w:r>
      <w:r w:rsidRPr="009D353D">
        <w:rPr>
          <w:rFonts w:ascii="Times New Roman" w:hAnsi="Times New Roman"/>
          <w:sz w:val="28"/>
          <w:szCs w:val="28"/>
        </w:rPr>
        <w:t xml:space="preserve">Эффективность этой стратегии </w:t>
      </w:r>
      <w:r w:rsidRPr="00B4374C">
        <w:rPr>
          <w:rFonts w:ascii="Times New Roman" w:hAnsi="Times New Roman"/>
          <w:sz w:val="28"/>
          <w:szCs w:val="28"/>
        </w:rPr>
        <w:t>состоит в том</w:t>
      </w:r>
      <w:r>
        <w:rPr>
          <w:rFonts w:ascii="Times New Roman" w:hAnsi="Times New Roman"/>
          <w:sz w:val="28"/>
          <w:szCs w:val="28"/>
        </w:rPr>
        <w:t>,</w:t>
      </w:r>
      <w:r w:rsidRPr="00B4374C">
        <w:rPr>
          <w:rFonts w:ascii="Times New Roman" w:hAnsi="Times New Roman"/>
          <w:sz w:val="28"/>
          <w:szCs w:val="28"/>
        </w:rPr>
        <w:t xml:space="preserve"> что </w:t>
      </w:r>
      <w:r>
        <w:rPr>
          <w:rFonts w:ascii="Times New Roman" w:hAnsi="Times New Roman"/>
          <w:sz w:val="28"/>
          <w:szCs w:val="28"/>
        </w:rPr>
        <w:t>создание</w:t>
      </w:r>
      <w:r w:rsidRPr="00E61B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эмоционально положительных переживаний во время урока по программе «</w:t>
      </w:r>
      <w:r w:rsidRPr="009D353D">
        <w:rPr>
          <w:rFonts w:ascii="Times New Roman" w:hAnsi="Times New Roman"/>
          <w:sz w:val="28"/>
          <w:szCs w:val="28"/>
        </w:rPr>
        <w:t>Музыкальная грамматика</w:t>
      </w:r>
      <w:r>
        <w:rPr>
          <w:rFonts w:ascii="Times New Roman" w:hAnsi="Times New Roman"/>
          <w:sz w:val="28"/>
          <w:szCs w:val="28"/>
        </w:rPr>
        <w:t xml:space="preserve">» улучшает усвоение материала, и </w:t>
      </w:r>
      <w:r w:rsidRPr="000F0CE9">
        <w:rPr>
          <w:rFonts w:ascii="Times New Roman" w:hAnsi="Times New Roman"/>
          <w:sz w:val="28"/>
          <w:szCs w:val="28"/>
        </w:rPr>
        <w:t>активизируют способность школьников обучаться.</w:t>
      </w:r>
    </w:p>
    <w:p w:rsidR="00171A57" w:rsidRPr="00F962E3" w:rsidRDefault="00171A57" w:rsidP="00171A57">
      <w:pPr>
        <w:pStyle w:val="1"/>
        <w:spacing w:after="0" w:line="360" w:lineRule="auto"/>
        <w:ind w:left="-426" w:right="-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962E3">
        <w:rPr>
          <w:rFonts w:ascii="Times New Roman" w:hAnsi="Times New Roman"/>
          <w:sz w:val="28"/>
          <w:szCs w:val="28"/>
        </w:rPr>
        <w:t xml:space="preserve"> </w:t>
      </w:r>
      <w:r w:rsidRPr="00F962E3">
        <w:rPr>
          <w:rFonts w:ascii="Times New Roman" w:hAnsi="Times New Roman"/>
          <w:b/>
          <w:sz w:val="28"/>
          <w:szCs w:val="28"/>
        </w:rPr>
        <w:t xml:space="preserve">Стратегия  №  2.  </w:t>
      </w:r>
      <w:r w:rsidRPr="009D353D">
        <w:rPr>
          <w:rFonts w:ascii="Times New Roman" w:hAnsi="Times New Roman"/>
          <w:sz w:val="28"/>
          <w:szCs w:val="28"/>
        </w:rPr>
        <w:t>«Встроить»  новые  слова  в  свой  опыт</w:t>
      </w:r>
      <w:r w:rsidRPr="00F962E3">
        <w:rPr>
          <w:rFonts w:ascii="Times New Roman" w:hAnsi="Times New Roman"/>
          <w:sz w:val="28"/>
          <w:szCs w:val="28"/>
        </w:rPr>
        <w:t>.</w:t>
      </w:r>
    </w:p>
    <w:p w:rsidR="00171A57" w:rsidRDefault="00171A57" w:rsidP="00171A57">
      <w:pPr>
        <w:spacing w:after="0" w:line="360" w:lineRule="auto"/>
        <w:ind w:left="-426" w:right="-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процессе работы над новой лексикой</w:t>
      </w:r>
      <w:r w:rsidRPr="00683B9E">
        <w:rPr>
          <w:rFonts w:ascii="Times New Roman" w:hAnsi="Times New Roman"/>
          <w:sz w:val="28"/>
          <w:szCs w:val="28"/>
        </w:rPr>
        <w:t xml:space="preserve"> мозг</w:t>
      </w:r>
      <w:r>
        <w:rPr>
          <w:rFonts w:ascii="Times New Roman" w:hAnsi="Times New Roman"/>
          <w:sz w:val="28"/>
          <w:szCs w:val="28"/>
        </w:rPr>
        <w:t xml:space="preserve"> учащегося,</w:t>
      </w:r>
      <w:r w:rsidRPr="00683B9E">
        <w:rPr>
          <w:rFonts w:ascii="Times New Roman" w:hAnsi="Times New Roman"/>
          <w:sz w:val="28"/>
          <w:szCs w:val="28"/>
        </w:rPr>
        <w:t xml:space="preserve"> </w:t>
      </w:r>
      <w:r w:rsidRPr="00E54904">
        <w:rPr>
          <w:rFonts w:ascii="Times New Roman" w:hAnsi="Times New Roman"/>
          <w:sz w:val="28"/>
          <w:szCs w:val="28"/>
        </w:rPr>
        <w:t>формируя  ассоциации</w:t>
      </w:r>
      <w:r w:rsidRPr="00926ABF">
        <w:rPr>
          <w:rFonts w:ascii="Times New Roman" w:hAnsi="Times New Roman"/>
          <w:sz w:val="28"/>
          <w:szCs w:val="28"/>
        </w:rPr>
        <w:t xml:space="preserve">  с  различными  частями  предыдущего  опыта,  связывает  новое  слово  с  тем</w:t>
      </w:r>
      <w:r>
        <w:rPr>
          <w:rFonts w:ascii="Times New Roman" w:hAnsi="Times New Roman"/>
          <w:sz w:val="28"/>
          <w:szCs w:val="28"/>
        </w:rPr>
        <w:t>и словами,  которые</w:t>
      </w:r>
      <w:r w:rsidRPr="00926A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он </w:t>
      </w:r>
      <w:r w:rsidRPr="00926ABF">
        <w:rPr>
          <w:rFonts w:ascii="Times New Roman" w:hAnsi="Times New Roman"/>
          <w:sz w:val="28"/>
          <w:szCs w:val="28"/>
        </w:rPr>
        <w:t>уже  хорошо  знает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D353D">
        <w:rPr>
          <w:rFonts w:ascii="Times New Roman" w:hAnsi="Times New Roman"/>
          <w:sz w:val="28"/>
          <w:szCs w:val="28"/>
        </w:rPr>
        <w:t>Эффективность этой стратегии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lastRenderedPageBreak/>
        <w:t>рамках программы «</w:t>
      </w:r>
      <w:r w:rsidRPr="009D353D">
        <w:rPr>
          <w:rFonts w:ascii="Times New Roman" w:hAnsi="Times New Roman"/>
          <w:sz w:val="28"/>
          <w:szCs w:val="28"/>
        </w:rPr>
        <w:t>Музыкальная грамматика</w:t>
      </w:r>
      <w:r>
        <w:rPr>
          <w:rFonts w:ascii="Times New Roman" w:hAnsi="Times New Roman"/>
          <w:sz w:val="28"/>
          <w:szCs w:val="28"/>
        </w:rPr>
        <w:t xml:space="preserve">» состоит в использовании музыкальных ассоциаций, таких как </w:t>
      </w:r>
      <w:r w:rsidRPr="000467CA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мотив</w:t>
      </w:r>
      <w:r w:rsidRPr="000467CA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0467CA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мелодия</w:t>
      </w:r>
      <w:r w:rsidRPr="000467CA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0467CA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песня</w:t>
      </w:r>
      <w:r w:rsidRPr="000467CA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.</w:t>
      </w:r>
      <w:r w:rsidRPr="00E54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Такая работа состоит из двух этапов: 1)Учитель знакомит школьников с новой мелодией, которая должна им понравиться. </w:t>
      </w:r>
      <w:r w:rsidRPr="00926ABF">
        <w:rPr>
          <w:rFonts w:ascii="Times New Roman" w:hAnsi="Times New Roman"/>
          <w:sz w:val="28"/>
          <w:szCs w:val="28"/>
        </w:rPr>
        <w:t>В результате, ещё  не  зная  слов  песни,  школьники  уже  напевают  эту мелод</w:t>
      </w:r>
      <w:r>
        <w:rPr>
          <w:rFonts w:ascii="Times New Roman" w:hAnsi="Times New Roman"/>
          <w:sz w:val="28"/>
          <w:szCs w:val="28"/>
        </w:rPr>
        <w:t xml:space="preserve">ию  про  себя. 2)Учителю необходимо доступно объяснить школьникам грамматическое правило, которое встречается в песне,  и, используя разнообразные </w:t>
      </w:r>
      <w:r w:rsidRPr="00926ABF">
        <w:rPr>
          <w:rFonts w:ascii="Times New Roman" w:hAnsi="Times New Roman"/>
          <w:sz w:val="28"/>
          <w:szCs w:val="28"/>
        </w:rPr>
        <w:t>лексические игры,  направленные  на  закрепление  новых слов и словосочетаний</w:t>
      </w:r>
      <w:r>
        <w:rPr>
          <w:rFonts w:ascii="Times New Roman" w:hAnsi="Times New Roman"/>
          <w:sz w:val="28"/>
          <w:szCs w:val="28"/>
        </w:rPr>
        <w:t>,  «встроить» новые слова в музыкальное полотно.</w:t>
      </w:r>
    </w:p>
    <w:p w:rsidR="00171A57" w:rsidRPr="009D353D" w:rsidRDefault="00171A57" w:rsidP="00171A57">
      <w:pPr>
        <w:spacing w:after="0" w:line="360" w:lineRule="auto"/>
        <w:ind w:left="-426" w:right="-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926ABF">
        <w:rPr>
          <w:rFonts w:ascii="Times New Roman" w:hAnsi="Times New Roman"/>
          <w:b/>
          <w:sz w:val="28"/>
          <w:szCs w:val="28"/>
        </w:rPr>
        <w:t>Стратегия  № 3.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D353D">
        <w:rPr>
          <w:rFonts w:ascii="Times New Roman" w:hAnsi="Times New Roman"/>
          <w:sz w:val="28"/>
          <w:szCs w:val="28"/>
        </w:rPr>
        <w:t>Поверить  в  свои  возможности.</w:t>
      </w:r>
    </w:p>
    <w:p w:rsidR="00171A57" w:rsidRDefault="00171A57" w:rsidP="00171A57">
      <w:pPr>
        <w:spacing w:after="0" w:line="360" w:lineRule="auto"/>
        <w:ind w:left="-426" w:right="-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</w:t>
      </w:r>
      <w:r w:rsidRPr="00926ABF">
        <w:rPr>
          <w:rFonts w:ascii="Times New Roman" w:hAnsi="Times New Roman"/>
          <w:sz w:val="28"/>
          <w:szCs w:val="28"/>
        </w:rPr>
        <w:t xml:space="preserve">озг </w:t>
      </w:r>
      <w:r>
        <w:rPr>
          <w:rFonts w:ascii="Times New Roman" w:hAnsi="Times New Roman"/>
          <w:sz w:val="28"/>
          <w:szCs w:val="28"/>
        </w:rPr>
        <w:t>трудно обучаемого школьника</w:t>
      </w:r>
      <w:r w:rsidRPr="00926ABF">
        <w:rPr>
          <w:rFonts w:ascii="Times New Roman" w:hAnsi="Times New Roman"/>
          <w:sz w:val="28"/>
          <w:szCs w:val="28"/>
        </w:rPr>
        <w:t xml:space="preserve"> запр</w:t>
      </w:r>
      <w:r>
        <w:rPr>
          <w:rFonts w:ascii="Times New Roman" w:hAnsi="Times New Roman"/>
          <w:sz w:val="28"/>
          <w:szCs w:val="28"/>
        </w:rPr>
        <w:t>ограммирован  на  сопротивление</w:t>
      </w:r>
      <w:r w:rsidRPr="00926ABF">
        <w:rPr>
          <w:rFonts w:ascii="Times New Roman" w:hAnsi="Times New Roman"/>
          <w:sz w:val="28"/>
          <w:szCs w:val="28"/>
        </w:rPr>
        <w:t xml:space="preserve"> обучению</w:t>
      </w:r>
      <w:r>
        <w:rPr>
          <w:rFonts w:ascii="Times New Roman" w:hAnsi="Times New Roman"/>
          <w:sz w:val="28"/>
          <w:szCs w:val="28"/>
        </w:rPr>
        <w:t>, поэтому ему</w:t>
      </w:r>
      <w:r w:rsidRPr="00D370F0">
        <w:rPr>
          <w:rFonts w:ascii="Times New Roman" w:hAnsi="Times New Roman"/>
          <w:sz w:val="28"/>
          <w:szCs w:val="28"/>
        </w:rPr>
        <w:t xml:space="preserve"> </w:t>
      </w:r>
      <w:r w:rsidRPr="00926ABF">
        <w:rPr>
          <w:rFonts w:ascii="Times New Roman" w:hAnsi="Times New Roman"/>
          <w:sz w:val="28"/>
          <w:szCs w:val="28"/>
        </w:rPr>
        <w:t xml:space="preserve">трудно поверить  в  свои  возможности. </w:t>
      </w:r>
      <w:r w:rsidRPr="009D353D">
        <w:rPr>
          <w:rFonts w:ascii="Times New Roman" w:hAnsi="Times New Roman"/>
          <w:sz w:val="28"/>
          <w:szCs w:val="28"/>
        </w:rPr>
        <w:t>Эффективность этой стратегии</w:t>
      </w:r>
      <w:r>
        <w:rPr>
          <w:rFonts w:ascii="Times New Roman" w:hAnsi="Times New Roman"/>
          <w:sz w:val="28"/>
          <w:szCs w:val="28"/>
        </w:rPr>
        <w:t xml:space="preserve"> состоит в том, что программа </w:t>
      </w:r>
      <w:r w:rsidRPr="00926ABF">
        <w:rPr>
          <w:rFonts w:ascii="Times New Roman" w:hAnsi="Times New Roman"/>
          <w:sz w:val="28"/>
          <w:szCs w:val="28"/>
        </w:rPr>
        <w:t>«</w:t>
      </w:r>
      <w:r w:rsidRPr="009D353D">
        <w:rPr>
          <w:rFonts w:ascii="Times New Roman" w:hAnsi="Times New Roman"/>
          <w:sz w:val="28"/>
          <w:szCs w:val="28"/>
        </w:rPr>
        <w:t>Музыкальная грамматика</w:t>
      </w:r>
      <w:r>
        <w:rPr>
          <w:rFonts w:ascii="Times New Roman" w:hAnsi="Times New Roman"/>
          <w:sz w:val="28"/>
          <w:szCs w:val="28"/>
        </w:rPr>
        <w:t xml:space="preserve">» помогает учителю убедить его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обратном.</w:t>
      </w:r>
      <w:r w:rsidRPr="00926A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Учить</w:t>
      </w:r>
      <w:r w:rsidRPr="00926ABF">
        <w:rPr>
          <w:rFonts w:ascii="Times New Roman" w:hAnsi="Times New Roman"/>
          <w:sz w:val="28"/>
          <w:szCs w:val="28"/>
        </w:rPr>
        <w:t xml:space="preserve">  песни</w:t>
      </w:r>
      <w:r>
        <w:rPr>
          <w:rFonts w:ascii="Times New Roman" w:hAnsi="Times New Roman"/>
          <w:sz w:val="28"/>
          <w:szCs w:val="28"/>
        </w:rPr>
        <w:t xml:space="preserve">, данные в программе,  не  нужно,  они </w:t>
      </w:r>
      <w:r w:rsidRPr="00926ABF">
        <w:rPr>
          <w:rFonts w:ascii="Times New Roman" w:hAnsi="Times New Roman"/>
          <w:sz w:val="28"/>
          <w:szCs w:val="28"/>
        </w:rPr>
        <w:t xml:space="preserve"> легко  запоминаются, буквально «врезаются» </w:t>
      </w:r>
      <w:r>
        <w:rPr>
          <w:rFonts w:ascii="Times New Roman" w:hAnsi="Times New Roman"/>
          <w:sz w:val="28"/>
          <w:szCs w:val="28"/>
        </w:rPr>
        <w:t xml:space="preserve"> в  память и, оставаясь  там  надолго,  рождают</w:t>
      </w:r>
      <w:r w:rsidRPr="00926A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только</w:t>
      </w:r>
      <w:r w:rsidRPr="00926ABF">
        <w:rPr>
          <w:rFonts w:ascii="Times New Roman" w:hAnsi="Times New Roman"/>
          <w:sz w:val="28"/>
          <w:szCs w:val="28"/>
        </w:rPr>
        <w:t xml:space="preserve"> веру   в  свои </w:t>
      </w:r>
      <w:r>
        <w:rPr>
          <w:rFonts w:ascii="Times New Roman" w:hAnsi="Times New Roman"/>
          <w:sz w:val="28"/>
          <w:szCs w:val="28"/>
        </w:rPr>
        <w:t xml:space="preserve"> возможности, но</w:t>
      </w:r>
      <w:r w:rsidRPr="00926ABF">
        <w:rPr>
          <w:rFonts w:ascii="Times New Roman" w:hAnsi="Times New Roman"/>
          <w:sz w:val="28"/>
          <w:szCs w:val="28"/>
        </w:rPr>
        <w:t xml:space="preserve"> и  положительные  эмоци</w:t>
      </w:r>
      <w:r>
        <w:rPr>
          <w:rFonts w:ascii="Times New Roman" w:hAnsi="Times New Roman"/>
          <w:sz w:val="28"/>
          <w:szCs w:val="28"/>
        </w:rPr>
        <w:t>и  от  полученного результата</w:t>
      </w:r>
      <w:r w:rsidRPr="00926ABF">
        <w:rPr>
          <w:rFonts w:ascii="Times New Roman" w:hAnsi="Times New Roman"/>
          <w:sz w:val="28"/>
          <w:szCs w:val="28"/>
        </w:rPr>
        <w:t xml:space="preserve">.  </w:t>
      </w:r>
    </w:p>
    <w:p w:rsidR="00171A57" w:rsidRPr="009D353D" w:rsidRDefault="00171A57" w:rsidP="00171A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353D">
        <w:rPr>
          <w:rFonts w:ascii="Times New Roman" w:hAnsi="Times New Roman"/>
          <w:b/>
          <w:sz w:val="28"/>
          <w:szCs w:val="28"/>
        </w:rPr>
        <w:t xml:space="preserve">Стратегия  №  4. </w:t>
      </w:r>
      <w:r w:rsidRPr="009D353D">
        <w:rPr>
          <w:rFonts w:ascii="Times New Roman" w:hAnsi="Times New Roman"/>
          <w:sz w:val="28"/>
          <w:szCs w:val="28"/>
        </w:rPr>
        <w:t>Запоминать  навсегда.</w:t>
      </w:r>
    </w:p>
    <w:p w:rsidR="00171A57" w:rsidRPr="00926ABF" w:rsidRDefault="00171A57" w:rsidP="00171A57">
      <w:pPr>
        <w:spacing w:after="0" w:line="360" w:lineRule="auto"/>
        <w:ind w:left="-426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26ABF">
        <w:rPr>
          <w:rFonts w:ascii="Times New Roman" w:hAnsi="Times New Roman"/>
          <w:sz w:val="28"/>
          <w:szCs w:val="28"/>
        </w:rPr>
        <w:t>Песни, входящие в «</w:t>
      </w:r>
      <w:r w:rsidRPr="009D353D">
        <w:rPr>
          <w:rFonts w:ascii="Times New Roman" w:hAnsi="Times New Roman"/>
          <w:sz w:val="28"/>
          <w:szCs w:val="28"/>
        </w:rPr>
        <w:t>Музыкальную грамматику</w:t>
      </w:r>
      <w:r w:rsidRPr="00926ABF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имеют одну специфическую особенность: они легко запоминаются и являются</w:t>
      </w:r>
      <w:r w:rsidRPr="00926ABF">
        <w:rPr>
          <w:rFonts w:ascii="Times New Roman" w:hAnsi="Times New Roman"/>
          <w:sz w:val="28"/>
          <w:szCs w:val="28"/>
        </w:rPr>
        <w:t xml:space="preserve"> «</w:t>
      </w:r>
      <w:r w:rsidRPr="00926ABF">
        <w:rPr>
          <w:rFonts w:ascii="Times New Roman" w:hAnsi="Times New Roman"/>
          <w:b/>
          <w:sz w:val="28"/>
          <w:szCs w:val="28"/>
          <w:lang w:val="en-US"/>
        </w:rPr>
        <w:t>pretty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26ABF">
        <w:rPr>
          <w:rFonts w:ascii="Times New Roman" w:hAnsi="Times New Roman"/>
          <w:b/>
          <w:sz w:val="28"/>
          <w:szCs w:val="28"/>
          <w:lang w:val="en-US"/>
        </w:rPr>
        <w:t>songs</w:t>
      </w:r>
      <w:r w:rsidRPr="00926ABF">
        <w:rPr>
          <w:rFonts w:ascii="Times New Roman" w:hAnsi="Times New Roman"/>
          <w:sz w:val="28"/>
          <w:szCs w:val="28"/>
        </w:rPr>
        <w:t xml:space="preserve">», т.е. милыми, простыми и яркими. Лексическая  единица,  грамматическая  </w:t>
      </w:r>
      <w:r>
        <w:rPr>
          <w:rFonts w:ascii="Times New Roman" w:hAnsi="Times New Roman"/>
          <w:sz w:val="28"/>
          <w:szCs w:val="28"/>
        </w:rPr>
        <w:t xml:space="preserve">структура,  заключенные  в </w:t>
      </w:r>
      <w:r w:rsidRPr="00926A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рифмованную мелодическую форму,</w:t>
      </w:r>
      <w:r w:rsidRPr="00926ABF">
        <w:rPr>
          <w:rFonts w:ascii="Times New Roman" w:hAnsi="Times New Roman"/>
          <w:sz w:val="28"/>
          <w:szCs w:val="28"/>
        </w:rPr>
        <w:t xml:space="preserve"> способствуют более быстрому и лёгкому её усвоению на подсознательном  уровне. Кроме того, рифма и музыка способствуют правильному усвоению интонации, и песни как бы являются тренировочными упражнениями в работе над произношением. Таким  образом, </w:t>
      </w:r>
      <w:r w:rsidRPr="009D353D">
        <w:rPr>
          <w:rFonts w:ascii="Times New Roman" w:hAnsi="Times New Roman"/>
          <w:sz w:val="28"/>
          <w:szCs w:val="28"/>
        </w:rPr>
        <w:t>эффективность этой стратегии</w:t>
      </w:r>
      <w:r>
        <w:rPr>
          <w:rFonts w:ascii="Times New Roman" w:hAnsi="Times New Roman"/>
          <w:sz w:val="28"/>
          <w:szCs w:val="28"/>
        </w:rPr>
        <w:t xml:space="preserve"> заключается в том, что музыка и песня  выступают в роли</w:t>
      </w:r>
      <w:r w:rsidRPr="00926A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хорошего</w:t>
      </w:r>
      <w:r w:rsidRPr="00926ABF">
        <w:rPr>
          <w:rFonts w:ascii="Times New Roman" w:hAnsi="Times New Roman"/>
          <w:i/>
          <w:sz w:val="28"/>
          <w:szCs w:val="28"/>
        </w:rPr>
        <w:t xml:space="preserve"> консерванта</w:t>
      </w:r>
      <w:r>
        <w:rPr>
          <w:rFonts w:ascii="Times New Roman" w:hAnsi="Times New Roman"/>
          <w:sz w:val="28"/>
          <w:szCs w:val="28"/>
        </w:rPr>
        <w:t xml:space="preserve">, который помогает не </w:t>
      </w:r>
      <w:r w:rsidRPr="00926AB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олько воспринимать и закреплять полученную информацию, но и сохранять её  навсегда в памяти трудно обучаемого школьника</w:t>
      </w:r>
      <w:r w:rsidRPr="00926ABF">
        <w:rPr>
          <w:rFonts w:ascii="Times New Roman" w:hAnsi="Times New Roman"/>
          <w:sz w:val="28"/>
          <w:szCs w:val="28"/>
        </w:rPr>
        <w:t>.</w:t>
      </w:r>
    </w:p>
    <w:p w:rsidR="00171A57" w:rsidRPr="00926ABF" w:rsidRDefault="00171A57" w:rsidP="00171A57">
      <w:pPr>
        <w:pStyle w:val="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6ABF">
        <w:rPr>
          <w:rFonts w:ascii="Times New Roman" w:hAnsi="Times New Roman"/>
          <w:b/>
          <w:sz w:val="28"/>
          <w:szCs w:val="28"/>
        </w:rPr>
        <w:t>Стратегия  № 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D353D">
        <w:rPr>
          <w:rFonts w:ascii="Times New Roman" w:hAnsi="Times New Roman"/>
          <w:sz w:val="28"/>
          <w:szCs w:val="28"/>
        </w:rPr>
        <w:t>Помнить  о  цели.</w:t>
      </w:r>
    </w:p>
    <w:p w:rsidR="00171A57" w:rsidRPr="00926ABF" w:rsidRDefault="00171A57" w:rsidP="00171A57">
      <w:pPr>
        <w:spacing w:after="0" w:line="360" w:lineRule="auto"/>
        <w:ind w:left="-426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Цель трудно обучаемого школьника при изучении английского языка достаточно проста:</w:t>
      </w:r>
      <w:r w:rsidRPr="00926A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26ABF">
        <w:rPr>
          <w:rFonts w:ascii="Times New Roman" w:hAnsi="Times New Roman"/>
          <w:sz w:val="28"/>
          <w:szCs w:val="28"/>
        </w:rPr>
        <w:t xml:space="preserve">олучить </w:t>
      </w:r>
      <w:r w:rsidRPr="009D353D">
        <w:rPr>
          <w:rFonts w:ascii="Times New Roman" w:hAnsi="Times New Roman"/>
          <w:sz w:val="28"/>
          <w:szCs w:val="28"/>
        </w:rPr>
        <w:t>максимум удовольствия, потратив при этом  минимум усилий (так можно определит  цель всей жизни данной категории учащихся). «Музыкальная грамматика» позволяет сделать процесс обучения трудных школьников не только максимально продуктивным, но и минимально трудоёмким</w:t>
      </w:r>
      <w:r w:rsidRPr="00926AB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926ABF">
        <w:rPr>
          <w:rFonts w:ascii="Times New Roman" w:hAnsi="Times New Roman"/>
          <w:sz w:val="28"/>
          <w:szCs w:val="28"/>
        </w:rPr>
        <w:t xml:space="preserve">се песни, входящие в </w:t>
      </w:r>
      <w:r>
        <w:rPr>
          <w:rFonts w:ascii="Times New Roman" w:hAnsi="Times New Roman"/>
          <w:sz w:val="28"/>
          <w:szCs w:val="28"/>
        </w:rPr>
        <w:t>программу, обязательно</w:t>
      </w:r>
      <w:r w:rsidRPr="00926ABF">
        <w:rPr>
          <w:rFonts w:ascii="Times New Roman" w:hAnsi="Times New Roman"/>
          <w:sz w:val="28"/>
          <w:szCs w:val="28"/>
        </w:rPr>
        <w:t xml:space="preserve"> адаптированы к способностям и возможностям т</w:t>
      </w:r>
      <w:r>
        <w:rPr>
          <w:rFonts w:ascii="Times New Roman" w:hAnsi="Times New Roman"/>
          <w:sz w:val="28"/>
          <w:szCs w:val="28"/>
        </w:rPr>
        <w:t xml:space="preserve">рудно обучаемых школьников: они простые, короткие, </w:t>
      </w:r>
      <w:r w:rsidRPr="00926ABF">
        <w:rPr>
          <w:rFonts w:ascii="Times New Roman" w:hAnsi="Times New Roman"/>
          <w:sz w:val="28"/>
          <w:szCs w:val="28"/>
        </w:rPr>
        <w:t xml:space="preserve"> яркие и обязательно имеют конкретную грамматическую направленность. Кроме того, процесс обучения превращается в увлекательную игру, что поддерживает интерес к данному предмету. В результате такой творче</w:t>
      </w:r>
      <w:r>
        <w:rPr>
          <w:rFonts w:ascii="Times New Roman" w:hAnsi="Times New Roman"/>
          <w:sz w:val="28"/>
          <w:szCs w:val="28"/>
        </w:rPr>
        <w:t>ской работы а</w:t>
      </w:r>
      <w:r w:rsidRPr="00926ABF">
        <w:rPr>
          <w:rFonts w:ascii="Times New Roman" w:hAnsi="Times New Roman"/>
          <w:sz w:val="28"/>
          <w:szCs w:val="28"/>
        </w:rPr>
        <w:t xml:space="preserve">нглийская </w:t>
      </w:r>
      <w:r>
        <w:rPr>
          <w:rFonts w:ascii="Times New Roman" w:hAnsi="Times New Roman"/>
          <w:sz w:val="28"/>
          <w:szCs w:val="28"/>
        </w:rPr>
        <w:t xml:space="preserve">речь начинает звучать, </w:t>
      </w:r>
      <w:r w:rsidRPr="00926ABF">
        <w:rPr>
          <w:rFonts w:ascii="Times New Roman" w:hAnsi="Times New Roman"/>
          <w:sz w:val="28"/>
          <w:szCs w:val="28"/>
        </w:rPr>
        <w:t>происходит развитие фонематического слуха</w:t>
      </w:r>
      <w:r>
        <w:rPr>
          <w:rFonts w:ascii="Times New Roman" w:hAnsi="Times New Roman"/>
          <w:sz w:val="28"/>
          <w:szCs w:val="28"/>
        </w:rPr>
        <w:t xml:space="preserve"> учащихся,</w:t>
      </w:r>
      <w:r w:rsidRPr="00926A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продуктивно развиваю</w:t>
      </w:r>
      <w:r w:rsidRPr="00926ABF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звуковые музыкальные и зрительные ассоциации</w:t>
      </w:r>
      <w:r w:rsidRPr="00926ABF">
        <w:rPr>
          <w:rFonts w:ascii="Times New Roman" w:hAnsi="Times New Roman"/>
          <w:sz w:val="28"/>
          <w:szCs w:val="28"/>
        </w:rPr>
        <w:t xml:space="preserve">, увеличивается  </w:t>
      </w:r>
      <w:r>
        <w:rPr>
          <w:rFonts w:ascii="Times New Roman" w:hAnsi="Times New Roman"/>
          <w:sz w:val="28"/>
          <w:szCs w:val="28"/>
        </w:rPr>
        <w:t>словарный запас, легче</w:t>
      </w:r>
      <w:r w:rsidRPr="00926A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усваиваются грамматические</w:t>
      </w:r>
      <w:r w:rsidRPr="00926ABF">
        <w:rPr>
          <w:rFonts w:ascii="Times New Roman" w:hAnsi="Times New Roman"/>
          <w:sz w:val="28"/>
          <w:szCs w:val="28"/>
        </w:rPr>
        <w:t xml:space="preserve"> правила. </w:t>
      </w:r>
      <w:r w:rsidRPr="009D353D">
        <w:rPr>
          <w:rFonts w:ascii="Times New Roman" w:hAnsi="Times New Roman"/>
          <w:sz w:val="28"/>
          <w:szCs w:val="28"/>
        </w:rPr>
        <w:t>Эффективность этой стратегии</w:t>
      </w:r>
      <w:r>
        <w:rPr>
          <w:rFonts w:ascii="Times New Roman" w:hAnsi="Times New Roman"/>
          <w:sz w:val="28"/>
          <w:szCs w:val="28"/>
        </w:rPr>
        <w:t xml:space="preserve"> в том, что такая</w:t>
      </w:r>
      <w:r w:rsidRPr="00926ABF">
        <w:rPr>
          <w:rFonts w:ascii="Times New Roman" w:hAnsi="Times New Roman"/>
          <w:sz w:val="28"/>
          <w:szCs w:val="28"/>
        </w:rPr>
        <w:t xml:space="preserve"> довольно  несложная  работа   приносит  трудно обучаемым шко</w:t>
      </w:r>
      <w:r>
        <w:rPr>
          <w:rFonts w:ascii="Times New Roman" w:hAnsi="Times New Roman"/>
          <w:sz w:val="28"/>
          <w:szCs w:val="28"/>
        </w:rPr>
        <w:t>льникам удовольствие</w:t>
      </w:r>
      <w:r w:rsidRPr="00926ABF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что  и является</w:t>
      </w:r>
      <w:r w:rsidRPr="00926A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них</w:t>
      </w:r>
      <w:r w:rsidRPr="00926ABF">
        <w:rPr>
          <w:rFonts w:ascii="Times New Roman" w:hAnsi="Times New Roman"/>
          <w:sz w:val="28"/>
          <w:szCs w:val="28"/>
        </w:rPr>
        <w:t xml:space="preserve"> цель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926ABF">
        <w:rPr>
          <w:rFonts w:ascii="Times New Roman" w:hAnsi="Times New Roman"/>
          <w:sz w:val="28"/>
          <w:szCs w:val="28"/>
        </w:rPr>
        <w:t xml:space="preserve">  обучения.</w:t>
      </w:r>
    </w:p>
    <w:p w:rsidR="00171A57" w:rsidRPr="00926ABF" w:rsidRDefault="00171A57" w:rsidP="00171A57">
      <w:pPr>
        <w:pStyle w:val="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926ABF">
        <w:rPr>
          <w:rFonts w:ascii="Times New Roman" w:hAnsi="Times New Roman"/>
          <w:b/>
          <w:sz w:val="28"/>
          <w:szCs w:val="28"/>
        </w:rPr>
        <w:t>Стратегия  № 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D353D">
        <w:rPr>
          <w:rFonts w:ascii="Times New Roman" w:hAnsi="Times New Roman"/>
          <w:sz w:val="28"/>
          <w:szCs w:val="28"/>
        </w:rPr>
        <w:t>Обучаться  бессознательно.</w:t>
      </w:r>
    </w:p>
    <w:p w:rsidR="00171A57" w:rsidRPr="004C6D3D" w:rsidRDefault="00171A57" w:rsidP="00171A57">
      <w:pPr>
        <w:spacing w:after="0" w:line="360" w:lineRule="auto"/>
        <w:ind w:left="-426" w:right="-284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Известно</w:t>
      </w:r>
      <w:r w:rsidRPr="002A3545">
        <w:rPr>
          <w:rFonts w:ascii="Times New Roman" w:hAnsi="Times New Roman"/>
          <w:sz w:val="28"/>
          <w:szCs w:val="28"/>
        </w:rPr>
        <w:t xml:space="preserve">, что человек использует только десятую долю всех возможностей своего мозга. </w:t>
      </w:r>
      <w:r>
        <w:rPr>
          <w:rFonts w:ascii="Times New Roman" w:hAnsi="Times New Roman"/>
          <w:sz w:val="28"/>
          <w:szCs w:val="28"/>
        </w:rPr>
        <w:t>Использование скрытых возможностей бессознательных способностей мозга</w:t>
      </w:r>
      <w:r w:rsidRPr="002A3545">
        <w:rPr>
          <w:rFonts w:ascii="Times New Roman" w:hAnsi="Times New Roman"/>
          <w:sz w:val="28"/>
          <w:szCs w:val="28"/>
        </w:rPr>
        <w:t xml:space="preserve"> делает освоение иностранного языка намного быстрее и качественнее, чем сознательное обучение.</w:t>
      </w:r>
      <w:r>
        <w:rPr>
          <w:rFonts w:ascii="Times New Roman" w:hAnsi="Times New Roman"/>
          <w:sz w:val="28"/>
          <w:szCs w:val="28"/>
        </w:rPr>
        <w:t xml:space="preserve"> Это  происходит в те моменты, когда сознание «загружено»</w:t>
      </w:r>
      <w:r w:rsidRPr="00926ABF">
        <w:rPr>
          <w:rFonts w:ascii="Times New Roman" w:hAnsi="Times New Roman"/>
          <w:sz w:val="28"/>
          <w:szCs w:val="28"/>
        </w:rPr>
        <w:t xml:space="preserve"> другой  деятельно</w:t>
      </w:r>
      <w:r>
        <w:rPr>
          <w:rFonts w:ascii="Times New Roman" w:hAnsi="Times New Roman"/>
          <w:sz w:val="28"/>
          <w:szCs w:val="28"/>
        </w:rPr>
        <w:t>стью. В рамках программы «</w:t>
      </w:r>
      <w:r w:rsidRPr="009D353D">
        <w:rPr>
          <w:rFonts w:ascii="Times New Roman" w:hAnsi="Times New Roman"/>
          <w:sz w:val="28"/>
          <w:szCs w:val="28"/>
        </w:rPr>
        <w:t>Музыкальная грамматика</w:t>
      </w:r>
      <w:r>
        <w:rPr>
          <w:rFonts w:ascii="Times New Roman" w:hAnsi="Times New Roman"/>
          <w:sz w:val="28"/>
          <w:szCs w:val="28"/>
        </w:rPr>
        <w:t xml:space="preserve">» школьники, слушая и подпевая песню, </w:t>
      </w:r>
      <w:r w:rsidRPr="00926AB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осредоточены  исключительно на</w:t>
      </w:r>
      <w:r w:rsidRPr="00926ABF">
        <w:rPr>
          <w:rFonts w:ascii="Times New Roman" w:hAnsi="Times New Roman"/>
          <w:sz w:val="28"/>
          <w:szCs w:val="28"/>
        </w:rPr>
        <w:t xml:space="preserve"> интонационно – ритмических  особенностях  </w:t>
      </w:r>
      <w:r>
        <w:rPr>
          <w:rFonts w:ascii="Times New Roman" w:hAnsi="Times New Roman"/>
          <w:sz w:val="28"/>
          <w:szCs w:val="28"/>
        </w:rPr>
        <w:t>данного музыкального примера, в то время как их</w:t>
      </w:r>
      <w:r w:rsidRPr="00926ABF">
        <w:rPr>
          <w:rFonts w:ascii="Times New Roman" w:hAnsi="Times New Roman"/>
          <w:sz w:val="28"/>
          <w:szCs w:val="28"/>
        </w:rPr>
        <w:t xml:space="preserve"> бессознательное незаметно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6ABF">
        <w:rPr>
          <w:rFonts w:ascii="Times New Roman" w:hAnsi="Times New Roman"/>
          <w:sz w:val="28"/>
          <w:szCs w:val="28"/>
        </w:rPr>
        <w:t>запоминает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6ABF">
        <w:rPr>
          <w:rFonts w:ascii="Times New Roman" w:hAnsi="Times New Roman"/>
          <w:sz w:val="28"/>
          <w:szCs w:val="28"/>
        </w:rPr>
        <w:t>новые</w:t>
      </w:r>
      <w:r>
        <w:rPr>
          <w:rFonts w:ascii="Times New Roman" w:hAnsi="Times New Roman"/>
          <w:sz w:val="28"/>
          <w:szCs w:val="28"/>
        </w:rPr>
        <w:t xml:space="preserve"> иностранные </w:t>
      </w:r>
      <w:r w:rsidRPr="00926ABF">
        <w:rPr>
          <w:rFonts w:ascii="Times New Roman" w:hAnsi="Times New Roman"/>
          <w:sz w:val="28"/>
          <w:szCs w:val="28"/>
        </w:rPr>
        <w:t xml:space="preserve">слова. </w:t>
      </w:r>
      <w:r w:rsidRPr="009D353D">
        <w:rPr>
          <w:rFonts w:ascii="Times New Roman" w:hAnsi="Times New Roman"/>
          <w:sz w:val="28"/>
          <w:szCs w:val="28"/>
        </w:rPr>
        <w:t>Эффективность этой стратегии</w:t>
      </w:r>
      <w:r>
        <w:rPr>
          <w:rFonts w:ascii="Times New Roman" w:hAnsi="Times New Roman"/>
          <w:sz w:val="28"/>
          <w:szCs w:val="28"/>
        </w:rPr>
        <w:t xml:space="preserve"> состоит в том, чтобы </w:t>
      </w:r>
      <w:r w:rsidRPr="00926ABF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грузить сознание яркими запоминающимися  мелодиями, в то</w:t>
      </w:r>
      <w:r w:rsidRPr="00926ABF">
        <w:rPr>
          <w:rFonts w:ascii="Times New Roman" w:hAnsi="Times New Roman"/>
          <w:sz w:val="28"/>
          <w:szCs w:val="28"/>
        </w:rPr>
        <w:t xml:space="preserve"> вре</w:t>
      </w:r>
      <w:r>
        <w:rPr>
          <w:rFonts w:ascii="Times New Roman" w:hAnsi="Times New Roman"/>
          <w:sz w:val="28"/>
          <w:szCs w:val="28"/>
        </w:rPr>
        <w:t xml:space="preserve">мя как бессознательное будет усваивать новые английские слова и </w:t>
      </w:r>
      <w:r w:rsidRPr="00926ABF">
        <w:rPr>
          <w:rFonts w:ascii="Times New Roman" w:hAnsi="Times New Roman"/>
          <w:sz w:val="28"/>
          <w:szCs w:val="28"/>
        </w:rPr>
        <w:t>выражения.</w:t>
      </w:r>
    </w:p>
    <w:p w:rsidR="00171A57" w:rsidRDefault="00171A57" w:rsidP="00171A57">
      <w:pPr>
        <w:spacing w:after="0" w:line="360" w:lineRule="auto"/>
        <w:ind w:left="-426" w:right="-284"/>
        <w:jc w:val="both"/>
        <w:rPr>
          <w:rFonts w:ascii="Times New Roman" w:hAnsi="Times New Roman"/>
          <w:sz w:val="28"/>
          <w:szCs w:val="28"/>
        </w:rPr>
      </w:pPr>
      <w:r w:rsidRPr="009D353D">
        <w:rPr>
          <w:rFonts w:ascii="Times New Roman" w:hAnsi="Times New Roman"/>
          <w:sz w:val="28"/>
          <w:szCs w:val="28"/>
        </w:rPr>
        <w:t xml:space="preserve">    Таким образом,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4A353C">
        <w:rPr>
          <w:rFonts w:ascii="Times New Roman" w:hAnsi="Times New Roman"/>
          <w:sz w:val="28"/>
          <w:szCs w:val="28"/>
        </w:rPr>
        <w:t xml:space="preserve"> результате изучен</w:t>
      </w:r>
      <w:r>
        <w:rPr>
          <w:rFonts w:ascii="Times New Roman" w:hAnsi="Times New Roman"/>
          <w:sz w:val="28"/>
          <w:szCs w:val="28"/>
        </w:rPr>
        <w:t>ия английского языка по программе «Музыкальная грамматика» школьник</w:t>
      </w:r>
      <w:r w:rsidRPr="004A35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приобретал следующие я</w:t>
      </w:r>
      <w:r w:rsidRPr="00834256">
        <w:rPr>
          <w:rFonts w:ascii="Times New Roman" w:hAnsi="Times New Roman"/>
          <w:sz w:val="28"/>
          <w:szCs w:val="28"/>
        </w:rPr>
        <w:t xml:space="preserve">зыковые знания и </w:t>
      </w:r>
      <w:r w:rsidRPr="00834256">
        <w:rPr>
          <w:rFonts w:ascii="Times New Roman" w:hAnsi="Times New Roman"/>
          <w:sz w:val="28"/>
          <w:szCs w:val="28"/>
        </w:rPr>
        <w:lastRenderedPageBreak/>
        <w:t>навыки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D353D">
        <w:rPr>
          <w:rFonts w:ascii="Times New Roman" w:hAnsi="Times New Roman"/>
          <w:sz w:val="28"/>
          <w:szCs w:val="28"/>
        </w:rPr>
        <w:t xml:space="preserve">1) </w:t>
      </w:r>
      <w:r w:rsidRPr="009D353D">
        <w:rPr>
          <w:rFonts w:ascii="Times New Roman" w:hAnsi="Times New Roman"/>
          <w:i/>
          <w:sz w:val="28"/>
          <w:szCs w:val="28"/>
        </w:rPr>
        <w:t>Фонетическая сторона речи</w:t>
      </w:r>
      <w:r w:rsidRPr="009D353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834256">
        <w:rPr>
          <w:rFonts w:ascii="Times New Roman" w:hAnsi="Times New Roman"/>
          <w:sz w:val="28"/>
          <w:szCs w:val="28"/>
        </w:rPr>
        <w:t>авыки адекватного произношения и различения на слух всех звуков изучаемого иностранного языка в потоке речи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834256">
        <w:rPr>
          <w:rFonts w:ascii="Times New Roman" w:hAnsi="Times New Roman"/>
          <w:sz w:val="28"/>
          <w:szCs w:val="28"/>
        </w:rPr>
        <w:t>,</w:t>
      </w:r>
      <w:proofErr w:type="gramEnd"/>
      <w:r w:rsidRPr="00834256">
        <w:rPr>
          <w:rFonts w:ascii="Times New Roman" w:hAnsi="Times New Roman"/>
          <w:sz w:val="28"/>
          <w:szCs w:val="28"/>
        </w:rPr>
        <w:t xml:space="preserve"> соблюдение ударения и интонации в словах и фразах, ритмико-интонационные навыки произношения различных типов предложений.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D353D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53D">
        <w:rPr>
          <w:rFonts w:ascii="Times New Roman" w:hAnsi="Times New Roman"/>
          <w:i/>
          <w:sz w:val="28"/>
          <w:szCs w:val="28"/>
        </w:rPr>
        <w:t>Лексическая сторона речи</w:t>
      </w:r>
      <w:r w:rsidRPr="009D353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834256">
        <w:rPr>
          <w:rFonts w:ascii="Times New Roman" w:hAnsi="Times New Roman"/>
          <w:sz w:val="28"/>
          <w:szCs w:val="28"/>
        </w:rPr>
        <w:t>авыки распознавания и употребления в речи лексических единиц, обслуживающих ситуации общения в рамках тематики основной школы, в том числе наиболее распространённых устойчивых словосочетаний, оценочной лексики, реплик-клише речевого этикет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256">
        <w:rPr>
          <w:rFonts w:ascii="Times New Roman" w:hAnsi="Times New Roman"/>
          <w:sz w:val="28"/>
          <w:szCs w:val="28"/>
        </w:rPr>
        <w:t>а, характерных для культуры стран изучаемого языка; основные способы словообразования: аффиксация, словосложение, конверсия.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D353D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53D">
        <w:rPr>
          <w:rFonts w:ascii="Times New Roman" w:hAnsi="Times New Roman"/>
          <w:i/>
          <w:sz w:val="28"/>
          <w:szCs w:val="28"/>
        </w:rPr>
        <w:t>Грамматическая сторона речи</w:t>
      </w:r>
      <w:r w:rsidRPr="009D353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834256">
        <w:rPr>
          <w:rFonts w:ascii="Times New Roman" w:hAnsi="Times New Roman"/>
          <w:sz w:val="28"/>
          <w:szCs w:val="28"/>
        </w:rPr>
        <w:t>нание признаков нераспространённых и распространённых простых предложений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834256">
        <w:rPr>
          <w:rFonts w:ascii="Times New Roman" w:hAnsi="Times New Roman"/>
          <w:sz w:val="28"/>
          <w:szCs w:val="28"/>
        </w:rPr>
        <w:t>,</w:t>
      </w:r>
      <w:proofErr w:type="gramEnd"/>
      <w:r w:rsidRPr="00834256">
        <w:rPr>
          <w:rFonts w:ascii="Times New Roman" w:hAnsi="Times New Roman"/>
          <w:sz w:val="28"/>
          <w:szCs w:val="28"/>
        </w:rPr>
        <w:t xml:space="preserve"> безличных предложений,</w:t>
      </w:r>
      <w:r>
        <w:rPr>
          <w:rFonts w:ascii="Times New Roman" w:hAnsi="Times New Roman"/>
          <w:sz w:val="28"/>
          <w:szCs w:val="28"/>
        </w:rPr>
        <w:t xml:space="preserve"> сложносочиненных и сложноподчи</w:t>
      </w:r>
      <w:r w:rsidRPr="00834256">
        <w:rPr>
          <w:rFonts w:ascii="Times New Roman" w:hAnsi="Times New Roman"/>
          <w:sz w:val="28"/>
          <w:szCs w:val="28"/>
        </w:rPr>
        <w:t>нённых предложений, использования прямого и обратного порядка слов. Навыки распознавания и употребления в речи перечисленных грамматических явлений.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834256">
        <w:rPr>
          <w:rFonts w:ascii="Times New Roman" w:hAnsi="Times New Roman"/>
          <w:sz w:val="28"/>
          <w:szCs w:val="28"/>
        </w:rPr>
        <w:t>Знание признаков и навыки распознавания и употребления в речи глаголов в на</w:t>
      </w:r>
      <w:r>
        <w:rPr>
          <w:rFonts w:ascii="Times New Roman" w:hAnsi="Times New Roman"/>
          <w:sz w:val="28"/>
          <w:szCs w:val="28"/>
        </w:rPr>
        <w:t>иболее употребительных временны</w:t>
      </w:r>
      <w:r w:rsidRPr="00834256">
        <w:rPr>
          <w:rFonts w:ascii="Times New Roman" w:hAnsi="Times New Roman"/>
          <w:sz w:val="28"/>
          <w:szCs w:val="28"/>
        </w:rPr>
        <w:t>х формах действительного и страдательного залогов, модальных глаголов и их эквивалентов, существительных в различных падежа</w:t>
      </w:r>
      <w:r>
        <w:rPr>
          <w:rFonts w:ascii="Times New Roman" w:hAnsi="Times New Roman"/>
          <w:sz w:val="28"/>
          <w:szCs w:val="28"/>
        </w:rPr>
        <w:t xml:space="preserve">х, артиклей, </w:t>
      </w:r>
      <w:r w:rsidRPr="00834256">
        <w:rPr>
          <w:rFonts w:ascii="Times New Roman" w:hAnsi="Times New Roman"/>
          <w:sz w:val="28"/>
          <w:szCs w:val="28"/>
        </w:rPr>
        <w:t>местоимений, прилагательных, наречий, степеней сравнения прилагательных и наречий, предлогов, количественных и порядковых числительных</w:t>
      </w:r>
      <w:r>
        <w:rPr>
          <w:rFonts w:ascii="Times New Roman" w:hAnsi="Times New Roman"/>
          <w:sz w:val="28"/>
          <w:szCs w:val="28"/>
        </w:rPr>
        <w:t>.</w:t>
      </w:r>
    </w:p>
    <w:p w:rsidR="00094399" w:rsidRDefault="00094399"/>
    <w:sectPr w:rsidR="00094399" w:rsidSect="00094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71A57"/>
    <w:rsid w:val="00094399"/>
    <w:rsid w:val="00171A57"/>
    <w:rsid w:val="001C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5"/>
        <o:r id="V:Rule2" type="connector" idref="#_x0000_s1036"/>
        <o:r id="V:Rule3" type="connector" idref="#_x0000_s1040"/>
        <o:r id="V:Rule4" type="connector" idref="#_x0000_s1033"/>
        <o:r id="V:Rule5" type="connector" idref="#_x0000_s1037"/>
        <o:r id="V:Rule6" type="connector" idref="#_x0000_s1044"/>
        <o:r id="V:Rule7" type="connector" idref="#_x0000_s1041"/>
        <o:r id="V:Rule8" type="connector" idref="#_x0000_s1042"/>
        <o:r id="V:Rule9" type="connector" idref="#_x0000_s1034"/>
        <o:r id="V:Rule10" type="connector" idref="#_x0000_s1039"/>
        <o:r id="V:Rule11" type="connector" idref="#_x0000_s1043"/>
        <o:r id="V:Rule1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171A57"/>
    <w:pPr>
      <w:ind w:left="720"/>
      <w:contextualSpacing/>
    </w:pPr>
    <w:rPr>
      <w:rFonts w:eastAsia="Calibri"/>
    </w:rPr>
  </w:style>
  <w:style w:type="paragraph" w:customStyle="1" w:styleId="1">
    <w:name w:val="Абзац списка1"/>
    <w:basedOn w:val="a"/>
    <w:rsid w:val="00171A57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1269</Words>
  <Characters>7238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2020-02-16T17:20:00Z</dcterms:created>
  <dcterms:modified xsi:type="dcterms:W3CDTF">2020-02-16T17:26:00Z</dcterms:modified>
</cp:coreProperties>
</file>