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5088" w:type="dxa"/>
        <w:shd w:val="clear" w:color="auto" w:fill="FFFFFF"/>
        <w:tblCellMar>
          <w:top w:w="15" w:type="dxa"/>
          <w:left w:w="15" w:type="dxa"/>
          <w:bottom w:w="15" w:type="dxa"/>
          <w:right w:w="15" w:type="dxa"/>
        </w:tblCellMar>
        <w:tblLook w:val="04A0"/>
      </w:tblPr>
      <w:tblGrid>
        <w:gridCol w:w="8931"/>
        <w:gridCol w:w="6157"/>
      </w:tblGrid>
      <w:tr w:rsidR="008A0993" w:rsidRPr="008A0993" w:rsidTr="00D6650F">
        <w:tc>
          <w:tcPr>
            <w:tcW w:w="8931" w:type="dxa"/>
            <w:shd w:val="clear" w:color="auto" w:fill="FFFFFF"/>
            <w:tcMar>
              <w:top w:w="0" w:type="dxa"/>
              <w:left w:w="0" w:type="dxa"/>
              <w:bottom w:w="0" w:type="dxa"/>
              <w:right w:w="0" w:type="dxa"/>
            </w:tcMar>
            <w:hideMark/>
          </w:tcPr>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b/>
                <w:bCs/>
                <w:color w:val="000000"/>
                <w:sz w:val="24"/>
                <w:szCs w:val="24"/>
              </w:rPr>
              <w:t>2 Структура урока комплексного применения знаний и умений (урок закрепления)</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1) Организационный этап.</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2) Проверка домашнего задания, воспроизведение и коррекция опорных знаний учащихся. Актуализация знаний.</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3) Постановка цели и задач урока. Мотивация учебной деятельности учащихся.</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4) Первичное закрепление</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 в знакомой ситуации (типовые)</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 в изменённой ситуации (конструктивные)</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5) Творческое применение и добывание знаний в новой ситуации (проблемные задания)</w:t>
            </w:r>
          </w:p>
          <w:p w:rsidR="008A0993" w:rsidRP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6) Информация о домашнем задании, инструктаж по его выполнению</w:t>
            </w:r>
          </w:p>
          <w:p w:rsidR="008A0993" w:rsidRDefault="008A0993" w:rsidP="008A0993">
            <w:pPr>
              <w:spacing w:after="150" w:line="300" w:lineRule="atLeast"/>
              <w:rPr>
                <w:rFonts w:ascii="Times New Roman" w:eastAsia="Times New Roman" w:hAnsi="Times New Roman" w:cs="Times New Roman"/>
                <w:color w:val="000000"/>
                <w:sz w:val="24"/>
                <w:szCs w:val="24"/>
              </w:rPr>
            </w:pPr>
            <w:r w:rsidRPr="008A0993">
              <w:rPr>
                <w:rFonts w:ascii="Times New Roman" w:eastAsia="Times New Roman" w:hAnsi="Times New Roman" w:cs="Times New Roman"/>
                <w:color w:val="000000"/>
                <w:sz w:val="24"/>
                <w:szCs w:val="24"/>
              </w:rPr>
              <w:t>7) Рефлексия (подведение итогов занятия)</w:t>
            </w:r>
          </w:p>
          <w:p w:rsidR="008A0993" w:rsidRPr="008A0993" w:rsidRDefault="008A0993" w:rsidP="008A0993">
            <w:pPr>
              <w:shd w:val="clear" w:color="auto" w:fill="FFFFFF"/>
              <w:spacing w:after="150" w:line="240" w:lineRule="auto"/>
              <w:rPr>
                <w:rFonts w:ascii="Arial" w:eastAsia="Times New Roman" w:hAnsi="Arial" w:cs="Arial"/>
                <w:color w:val="000000"/>
                <w:sz w:val="21"/>
                <w:szCs w:val="21"/>
              </w:rPr>
            </w:pPr>
            <w:r w:rsidRPr="008A0993">
              <w:rPr>
                <w:rFonts w:ascii="Arial" w:eastAsia="Times New Roman" w:hAnsi="Arial" w:cs="Arial"/>
                <w:color w:val="000000"/>
                <w:sz w:val="21"/>
                <w:szCs w:val="21"/>
              </w:rPr>
              <w:t>Требования к современному уроку выглядят примерно таким образом:</w:t>
            </w:r>
          </w:p>
          <w:tbl>
            <w:tblPr>
              <w:tblW w:w="5000" w:type="pct"/>
              <w:shd w:val="clear" w:color="auto" w:fill="FFFFFF"/>
              <w:tblCellMar>
                <w:top w:w="75" w:type="dxa"/>
                <w:left w:w="75" w:type="dxa"/>
                <w:bottom w:w="75" w:type="dxa"/>
                <w:right w:w="75" w:type="dxa"/>
              </w:tblCellMar>
              <w:tblLook w:val="04A0"/>
            </w:tblPr>
            <w:tblGrid>
              <w:gridCol w:w="2222"/>
              <w:gridCol w:w="3909"/>
              <w:gridCol w:w="2754"/>
            </w:tblGrid>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b/>
                      <w:bCs/>
                      <w:i/>
                      <w:iCs/>
                      <w:color w:val="000000"/>
                      <w:sz w:val="24"/>
                      <w:szCs w:val="24"/>
                    </w:rPr>
                    <w:t>Требования к уроку</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b/>
                      <w:bCs/>
                      <w:i/>
                      <w:iCs/>
                      <w:color w:val="000000"/>
                      <w:sz w:val="24"/>
                      <w:szCs w:val="24"/>
                    </w:rPr>
                    <w:t>Урок современного типа</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b/>
                      <w:bCs/>
                      <w:i/>
                      <w:iCs/>
                      <w:color w:val="000000"/>
                      <w:sz w:val="24"/>
                      <w:szCs w:val="24"/>
                    </w:rPr>
                    <w:t>Универсальные учебные действия</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Объявление темы урока</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Формулируют сами учащиеся (преподаватель подводит учащихся к осознанию темы)</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 xml:space="preserve">Познавательные, </w:t>
                  </w:r>
                  <w:proofErr w:type="spellStart"/>
                  <w:r w:rsidRPr="001A61C3">
                    <w:rPr>
                      <w:rFonts w:ascii="Times New Roman" w:eastAsia="Times New Roman" w:hAnsi="Times New Roman" w:cs="Times New Roman"/>
                      <w:color w:val="000000"/>
                      <w:sz w:val="24"/>
                      <w:szCs w:val="24"/>
                    </w:rPr>
                    <w:t>общеучебные</w:t>
                  </w:r>
                  <w:proofErr w:type="spellEnd"/>
                  <w:r w:rsidRPr="001A61C3">
                    <w:rPr>
                      <w:rFonts w:ascii="Times New Roman" w:eastAsia="Times New Roman" w:hAnsi="Times New Roman" w:cs="Times New Roman"/>
                      <w:color w:val="000000"/>
                      <w:sz w:val="24"/>
                      <w:szCs w:val="24"/>
                    </w:rPr>
                    <w:t>,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Сообщение целей и задач урока</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Формулируют сами учащиеся, определив границы знания и незнания (преподаватель подводит учащихся к осознанию целей и задач)</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Регулятивные</w:t>
                  </w:r>
                </w:p>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целеполагания,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Планирование</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Планирование учащимися способов достижения намеченной цели (преподаватель помогает, советует)</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Регулятивные планирования</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Практическая деятельность учащихся</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Учащиеся осуществляют учебные действия по намеченному плану (применяется групповой, индивидуальный методы)</w:t>
                  </w:r>
                </w:p>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(преподаватель консультирует)</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Познавательные, регулятивные,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Осуществление контроля</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Учащиеся осуществляют контроль (применяются формы самоконтроля, взаимоконтроля)</w:t>
                  </w:r>
                </w:p>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(преподаватель консультирует)</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Регулятивные контроля (самоконтроля),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lastRenderedPageBreak/>
                    <w:t>Осуществление коррекции</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Учащиеся формулируют затруднения и осуществляют коррекцию самостоятельно</w:t>
                  </w:r>
                </w:p>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(преподаватель консультирует, советует, помогает)</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Коммуникативные, регулятивные коррекции</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Оценивание учащихся</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Учащиеся дают оценку деятельности по её результатам (</w:t>
                  </w:r>
                  <w:proofErr w:type="spellStart"/>
                  <w:r w:rsidRPr="001A61C3">
                    <w:rPr>
                      <w:rFonts w:ascii="Times New Roman" w:eastAsia="Times New Roman" w:hAnsi="Times New Roman" w:cs="Times New Roman"/>
                      <w:color w:val="000000"/>
                      <w:sz w:val="24"/>
                      <w:szCs w:val="24"/>
                    </w:rPr>
                    <w:t>самооценивание</w:t>
                  </w:r>
                  <w:proofErr w:type="spellEnd"/>
                  <w:r w:rsidRPr="001A61C3">
                    <w:rPr>
                      <w:rFonts w:ascii="Times New Roman" w:eastAsia="Times New Roman" w:hAnsi="Times New Roman" w:cs="Times New Roman"/>
                      <w:color w:val="000000"/>
                      <w:sz w:val="24"/>
                      <w:szCs w:val="24"/>
                    </w:rPr>
                    <w:t>, оценивание результатов деятельности товарищей)</w:t>
                  </w:r>
                </w:p>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(учитель консультирует)</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Регулятивные оценивания (самооценки),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Итог урока</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Проводится рефлексия</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 xml:space="preserve">Регулятивные </w:t>
                  </w:r>
                  <w:proofErr w:type="spellStart"/>
                  <w:r w:rsidRPr="001A61C3">
                    <w:rPr>
                      <w:rFonts w:ascii="Times New Roman" w:eastAsia="Times New Roman" w:hAnsi="Times New Roman" w:cs="Times New Roman"/>
                      <w:color w:val="000000"/>
                      <w:sz w:val="24"/>
                      <w:szCs w:val="24"/>
                    </w:rPr>
                    <w:t>саморегуляции</w:t>
                  </w:r>
                  <w:proofErr w:type="spellEnd"/>
                  <w:r w:rsidRPr="001A61C3">
                    <w:rPr>
                      <w:rFonts w:ascii="Times New Roman" w:eastAsia="Times New Roman" w:hAnsi="Times New Roman" w:cs="Times New Roman"/>
                      <w:color w:val="000000"/>
                      <w:sz w:val="24"/>
                      <w:szCs w:val="24"/>
                    </w:rPr>
                    <w:t>, коммуникативные</w:t>
                  </w:r>
                </w:p>
              </w:tc>
            </w:tr>
            <w:tr w:rsidR="008A0993" w:rsidRPr="001A61C3" w:rsidTr="008A0993">
              <w:tc>
                <w:tcPr>
                  <w:tcW w:w="12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Домашнее задание</w:t>
                  </w:r>
                </w:p>
              </w:tc>
              <w:tc>
                <w:tcPr>
                  <w:tcW w:w="220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Учащиеся могут выбирать задание из предложенных учителем с учётом индивидуальных возможностей</w:t>
                  </w:r>
                </w:p>
              </w:tc>
              <w:tc>
                <w:tcPr>
                  <w:tcW w:w="1550" w:type="pct"/>
                  <w:tcBorders>
                    <w:top w:val="double" w:sz="6" w:space="0" w:color="00000A"/>
                    <w:left w:val="double" w:sz="6" w:space="0" w:color="00000A"/>
                    <w:bottom w:val="double" w:sz="6" w:space="0" w:color="00000A"/>
                    <w:right w:val="double" w:sz="6" w:space="0" w:color="00000A"/>
                  </w:tcBorders>
                  <w:shd w:val="clear" w:color="auto" w:fill="FFFFFF"/>
                  <w:tcMar>
                    <w:top w:w="72" w:type="dxa"/>
                    <w:left w:w="72" w:type="dxa"/>
                    <w:bottom w:w="72" w:type="dxa"/>
                    <w:right w:w="72" w:type="dxa"/>
                  </w:tcMar>
                  <w:hideMark/>
                </w:tcPr>
                <w:p w:rsidR="008A0993" w:rsidRPr="001A61C3" w:rsidRDefault="008A0993" w:rsidP="001A61C3">
                  <w:pPr>
                    <w:spacing w:after="0" w:line="343" w:lineRule="atLeast"/>
                    <w:rPr>
                      <w:rFonts w:ascii="Times New Roman" w:eastAsia="Times New Roman" w:hAnsi="Times New Roman" w:cs="Times New Roman"/>
                      <w:color w:val="000000"/>
                      <w:sz w:val="24"/>
                      <w:szCs w:val="24"/>
                    </w:rPr>
                  </w:pPr>
                  <w:r w:rsidRPr="001A61C3">
                    <w:rPr>
                      <w:rFonts w:ascii="Times New Roman" w:eastAsia="Times New Roman" w:hAnsi="Times New Roman" w:cs="Times New Roman"/>
                      <w:color w:val="000000"/>
                      <w:sz w:val="24"/>
                      <w:szCs w:val="24"/>
                    </w:rPr>
                    <w:t>Познавательные, регулятивные</w:t>
                  </w:r>
                </w:p>
              </w:tc>
            </w:tr>
          </w:tbl>
          <w:p w:rsidR="008A0993" w:rsidRPr="008A0993" w:rsidRDefault="008A0993" w:rsidP="001A61C3">
            <w:pPr>
              <w:spacing w:after="0" w:line="300" w:lineRule="atLeast"/>
              <w:rPr>
                <w:rFonts w:ascii="Times New Roman" w:eastAsia="Times New Roman" w:hAnsi="Times New Roman" w:cs="Times New Roman"/>
                <w:color w:val="000000"/>
                <w:sz w:val="24"/>
                <w:szCs w:val="24"/>
              </w:rPr>
            </w:pPr>
          </w:p>
          <w:p w:rsidR="008A0993" w:rsidRPr="008A0993" w:rsidRDefault="008A0993" w:rsidP="008A0993">
            <w:pPr>
              <w:spacing w:after="150" w:line="300" w:lineRule="atLeast"/>
              <w:rPr>
                <w:rFonts w:ascii="Times New Roman" w:eastAsia="Times New Roman" w:hAnsi="Times New Roman" w:cs="Times New Roman"/>
                <w:b/>
                <w:color w:val="000000"/>
                <w:sz w:val="24"/>
                <w:szCs w:val="24"/>
              </w:rPr>
            </w:pPr>
            <w:r w:rsidRPr="008A0993">
              <w:rPr>
                <w:rFonts w:ascii="Times New Roman" w:eastAsia="Times New Roman" w:hAnsi="Times New Roman" w:cs="Times New Roman"/>
                <w:b/>
                <w:bCs/>
                <w:color w:val="000000"/>
                <w:sz w:val="24"/>
                <w:szCs w:val="24"/>
              </w:rPr>
              <w:t xml:space="preserve">Урок комплексного применения знаний и умений (урок закрепления) </w:t>
            </w:r>
            <w:r w:rsidRPr="008A0993">
              <w:rPr>
                <w:rFonts w:ascii="Times New Roman" w:eastAsia="Times New Roman" w:hAnsi="Times New Roman" w:cs="Times New Roman"/>
                <w:b/>
                <w:color w:val="000000"/>
                <w:sz w:val="24"/>
                <w:szCs w:val="24"/>
              </w:rPr>
              <w:t xml:space="preserve">по теме </w:t>
            </w:r>
            <w:r w:rsidRPr="008A0993">
              <w:rPr>
                <w:rStyle w:val="apple-converted-space"/>
                <w:rFonts w:ascii="Times New Roman" w:hAnsi="Times New Roman" w:cs="Times New Roman"/>
                <w:b/>
                <w:bCs/>
                <w:color w:val="000000"/>
                <w:sz w:val="18"/>
                <w:szCs w:val="18"/>
                <w:shd w:val="clear" w:color="auto" w:fill="F7F7F7"/>
                <w:lang w:val="en-US"/>
              </w:rPr>
              <w:t> </w:t>
            </w:r>
            <w:r w:rsidRPr="008A0993">
              <w:rPr>
                <w:rFonts w:ascii="Times New Roman" w:eastAsia="Times New Roman" w:hAnsi="Times New Roman" w:cs="Times New Roman"/>
                <w:b/>
                <w:color w:val="000000"/>
                <w:sz w:val="24"/>
                <w:szCs w:val="24"/>
              </w:rPr>
              <w:t>«</w:t>
            </w:r>
            <w:r w:rsidRPr="008A0993">
              <w:rPr>
                <w:rFonts w:ascii="Times New Roman" w:eastAsia="Times New Roman" w:hAnsi="Times New Roman" w:cs="Times New Roman"/>
                <w:b/>
                <w:color w:val="000000"/>
                <w:sz w:val="24"/>
                <w:szCs w:val="24"/>
                <w:lang w:val="en-US"/>
              </w:rPr>
              <w:t>CanIhelpyou</w:t>
            </w:r>
            <w:r w:rsidRPr="008A0993">
              <w:rPr>
                <w:rFonts w:ascii="Times New Roman" w:eastAsia="Times New Roman" w:hAnsi="Times New Roman" w:cs="Times New Roman"/>
                <w:b/>
                <w:color w:val="000000"/>
                <w:sz w:val="24"/>
                <w:szCs w:val="24"/>
              </w:rPr>
              <w:t>?»</w:t>
            </w:r>
            <w:r w:rsidR="00D6650F">
              <w:rPr>
                <w:rFonts w:ascii="Times New Roman" w:eastAsia="Times New Roman" w:hAnsi="Times New Roman" w:cs="Times New Roman"/>
                <w:b/>
                <w:color w:val="000000"/>
                <w:sz w:val="24"/>
                <w:szCs w:val="24"/>
              </w:rPr>
              <w:t xml:space="preserve"> по теме модуля 9 «</w:t>
            </w:r>
            <w:r w:rsidR="00D6650F">
              <w:rPr>
                <w:rFonts w:ascii="Times New Roman" w:eastAsia="Times New Roman" w:hAnsi="Times New Roman" w:cs="Times New Roman"/>
                <w:b/>
                <w:color w:val="000000"/>
                <w:sz w:val="24"/>
                <w:szCs w:val="24"/>
                <w:lang w:val="en-US"/>
              </w:rPr>
              <w:t>Shoppingtime</w:t>
            </w:r>
            <w:r w:rsidR="00D6650F">
              <w:rPr>
                <w:rFonts w:ascii="Times New Roman" w:eastAsia="Times New Roman" w:hAnsi="Times New Roman" w:cs="Times New Roman"/>
                <w:b/>
                <w:color w:val="000000"/>
                <w:sz w:val="24"/>
                <w:szCs w:val="24"/>
              </w:rPr>
              <w:t>»</w:t>
            </w:r>
          </w:p>
        </w:tc>
        <w:tc>
          <w:tcPr>
            <w:tcW w:w="0" w:type="auto"/>
            <w:shd w:val="clear" w:color="auto" w:fill="FFFFFF"/>
            <w:vAlign w:val="center"/>
            <w:hideMark/>
          </w:tcPr>
          <w:p w:rsidR="008A0993" w:rsidRPr="008A0993" w:rsidRDefault="008A0993" w:rsidP="008A0993">
            <w:pPr>
              <w:spacing w:after="0" w:line="240" w:lineRule="auto"/>
              <w:rPr>
                <w:rFonts w:ascii="Times New Roman" w:eastAsia="Times New Roman" w:hAnsi="Times New Roman" w:cs="Times New Roman"/>
                <w:sz w:val="20"/>
                <w:szCs w:val="20"/>
              </w:rPr>
            </w:pPr>
          </w:p>
        </w:tc>
      </w:tr>
    </w:tbl>
    <w:p w:rsidR="00532527" w:rsidRPr="001A61C3" w:rsidRDefault="008A0993">
      <w:pPr>
        <w:rPr>
          <w:rFonts w:ascii="Times New Roman" w:eastAsia="Times New Roman" w:hAnsi="Times New Roman" w:cs="Times New Roman"/>
          <w:color w:val="000000"/>
          <w:sz w:val="24"/>
          <w:szCs w:val="24"/>
          <w:lang w:val="en-US"/>
        </w:rPr>
      </w:pPr>
      <w:r w:rsidRPr="00D3069A">
        <w:rPr>
          <w:rFonts w:ascii="Times New Roman" w:hAnsi="Times New Roman" w:cs="Times New Roman"/>
          <w:b/>
          <w:sz w:val="24"/>
          <w:szCs w:val="24"/>
        </w:rPr>
        <w:lastRenderedPageBreak/>
        <w:t>Темаурока</w:t>
      </w:r>
      <w:r w:rsidRPr="00D3069A">
        <w:rPr>
          <w:rFonts w:ascii="Times New Roman" w:hAnsi="Times New Roman" w:cs="Times New Roman"/>
          <w:b/>
          <w:sz w:val="24"/>
          <w:szCs w:val="24"/>
          <w:lang w:val="en-US"/>
        </w:rPr>
        <w:t>:</w:t>
      </w:r>
      <w:r w:rsidRPr="00D3069A">
        <w:rPr>
          <w:rFonts w:ascii="Times New Roman" w:eastAsia="Times New Roman" w:hAnsi="Times New Roman" w:cs="Times New Roman"/>
          <w:color w:val="000000"/>
          <w:sz w:val="24"/>
          <w:szCs w:val="24"/>
          <w:lang w:val="en-US"/>
        </w:rPr>
        <w:t>«Can I help you</w:t>
      </w:r>
      <w:proofErr w:type="gramStart"/>
      <w:r w:rsidRPr="00D3069A">
        <w:rPr>
          <w:rFonts w:ascii="Times New Roman" w:eastAsia="Times New Roman" w:hAnsi="Times New Roman" w:cs="Times New Roman"/>
          <w:color w:val="000000"/>
          <w:sz w:val="24"/>
          <w:szCs w:val="24"/>
          <w:lang w:val="en-US"/>
        </w:rPr>
        <w:t>?»</w:t>
      </w:r>
      <w:proofErr w:type="gramEnd"/>
    </w:p>
    <w:p w:rsidR="00D3069A" w:rsidRPr="001A61C3" w:rsidRDefault="008A0993">
      <w:pPr>
        <w:rPr>
          <w:rFonts w:ascii="Times New Roman" w:hAnsi="Times New Roman" w:cs="Times New Roman"/>
          <w:color w:val="000000"/>
          <w:sz w:val="24"/>
          <w:szCs w:val="24"/>
          <w:shd w:val="clear" w:color="auto" w:fill="F2F9FA"/>
        </w:rPr>
      </w:pPr>
      <w:proofErr w:type="gramStart"/>
      <w:r w:rsidRPr="001A61C3">
        <w:rPr>
          <w:rFonts w:ascii="Times New Roman" w:eastAsia="Times New Roman" w:hAnsi="Times New Roman" w:cs="Times New Roman"/>
          <w:b/>
          <w:color w:val="000000"/>
          <w:sz w:val="24"/>
          <w:szCs w:val="24"/>
        </w:rPr>
        <w:t>Цели урока</w:t>
      </w:r>
      <w:r w:rsidRPr="001A61C3">
        <w:rPr>
          <w:rFonts w:ascii="Times New Roman" w:eastAsia="Times New Roman" w:hAnsi="Times New Roman" w:cs="Times New Roman"/>
          <w:color w:val="000000"/>
          <w:sz w:val="24"/>
          <w:szCs w:val="24"/>
        </w:rPr>
        <w:t xml:space="preserve">:  </w:t>
      </w:r>
      <w:r w:rsidR="00D3069A" w:rsidRPr="001A61C3">
        <w:rPr>
          <w:rStyle w:val="apple-converted-space"/>
          <w:rFonts w:ascii="Times New Roman" w:hAnsi="Times New Roman" w:cs="Times New Roman"/>
          <w:color w:val="000000"/>
          <w:sz w:val="24"/>
          <w:szCs w:val="24"/>
          <w:shd w:val="clear" w:color="auto" w:fill="F2F9FA"/>
        </w:rPr>
        <w:t> </w:t>
      </w:r>
      <w:r w:rsidR="00D3069A" w:rsidRPr="001A61C3">
        <w:rPr>
          <w:rFonts w:ascii="Times New Roman" w:hAnsi="Times New Roman" w:cs="Times New Roman"/>
          <w:color w:val="000000"/>
          <w:sz w:val="24"/>
          <w:szCs w:val="24"/>
          <w:shd w:val="clear" w:color="auto" w:fill="F2F9FA"/>
        </w:rPr>
        <w:t>формирование коммуникативной компетенции обучающихся посредством образовательной, воспитательной и развивающей целей.</w:t>
      </w:r>
      <w:proofErr w:type="gramEnd"/>
    </w:p>
    <w:p w:rsidR="00750EE3" w:rsidRPr="00750EE3" w:rsidRDefault="00D3069A" w:rsidP="00D3069A">
      <w:pPr>
        <w:pStyle w:val="a3"/>
        <w:shd w:val="clear" w:color="auto" w:fill="F2F9FA"/>
        <w:spacing w:before="0" w:beforeAutospacing="0" w:after="0" w:afterAutospacing="0" w:line="288" w:lineRule="atLeast"/>
        <w:rPr>
          <w:color w:val="000000"/>
        </w:rPr>
      </w:pPr>
      <w:r w:rsidRPr="001A61C3">
        <w:rPr>
          <w:b/>
          <w:bCs/>
          <w:color w:val="000000"/>
          <w:bdr w:val="none" w:sz="0" w:space="0" w:color="auto" w:frame="1"/>
          <w:shd w:val="clear" w:color="auto" w:fill="EEEEEE"/>
        </w:rPr>
        <w:t xml:space="preserve">Задачи: </w:t>
      </w:r>
      <w:r w:rsidRPr="001A61C3">
        <w:rPr>
          <w:color w:val="000000"/>
        </w:rPr>
        <w:t>1</w:t>
      </w:r>
      <w:r w:rsidRPr="001A61C3">
        <w:rPr>
          <w:color w:val="000000"/>
          <w:u w:val="single"/>
        </w:rPr>
        <w:t>.</w:t>
      </w:r>
      <w:proofErr w:type="gramStart"/>
      <w:r w:rsidRPr="001A61C3">
        <w:rPr>
          <w:color w:val="000000"/>
          <w:u w:val="single"/>
        </w:rPr>
        <w:t>Образовательная</w:t>
      </w:r>
      <w:proofErr w:type="gramEnd"/>
      <w:r w:rsidRPr="001A61C3">
        <w:rPr>
          <w:color w:val="000000"/>
        </w:rPr>
        <w:t>: формирование лексических навыков говорения, развитие умения читать/ понимать на слух с целью полного понимания информации и извлечения конкретной информации;</w:t>
      </w:r>
    </w:p>
    <w:p w:rsidR="00D3069A" w:rsidRPr="001A61C3" w:rsidRDefault="00D3069A" w:rsidP="00D3069A">
      <w:pPr>
        <w:pStyle w:val="a3"/>
        <w:shd w:val="clear" w:color="auto" w:fill="F2F9FA"/>
        <w:spacing w:before="0" w:beforeAutospacing="0" w:after="0" w:afterAutospacing="0" w:line="288" w:lineRule="atLeast"/>
        <w:rPr>
          <w:color w:val="000000"/>
        </w:rPr>
      </w:pPr>
      <w:r w:rsidRPr="001A61C3">
        <w:rPr>
          <w:color w:val="000000"/>
        </w:rPr>
        <w:t>2</w:t>
      </w:r>
      <w:r w:rsidRPr="001A61C3">
        <w:rPr>
          <w:color w:val="000000"/>
          <w:u w:val="single"/>
        </w:rPr>
        <w:t>.</w:t>
      </w:r>
      <w:proofErr w:type="gramStart"/>
      <w:r w:rsidRPr="001A61C3">
        <w:rPr>
          <w:color w:val="000000"/>
          <w:u w:val="single"/>
        </w:rPr>
        <w:t>Развивающая</w:t>
      </w:r>
      <w:proofErr w:type="gramEnd"/>
      <w:r w:rsidR="00EF5C9C" w:rsidRPr="001A61C3">
        <w:rPr>
          <w:color w:val="000000"/>
        </w:rPr>
        <w:t xml:space="preserve">: </w:t>
      </w:r>
      <w:r w:rsidR="00B31B17">
        <w:rPr>
          <w:color w:val="000000"/>
        </w:rPr>
        <w:t>сохранять</w:t>
      </w:r>
      <w:r w:rsidR="00EF5C9C" w:rsidRPr="001A61C3">
        <w:rPr>
          <w:color w:val="000000"/>
        </w:rPr>
        <w:t xml:space="preserve">  мотивацию</w:t>
      </w:r>
      <w:r w:rsidRPr="001A61C3">
        <w:rPr>
          <w:color w:val="000000"/>
        </w:rPr>
        <w:t xml:space="preserve"> к изучению английского языка; </w:t>
      </w:r>
      <w:r w:rsidR="00EF5C9C" w:rsidRPr="001A61C3">
        <w:rPr>
          <w:color w:val="000000"/>
        </w:rPr>
        <w:t>развитие различных видов речевой деятельности</w:t>
      </w:r>
      <w:r w:rsidRPr="001A61C3">
        <w:rPr>
          <w:color w:val="000000"/>
        </w:rPr>
        <w:t>; сопоставление родного и иностранного языков, развитие внимания, памяти, догадки по аналогии</w:t>
      </w:r>
      <w:r w:rsidR="00EF5C9C" w:rsidRPr="001A61C3">
        <w:rPr>
          <w:color w:val="000000"/>
        </w:rPr>
        <w:t xml:space="preserve"> с русским языком, по контексту</w:t>
      </w:r>
      <w:r w:rsidRPr="001A61C3">
        <w:rPr>
          <w:color w:val="000000"/>
        </w:rPr>
        <w:t>;</w:t>
      </w:r>
    </w:p>
    <w:p w:rsidR="00D3069A" w:rsidRPr="001A61C3" w:rsidRDefault="00D3069A" w:rsidP="00D3069A">
      <w:pPr>
        <w:pStyle w:val="a3"/>
        <w:shd w:val="clear" w:color="auto" w:fill="F2F9FA"/>
        <w:spacing w:before="0" w:beforeAutospacing="0" w:after="0" w:afterAutospacing="0" w:line="288" w:lineRule="atLeast"/>
        <w:rPr>
          <w:color w:val="000000"/>
        </w:rPr>
      </w:pPr>
      <w:r w:rsidRPr="001A61C3">
        <w:rPr>
          <w:color w:val="000000"/>
        </w:rPr>
        <w:t>3</w:t>
      </w:r>
      <w:r w:rsidRPr="001A61C3">
        <w:rPr>
          <w:rStyle w:val="apple-converted-space"/>
          <w:color w:val="000000"/>
          <w:u w:val="single"/>
        </w:rPr>
        <w:t> </w:t>
      </w:r>
      <w:r w:rsidRPr="001A61C3">
        <w:rPr>
          <w:color w:val="000000"/>
          <w:u w:val="single"/>
        </w:rPr>
        <w:t>Воспитательная</w:t>
      </w:r>
      <w:r w:rsidRPr="001A61C3">
        <w:rPr>
          <w:color w:val="000000"/>
        </w:rPr>
        <w:t>: расширять кругозор учащихся; воспитывать у учащихся культуру общения и потребность в практическом использовании языка</w:t>
      </w:r>
      <w:r w:rsidR="00EF5C9C" w:rsidRPr="001A61C3">
        <w:rPr>
          <w:color w:val="000000"/>
        </w:rPr>
        <w:t xml:space="preserve"> по теме «</w:t>
      </w:r>
      <w:r w:rsidR="00EF5C9C" w:rsidRPr="001A61C3">
        <w:rPr>
          <w:color w:val="000000"/>
          <w:lang w:val="en-US"/>
        </w:rPr>
        <w:t>Shopping</w:t>
      </w:r>
      <w:r w:rsidR="00EF5C9C" w:rsidRPr="001A61C3">
        <w:rPr>
          <w:color w:val="000000"/>
        </w:rPr>
        <w:t>»</w:t>
      </w:r>
      <w:r w:rsidRPr="001A61C3">
        <w:rPr>
          <w:color w:val="000000"/>
        </w:rPr>
        <w:t>; воспитывать интерес к англоязычной культуре.</w:t>
      </w:r>
    </w:p>
    <w:p w:rsidR="00EF5C9C" w:rsidRPr="00211446" w:rsidRDefault="00EF5C9C" w:rsidP="00D3069A">
      <w:pPr>
        <w:pStyle w:val="a3"/>
        <w:shd w:val="clear" w:color="auto" w:fill="F2F9FA"/>
        <w:spacing w:before="0" w:beforeAutospacing="0" w:after="0" w:afterAutospacing="0" w:line="288" w:lineRule="atLeast"/>
        <w:rPr>
          <w:rFonts w:ascii="Verdana" w:hAnsi="Verdana"/>
          <w:color w:val="000000"/>
          <w:sz w:val="19"/>
          <w:szCs w:val="19"/>
        </w:rPr>
      </w:pPr>
    </w:p>
    <w:p w:rsidR="0063253E" w:rsidRPr="00211446" w:rsidRDefault="0063253E" w:rsidP="00D3069A">
      <w:pPr>
        <w:pStyle w:val="a3"/>
        <w:shd w:val="clear" w:color="auto" w:fill="F2F9FA"/>
        <w:spacing w:before="0" w:beforeAutospacing="0" w:after="0" w:afterAutospacing="0" w:line="288" w:lineRule="atLeast"/>
        <w:rPr>
          <w:rFonts w:ascii="Verdana" w:hAnsi="Verdana"/>
          <w:color w:val="000000"/>
          <w:sz w:val="19"/>
          <w:szCs w:val="19"/>
        </w:rPr>
      </w:pP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Планируемые предметные результаты:</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Коммуникативные умения (говорение, диалогическая речь):</w:t>
      </w:r>
      <w:r>
        <w:rPr>
          <w:rStyle w:val="apple-converted-space"/>
          <w:i/>
          <w:iCs/>
          <w:color w:val="000000"/>
          <w:sz w:val="21"/>
          <w:szCs w:val="21"/>
        </w:rPr>
        <w:t> </w:t>
      </w:r>
      <w:r>
        <w:rPr>
          <w:color w:val="000000"/>
          <w:sz w:val="21"/>
          <w:szCs w:val="21"/>
        </w:rPr>
        <w:t xml:space="preserve">ученик научится вести диалог-побуждение в стандартных ситуациях неофициального общения,  вести диалог-расспрос этикетного характера </w:t>
      </w:r>
      <w:r w:rsidRPr="001A61C3">
        <w:rPr>
          <w:color w:val="000000"/>
        </w:rPr>
        <w:t>по теме «</w:t>
      </w:r>
      <w:r>
        <w:rPr>
          <w:color w:val="000000"/>
        </w:rPr>
        <w:t>Покупки</w:t>
      </w:r>
      <w:r w:rsidRPr="001A61C3">
        <w:rPr>
          <w:color w:val="000000"/>
        </w:rPr>
        <w:t>»</w:t>
      </w:r>
      <w:r>
        <w:rPr>
          <w:color w:val="000000"/>
          <w:sz w:val="21"/>
          <w:szCs w:val="21"/>
        </w:rPr>
        <w:t>;</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lastRenderedPageBreak/>
        <w:t>Коммуникативные умения (</w:t>
      </w:r>
      <w:proofErr w:type="spellStart"/>
      <w:r>
        <w:rPr>
          <w:i/>
          <w:iCs/>
          <w:color w:val="000000"/>
          <w:sz w:val="21"/>
          <w:szCs w:val="21"/>
        </w:rPr>
        <w:t>аудирование</w:t>
      </w:r>
      <w:proofErr w:type="spellEnd"/>
      <w:r>
        <w:rPr>
          <w:i/>
          <w:iCs/>
          <w:color w:val="000000"/>
          <w:sz w:val="21"/>
          <w:szCs w:val="21"/>
        </w:rPr>
        <w:t>):</w:t>
      </w:r>
      <w:r>
        <w:rPr>
          <w:rStyle w:val="apple-converted-space"/>
          <w:i/>
          <w:iCs/>
          <w:color w:val="000000"/>
          <w:sz w:val="21"/>
          <w:szCs w:val="21"/>
        </w:rPr>
        <w:t> </w:t>
      </w:r>
      <w:r>
        <w:rPr>
          <w:color w:val="000000"/>
          <w:sz w:val="21"/>
          <w:szCs w:val="21"/>
        </w:rPr>
        <w:t>ученик научится воспринимать на слух и понимать нужную информацию в аутентичных текстах, содержащих как изученные языковые явления, так и некоторое количество неизученных языковых явлений;</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color w:val="000000"/>
          <w:sz w:val="21"/>
          <w:szCs w:val="21"/>
        </w:rPr>
        <w:t>ученик научится читать и выборочно извлекать нужную /запрашиваемую информацию в несложных аутентичных текстах, содержащих отдельные неизученные языковые явления.</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Коммуникативные умения (чтение):</w:t>
      </w:r>
      <w:r>
        <w:rPr>
          <w:rStyle w:val="apple-converted-space"/>
          <w:i/>
          <w:iCs/>
          <w:color w:val="000000"/>
          <w:sz w:val="21"/>
          <w:szCs w:val="21"/>
        </w:rPr>
        <w:t> </w:t>
      </w:r>
      <w:r>
        <w:rPr>
          <w:color w:val="000000"/>
          <w:sz w:val="21"/>
          <w:szCs w:val="21"/>
        </w:rPr>
        <w:t>ученик научится читать и находить в несложных аутентичных текстах, содержащих отдельные неизученные языковые явления, нужную /запрашиваемую информацию, представленную в явном и в неявном виде.</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Языковые навыки и средства оперирования ими (лексическая сторона речи):</w:t>
      </w:r>
      <w:r>
        <w:rPr>
          <w:rStyle w:val="apple-converted-space"/>
          <w:i/>
          <w:iCs/>
          <w:color w:val="000000"/>
          <w:sz w:val="21"/>
          <w:szCs w:val="21"/>
        </w:rPr>
        <w:t> </w:t>
      </w:r>
      <w:r>
        <w:rPr>
          <w:color w:val="000000"/>
          <w:sz w:val="21"/>
          <w:szCs w:val="21"/>
        </w:rPr>
        <w:t>ученик научится узнавать в письменном и звучащем тексте и употреблять в устной и письменной речи изученные лексические единицы.</w:t>
      </w:r>
    </w:p>
    <w:p w:rsidR="00750EE3" w:rsidRDefault="00750EE3" w:rsidP="00750EE3">
      <w:pPr>
        <w:pStyle w:val="a3"/>
        <w:shd w:val="clear" w:color="auto" w:fill="FFFFFF"/>
        <w:spacing w:before="0" w:beforeAutospacing="0" w:after="0" w:afterAutospacing="0"/>
        <w:rPr>
          <w:rFonts w:ascii="Arial" w:hAnsi="Arial" w:cs="Arial"/>
          <w:color w:val="000000"/>
          <w:sz w:val="21"/>
          <w:szCs w:val="21"/>
        </w:rPr>
      </w:pPr>
    </w:p>
    <w:p w:rsidR="00750EE3" w:rsidRDefault="00750EE3" w:rsidP="00750EE3">
      <w:pPr>
        <w:pStyle w:val="a3"/>
        <w:shd w:val="clear" w:color="auto" w:fill="FFFFFF"/>
        <w:spacing w:before="0" w:beforeAutospacing="0" w:after="0" w:afterAutospacing="0"/>
        <w:rPr>
          <w:color w:val="000000"/>
          <w:sz w:val="21"/>
          <w:szCs w:val="21"/>
        </w:rPr>
      </w:pPr>
      <w:r>
        <w:rPr>
          <w:i/>
          <w:iCs/>
          <w:color w:val="000000"/>
          <w:sz w:val="21"/>
          <w:szCs w:val="21"/>
        </w:rPr>
        <w:t>Языковые навыки и средства оперирования ими (грамматическая сторона речи):</w:t>
      </w:r>
      <w:r>
        <w:rPr>
          <w:rStyle w:val="apple-converted-space"/>
          <w:i/>
          <w:iCs/>
          <w:color w:val="000000"/>
          <w:sz w:val="21"/>
          <w:szCs w:val="21"/>
        </w:rPr>
        <w:t> </w:t>
      </w:r>
      <w:r>
        <w:rPr>
          <w:color w:val="000000"/>
          <w:sz w:val="21"/>
          <w:szCs w:val="21"/>
        </w:rPr>
        <w:t xml:space="preserve">ученик научится различать и правильно употреблять в речи </w:t>
      </w:r>
      <w:proofErr w:type="spellStart"/>
      <w:r>
        <w:rPr>
          <w:color w:val="000000"/>
          <w:sz w:val="21"/>
          <w:szCs w:val="21"/>
        </w:rPr>
        <w:t>PresentPerfect</w:t>
      </w:r>
      <w:proofErr w:type="spellEnd"/>
      <w:r>
        <w:rPr>
          <w:color w:val="000000"/>
          <w:sz w:val="21"/>
          <w:szCs w:val="21"/>
        </w:rPr>
        <w:t xml:space="preserve"> и </w:t>
      </w:r>
      <w:proofErr w:type="spellStart"/>
      <w:r>
        <w:rPr>
          <w:color w:val="000000"/>
          <w:sz w:val="21"/>
          <w:szCs w:val="21"/>
        </w:rPr>
        <w:t>PresentPerfectContinuous</w:t>
      </w:r>
      <w:proofErr w:type="spellEnd"/>
      <w:r>
        <w:rPr>
          <w:color w:val="000000"/>
          <w:sz w:val="21"/>
          <w:szCs w:val="21"/>
        </w:rPr>
        <w:t>.</w:t>
      </w:r>
    </w:p>
    <w:p w:rsidR="00824E1D" w:rsidRDefault="00824E1D" w:rsidP="00750EE3">
      <w:pPr>
        <w:pStyle w:val="a3"/>
        <w:shd w:val="clear" w:color="auto" w:fill="FFFFFF"/>
        <w:spacing w:before="0" w:beforeAutospacing="0" w:after="0" w:afterAutospacing="0"/>
        <w:rPr>
          <w:color w:val="000000"/>
          <w:sz w:val="21"/>
          <w:szCs w:val="21"/>
        </w:rPr>
      </w:pP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Формируемые УУД</w:t>
      </w:r>
      <w:r>
        <w:rPr>
          <w:color w:val="000000"/>
          <w:sz w:val="21"/>
          <w:szCs w:val="21"/>
        </w:rPr>
        <w:t>:</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b/>
          <w:bCs/>
          <w:color w:val="000000"/>
          <w:sz w:val="21"/>
          <w:szCs w:val="21"/>
        </w:rPr>
        <w:t>Коммуникативные УУД</w:t>
      </w:r>
      <w:r>
        <w:rPr>
          <w:color w:val="000000"/>
          <w:sz w:val="21"/>
          <w:szCs w:val="21"/>
        </w:rPr>
        <w:t>: уметь организовать и планировать учебное сотрудничество и совместную деятельность со сверстниками, работать в паре;</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color w:val="000000"/>
          <w:sz w:val="21"/>
          <w:szCs w:val="21"/>
        </w:rPr>
        <w:t>владеть диалогической формой речи в соответствии с грамматическими и синтаксическими нормами английского языка</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b/>
          <w:bCs/>
          <w:color w:val="000000"/>
          <w:sz w:val="21"/>
          <w:szCs w:val="21"/>
        </w:rPr>
        <w:t>Регулятивные УУД</w:t>
      </w:r>
      <w:r>
        <w:rPr>
          <w:color w:val="000000"/>
          <w:sz w:val="21"/>
          <w:szCs w:val="21"/>
        </w:rPr>
        <w:t>: оценивать правильность выполнения учебной задачи</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b/>
          <w:bCs/>
          <w:color w:val="000000"/>
          <w:sz w:val="21"/>
          <w:szCs w:val="21"/>
        </w:rPr>
        <w:t>Познавательные УУД:</w:t>
      </w:r>
      <w:r>
        <w:rPr>
          <w:rStyle w:val="apple-converted-space"/>
          <w:b/>
          <w:bCs/>
          <w:color w:val="000000"/>
          <w:sz w:val="21"/>
          <w:szCs w:val="21"/>
        </w:rPr>
        <w:t> </w:t>
      </w:r>
      <w:r>
        <w:rPr>
          <w:color w:val="000000"/>
          <w:sz w:val="21"/>
          <w:szCs w:val="21"/>
        </w:rPr>
        <w:t>умение использовать классификацию при освоении лексики;</w:t>
      </w:r>
      <w:r>
        <w:rPr>
          <w:rStyle w:val="apple-converted-space"/>
          <w:b/>
          <w:bCs/>
          <w:color w:val="000000"/>
          <w:sz w:val="21"/>
          <w:szCs w:val="21"/>
        </w:rPr>
        <w:t> </w:t>
      </w:r>
      <w:r>
        <w:rPr>
          <w:color w:val="000000"/>
          <w:sz w:val="21"/>
          <w:szCs w:val="21"/>
        </w:rPr>
        <w:t>развивать навыки диалогической речи, аудирования.</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b/>
          <w:bCs/>
          <w:color w:val="000000"/>
          <w:sz w:val="21"/>
          <w:szCs w:val="21"/>
        </w:rPr>
        <w:t>Личностные УУД:</w:t>
      </w:r>
      <w:r>
        <w:rPr>
          <w:rStyle w:val="apple-converted-space"/>
          <w:color w:val="000000"/>
          <w:sz w:val="21"/>
          <w:szCs w:val="21"/>
        </w:rPr>
        <w:t> </w:t>
      </w:r>
      <w:r>
        <w:rPr>
          <w:color w:val="000000"/>
          <w:sz w:val="21"/>
          <w:szCs w:val="21"/>
        </w:rPr>
        <w:t xml:space="preserve">развивать стремление к совершенствованию собственной культуры, развивать культуру </w:t>
      </w:r>
      <w:r w:rsidR="00B31B17">
        <w:rPr>
          <w:color w:val="000000"/>
          <w:sz w:val="21"/>
          <w:szCs w:val="21"/>
        </w:rPr>
        <w:t>покупок; освоить</w:t>
      </w:r>
      <w:r>
        <w:rPr>
          <w:color w:val="000000"/>
          <w:sz w:val="21"/>
          <w:szCs w:val="21"/>
        </w:rPr>
        <w:t xml:space="preserve"> социальные нормы, правила поведения, роли и формы социальной жизни в группах и сообществах.</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r>
        <w:rPr>
          <w:i/>
          <w:iCs/>
          <w:color w:val="000000"/>
          <w:sz w:val="21"/>
          <w:szCs w:val="21"/>
        </w:rPr>
        <w:t>Оснащение урока:</w:t>
      </w:r>
      <w:r>
        <w:rPr>
          <w:color w:val="000000"/>
          <w:sz w:val="21"/>
          <w:szCs w:val="21"/>
        </w:rPr>
        <w:t> мультимедийная презентация, ноутбук</w:t>
      </w:r>
    </w:p>
    <w:p w:rsidR="00824E1D" w:rsidRDefault="00824E1D" w:rsidP="00824E1D">
      <w:pPr>
        <w:pStyle w:val="a3"/>
        <w:shd w:val="clear" w:color="auto" w:fill="FFFFFF"/>
        <w:spacing w:before="0" w:beforeAutospacing="0" w:after="0" w:afterAutospacing="0"/>
        <w:jc w:val="center"/>
        <w:rPr>
          <w:rFonts w:ascii="Arial" w:hAnsi="Arial" w:cs="Arial"/>
          <w:color w:val="000000"/>
          <w:sz w:val="21"/>
          <w:szCs w:val="21"/>
        </w:rPr>
      </w:pPr>
      <w:r>
        <w:rPr>
          <w:color w:val="000000"/>
          <w:sz w:val="21"/>
          <w:szCs w:val="21"/>
        </w:rPr>
        <w:t>Структура урока.</w:t>
      </w:r>
    </w:p>
    <w:p w:rsidR="00824E1D" w:rsidRDefault="00824E1D" w:rsidP="00824E1D">
      <w:pPr>
        <w:pStyle w:val="a3"/>
        <w:numPr>
          <w:ilvl w:val="0"/>
          <w:numId w:val="1"/>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Организационный момент.</w:t>
      </w:r>
    </w:p>
    <w:p w:rsidR="0061343B" w:rsidRDefault="00824E1D" w:rsidP="0061343B">
      <w:pPr>
        <w:pStyle w:val="a3"/>
        <w:shd w:val="clear" w:color="auto" w:fill="FFFFFF"/>
        <w:spacing w:before="0" w:beforeAutospacing="0" w:after="0" w:afterAutospacing="0"/>
        <w:rPr>
          <w:color w:val="000000"/>
          <w:sz w:val="21"/>
          <w:szCs w:val="21"/>
          <w:lang w:val="en-US"/>
        </w:rPr>
      </w:pPr>
      <w:r w:rsidRPr="00824E1D">
        <w:rPr>
          <w:color w:val="000000"/>
          <w:sz w:val="21"/>
          <w:szCs w:val="21"/>
          <w:lang w:val="en-US"/>
        </w:rPr>
        <w:t xml:space="preserve">Good morning, </w:t>
      </w:r>
      <w:r>
        <w:rPr>
          <w:color w:val="000000"/>
          <w:sz w:val="21"/>
          <w:szCs w:val="21"/>
          <w:lang w:val="en-US"/>
        </w:rPr>
        <w:t xml:space="preserve">students. I am glad to see you. Let’s begin our lesson with some </w:t>
      </w:r>
      <w:r w:rsidR="0061343B">
        <w:rPr>
          <w:color w:val="000000"/>
          <w:sz w:val="21"/>
          <w:szCs w:val="21"/>
          <w:lang w:val="en-US"/>
        </w:rPr>
        <w:t>video</w:t>
      </w:r>
      <w:r w:rsidRPr="00824E1D">
        <w:rPr>
          <w:color w:val="000000"/>
          <w:sz w:val="21"/>
          <w:szCs w:val="21"/>
          <w:lang w:val="en-US"/>
        </w:rPr>
        <w:t xml:space="preserve">. </w:t>
      </w:r>
      <w:r w:rsidR="0061343B">
        <w:rPr>
          <w:color w:val="000000"/>
          <w:sz w:val="21"/>
          <w:szCs w:val="21"/>
          <w:lang w:val="en-US"/>
        </w:rPr>
        <w:t>I would</w:t>
      </w:r>
      <w:r w:rsidR="002E67D5">
        <w:rPr>
          <w:color w:val="000000"/>
          <w:sz w:val="21"/>
          <w:szCs w:val="21"/>
          <w:lang w:val="en-US"/>
        </w:rPr>
        <w:t xml:space="preserve"> like you to watch it and guess</w:t>
      </w:r>
      <w:r w:rsidR="002E67D5" w:rsidRPr="002E67D5">
        <w:rPr>
          <w:color w:val="000000"/>
          <w:sz w:val="21"/>
          <w:szCs w:val="21"/>
          <w:lang w:val="en-US"/>
        </w:rPr>
        <w:t>.</w:t>
      </w:r>
      <w:r w:rsidR="0061343B">
        <w:rPr>
          <w:color w:val="000000"/>
          <w:sz w:val="21"/>
          <w:szCs w:val="21"/>
          <w:lang w:val="en-US"/>
        </w:rPr>
        <w:t xml:space="preserve"> What are we going to speak about today at the lesson?</w:t>
      </w:r>
    </w:p>
    <w:p w:rsidR="00824E1D" w:rsidRPr="00B31B17" w:rsidRDefault="00824E1D" w:rsidP="0061343B">
      <w:pPr>
        <w:pStyle w:val="a3"/>
        <w:shd w:val="clear" w:color="auto" w:fill="FFFFFF"/>
        <w:spacing w:before="0" w:beforeAutospacing="0" w:after="0" w:afterAutospacing="0"/>
        <w:rPr>
          <w:rFonts w:ascii="Arial" w:hAnsi="Arial" w:cs="Arial"/>
          <w:color w:val="000000"/>
          <w:sz w:val="21"/>
          <w:szCs w:val="21"/>
          <w:lang w:val="en-US"/>
        </w:rPr>
      </w:pPr>
      <w:proofErr w:type="spellStart"/>
      <w:r>
        <w:rPr>
          <w:b/>
          <w:bCs/>
          <w:color w:val="000000"/>
          <w:sz w:val="21"/>
          <w:szCs w:val="21"/>
        </w:rPr>
        <w:t>Постановкацелиурока</w:t>
      </w:r>
      <w:proofErr w:type="spellEnd"/>
      <w:r w:rsidRPr="00B31B17">
        <w:rPr>
          <w:b/>
          <w:bCs/>
          <w:color w:val="000000"/>
          <w:sz w:val="21"/>
          <w:szCs w:val="21"/>
          <w:lang w:val="en-US"/>
        </w:rPr>
        <w:t xml:space="preserve">. </w:t>
      </w:r>
      <w:proofErr w:type="spellStart"/>
      <w:r>
        <w:rPr>
          <w:b/>
          <w:bCs/>
          <w:color w:val="000000"/>
          <w:sz w:val="21"/>
          <w:szCs w:val="21"/>
        </w:rPr>
        <w:t>Мотивацияучебнойдеятельностиучащихся</w:t>
      </w:r>
      <w:proofErr w:type="spellEnd"/>
      <w:r w:rsidRPr="00B31B17">
        <w:rPr>
          <w:b/>
          <w:bCs/>
          <w:color w:val="000000"/>
          <w:sz w:val="21"/>
          <w:szCs w:val="21"/>
          <w:lang w:val="en-US"/>
        </w:rPr>
        <w:t>.</w:t>
      </w:r>
    </w:p>
    <w:p w:rsidR="00824E1D" w:rsidRPr="00824E1D" w:rsidRDefault="0061343B" w:rsidP="00824E1D">
      <w:pPr>
        <w:pStyle w:val="a3"/>
        <w:shd w:val="clear" w:color="auto" w:fill="FFFFFF"/>
        <w:spacing w:before="0" w:beforeAutospacing="0" w:after="0" w:afterAutospacing="0"/>
        <w:rPr>
          <w:rFonts w:ascii="Arial" w:hAnsi="Arial" w:cs="Arial"/>
          <w:color w:val="000000"/>
          <w:sz w:val="21"/>
          <w:szCs w:val="21"/>
          <w:lang w:val="en-US"/>
        </w:rPr>
      </w:pPr>
      <w:r>
        <w:rPr>
          <w:color w:val="000000"/>
          <w:sz w:val="21"/>
          <w:szCs w:val="21"/>
          <w:lang w:val="en-US"/>
        </w:rPr>
        <w:t>S</w:t>
      </w:r>
      <w:r w:rsidR="00824E1D" w:rsidRPr="00824E1D">
        <w:rPr>
          <w:color w:val="000000"/>
          <w:sz w:val="21"/>
          <w:szCs w:val="21"/>
          <w:lang w:val="en-US"/>
        </w:rPr>
        <w:t>: Shopping</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T: Yes, we are going t</w:t>
      </w:r>
      <w:r>
        <w:rPr>
          <w:color w:val="000000"/>
          <w:sz w:val="21"/>
          <w:szCs w:val="21"/>
        </w:rPr>
        <w:t>о</w:t>
      </w:r>
      <w:r w:rsidRPr="00824E1D">
        <w:rPr>
          <w:color w:val="000000"/>
          <w:sz w:val="21"/>
          <w:szCs w:val="21"/>
          <w:lang w:val="en-US"/>
        </w:rPr>
        <w:t> speak about shopping. We`ll try to make up and ac</w:t>
      </w:r>
      <w:r w:rsidR="0061343B">
        <w:rPr>
          <w:color w:val="000000"/>
          <w:sz w:val="21"/>
          <w:szCs w:val="21"/>
          <w:lang w:val="en-US"/>
        </w:rPr>
        <w:t>t dialogues, to learn new words and try to use them in our speech</w:t>
      </w:r>
      <w:r w:rsidRPr="00824E1D">
        <w:rPr>
          <w:color w:val="000000"/>
          <w:sz w:val="21"/>
          <w:szCs w:val="21"/>
          <w:lang w:val="en-US"/>
        </w:rPr>
        <w:t>, t</w:t>
      </w:r>
      <w:r>
        <w:rPr>
          <w:color w:val="000000"/>
          <w:sz w:val="21"/>
          <w:szCs w:val="21"/>
        </w:rPr>
        <w:t>о</w:t>
      </w:r>
      <w:r w:rsidRPr="00824E1D">
        <w:rPr>
          <w:color w:val="000000"/>
          <w:sz w:val="21"/>
          <w:szCs w:val="21"/>
          <w:lang w:val="en-US"/>
        </w:rPr>
        <w:t> write a test. We</w:t>
      </w:r>
      <w:r w:rsidR="0061343B">
        <w:rPr>
          <w:color w:val="000000"/>
          <w:sz w:val="21"/>
          <w:szCs w:val="21"/>
          <w:lang w:val="en-US"/>
        </w:rPr>
        <w:t>’ll</w:t>
      </w:r>
      <w:r w:rsidRPr="00824E1D">
        <w:rPr>
          <w:color w:val="000000"/>
          <w:sz w:val="21"/>
          <w:szCs w:val="21"/>
          <w:lang w:val="en-US"/>
        </w:rPr>
        <w:t xml:space="preserve"> have </w:t>
      </w:r>
      <w:r w:rsidR="0061343B">
        <w:rPr>
          <w:color w:val="000000"/>
          <w:sz w:val="21"/>
          <w:szCs w:val="21"/>
          <w:lang w:val="en-US"/>
        </w:rPr>
        <w:t>to</w:t>
      </w:r>
      <w:r w:rsidRPr="00824E1D">
        <w:rPr>
          <w:color w:val="000000"/>
          <w:sz w:val="21"/>
          <w:szCs w:val="21"/>
          <w:lang w:val="en-US"/>
        </w:rPr>
        <w:t xml:space="preserve"> work</w:t>
      </w:r>
      <w:r w:rsidR="0061343B">
        <w:rPr>
          <w:color w:val="000000"/>
          <w:sz w:val="21"/>
          <w:szCs w:val="21"/>
          <w:lang w:val="en-US"/>
        </w:rPr>
        <w:t xml:space="preserve"> hard</w:t>
      </w:r>
      <w:r w:rsidRPr="00824E1D">
        <w:rPr>
          <w:color w:val="000000"/>
          <w:sz w:val="21"/>
          <w:szCs w:val="21"/>
          <w:lang w:val="en-US"/>
        </w:rPr>
        <w:t>. Let’s start.</w:t>
      </w:r>
    </w:p>
    <w:p w:rsidR="00824E1D" w:rsidRDefault="00824E1D" w:rsidP="00824E1D">
      <w:pPr>
        <w:pStyle w:val="a3"/>
        <w:numPr>
          <w:ilvl w:val="0"/>
          <w:numId w:val="3"/>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Фонетическая зарядка.</w:t>
      </w:r>
    </w:p>
    <w:p w:rsidR="00DA506F" w:rsidRPr="004E4FC4" w:rsidRDefault="00B31B17" w:rsidP="009363AB">
      <w:pPr>
        <w:pStyle w:val="a3"/>
        <w:shd w:val="clear" w:color="auto" w:fill="FFFFFF"/>
        <w:spacing w:before="0" w:beforeAutospacing="0" w:after="0" w:afterAutospacing="0" w:line="300" w:lineRule="atLeast"/>
        <w:rPr>
          <w:color w:val="000000"/>
          <w:lang w:val="en-US"/>
        </w:rPr>
      </w:pPr>
      <w:r>
        <w:rPr>
          <w:color w:val="000000"/>
          <w:sz w:val="21"/>
          <w:szCs w:val="21"/>
          <w:lang w:val="en-US"/>
        </w:rPr>
        <w:t>Now,</w:t>
      </w:r>
      <w:r w:rsidR="00DA506F">
        <w:rPr>
          <w:color w:val="000000"/>
          <w:sz w:val="21"/>
          <w:szCs w:val="21"/>
          <w:lang w:val="en-US"/>
        </w:rPr>
        <w:t xml:space="preserve"> </w:t>
      </w:r>
      <w:r>
        <w:rPr>
          <w:color w:val="000000"/>
          <w:sz w:val="21"/>
          <w:szCs w:val="21"/>
          <w:lang w:val="en-US"/>
        </w:rPr>
        <w:t>let’s make</w:t>
      </w:r>
      <w:r w:rsidR="00DA506F">
        <w:rPr>
          <w:color w:val="000000"/>
          <w:sz w:val="21"/>
          <w:szCs w:val="21"/>
          <w:lang w:val="en-US"/>
        </w:rPr>
        <w:t xml:space="preserve"> our tongue work a little.</w:t>
      </w:r>
      <w:r w:rsidRPr="00B31B17">
        <w:rPr>
          <w:color w:val="000000"/>
          <w:sz w:val="21"/>
          <w:szCs w:val="21"/>
          <w:lang w:val="en-US"/>
        </w:rPr>
        <w:t xml:space="preserve"> </w:t>
      </w:r>
      <w:r>
        <w:rPr>
          <w:color w:val="000000"/>
          <w:sz w:val="21"/>
          <w:szCs w:val="21"/>
          <w:lang w:val="en-US"/>
        </w:rPr>
        <w:t>Read the title of the poem.</w:t>
      </w:r>
      <w:r w:rsidR="004E4FC4">
        <w:rPr>
          <w:color w:val="000000"/>
          <w:sz w:val="21"/>
          <w:szCs w:val="21"/>
          <w:lang w:val="en-US"/>
        </w:rPr>
        <w:t xml:space="preserve"> </w:t>
      </w:r>
      <w:r w:rsidR="004E4FC4">
        <w:rPr>
          <w:color w:val="333333"/>
          <w:lang w:val="en-US"/>
        </w:rPr>
        <w:t>R</w:t>
      </w:r>
      <w:r w:rsidR="004E4FC4" w:rsidRPr="004E4FC4">
        <w:rPr>
          <w:color w:val="333333"/>
          <w:lang w:val="en-US"/>
        </w:rPr>
        <w:t>ead the lines of the poem in turn</w:t>
      </w:r>
      <w:r w:rsidR="004E4FC4">
        <w:rPr>
          <w:color w:val="333333"/>
          <w:lang w:val="en-US"/>
        </w:rPr>
        <w:t>.</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b/>
          <w:bCs/>
          <w:sz w:val="21"/>
          <w:szCs w:val="21"/>
          <w:lang w:val="en-US"/>
        </w:rPr>
        <w:t>The Toy Shop</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I can see balls and bats.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can see boats and cats.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can see dolls and planes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can see ships and trains.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can see bear and bikes.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can see drums and kites.</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Of all the toys I can see,</w:t>
      </w:r>
    </w:p>
    <w:p w:rsidR="009363AB" w:rsidRPr="000B7F10" w:rsidRDefault="009363AB" w:rsidP="009363AB">
      <w:pPr>
        <w:pStyle w:val="a3"/>
        <w:shd w:val="clear" w:color="auto" w:fill="FFFFFF"/>
        <w:spacing w:before="0" w:beforeAutospacing="0" w:after="0" w:afterAutospacing="0" w:line="300" w:lineRule="atLeast"/>
        <w:rPr>
          <w:sz w:val="21"/>
          <w:szCs w:val="21"/>
          <w:lang w:val="en-US"/>
        </w:rPr>
      </w:pPr>
      <w:r w:rsidRPr="000B7F10">
        <w:rPr>
          <w:sz w:val="21"/>
          <w:szCs w:val="21"/>
          <w:lang w:val="en-US"/>
        </w:rPr>
        <w:t> I want one for me!</w:t>
      </w:r>
    </w:p>
    <w:p w:rsidR="00824E1D" w:rsidRPr="00211446" w:rsidRDefault="00824E1D" w:rsidP="009363AB">
      <w:pPr>
        <w:pStyle w:val="a3"/>
        <w:shd w:val="clear" w:color="auto" w:fill="FFFFFF"/>
        <w:spacing w:before="0" w:beforeAutospacing="0" w:after="0" w:afterAutospacing="0"/>
        <w:rPr>
          <w:rFonts w:ascii="Arial" w:hAnsi="Arial" w:cs="Arial"/>
          <w:color w:val="000000"/>
          <w:sz w:val="21"/>
          <w:szCs w:val="21"/>
          <w:lang w:val="en-US"/>
        </w:rPr>
      </w:pPr>
    </w:p>
    <w:p w:rsidR="00824E1D" w:rsidRPr="00824E1D" w:rsidRDefault="00824E1D" w:rsidP="00824E1D">
      <w:pPr>
        <w:pStyle w:val="a3"/>
        <w:numPr>
          <w:ilvl w:val="0"/>
          <w:numId w:val="4"/>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Актуализация знаний.</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
    <w:p w:rsidR="004E4FC4" w:rsidRDefault="00824E1D" w:rsidP="00824E1D">
      <w:pPr>
        <w:pStyle w:val="a3"/>
        <w:shd w:val="clear" w:color="auto" w:fill="FFFFFF"/>
        <w:spacing w:before="0" w:beforeAutospacing="0" w:after="0" w:afterAutospacing="0"/>
        <w:rPr>
          <w:color w:val="000000"/>
          <w:sz w:val="21"/>
          <w:szCs w:val="21"/>
          <w:lang w:val="en-US"/>
        </w:rPr>
      </w:pPr>
      <w:r w:rsidRPr="00824E1D">
        <w:rPr>
          <w:color w:val="000000"/>
          <w:sz w:val="21"/>
          <w:szCs w:val="21"/>
          <w:lang w:val="en-US"/>
        </w:rPr>
        <w:t xml:space="preserve">T: Do you like to go shopping? </w:t>
      </w:r>
      <w:r w:rsidR="004E4FC4">
        <w:rPr>
          <w:color w:val="000000"/>
          <w:sz w:val="21"/>
          <w:szCs w:val="21"/>
          <w:lang w:val="en-US"/>
        </w:rPr>
        <w:t>How often do you go to the shop?</w:t>
      </w: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r>
        <w:rPr>
          <w:color w:val="000000"/>
          <w:sz w:val="21"/>
          <w:szCs w:val="21"/>
          <w:lang w:val="en-US"/>
        </w:rPr>
        <w:t>What shops do you know? Where can you buy …?</w:t>
      </w:r>
      <w:r w:rsidRPr="004E4FC4">
        <w:rPr>
          <w:color w:val="000000"/>
          <w:sz w:val="21"/>
          <w:szCs w:val="21"/>
          <w:lang w:val="en-US"/>
        </w:rPr>
        <w:t xml:space="preserve"> </w:t>
      </w:r>
      <w:r w:rsidRPr="00824E1D">
        <w:rPr>
          <w:color w:val="000000"/>
          <w:sz w:val="21"/>
          <w:szCs w:val="21"/>
          <w:lang w:val="en-US"/>
        </w:rPr>
        <w:t>Fruit and vegetables</w:t>
      </w:r>
      <w:r w:rsidRPr="004E4FC4">
        <w:rPr>
          <w:color w:val="000000"/>
          <w:sz w:val="21"/>
          <w:szCs w:val="21"/>
          <w:lang w:val="en-US"/>
        </w:rPr>
        <w:t xml:space="preserve"> </w:t>
      </w:r>
      <w:r w:rsidRPr="00824E1D">
        <w:rPr>
          <w:color w:val="000000"/>
          <w:sz w:val="21"/>
          <w:szCs w:val="21"/>
          <w:lang w:val="en-US"/>
        </w:rPr>
        <w:t>Meat</w:t>
      </w: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Dairy products</w:t>
      </w:r>
      <w:r w:rsidRPr="004E4FC4">
        <w:rPr>
          <w:color w:val="000000"/>
          <w:sz w:val="21"/>
          <w:szCs w:val="21"/>
          <w:lang w:val="en-US"/>
        </w:rPr>
        <w:t xml:space="preserve"> </w:t>
      </w:r>
      <w:r w:rsidRPr="00211446">
        <w:rPr>
          <w:color w:val="000000"/>
          <w:sz w:val="21"/>
          <w:szCs w:val="21"/>
          <w:lang w:val="en-US"/>
        </w:rPr>
        <w:t>Sugar, salt</w:t>
      </w:r>
      <w:r w:rsidRPr="004E4FC4">
        <w:rPr>
          <w:color w:val="000000"/>
          <w:sz w:val="21"/>
          <w:szCs w:val="21"/>
          <w:lang w:val="en-US"/>
        </w:rPr>
        <w:t xml:space="preserve"> </w:t>
      </w:r>
      <w:r w:rsidRPr="00824E1D">
        <w:rPr>
          <w:color w:val="000000"/>
          <w:sz w:val="21"/>
          <w:szCs w:val="21"/>
          <w:lang w:val="en-US"/>
        </w:rPr>
        <w:t>Bread</w:t>
      </w:r>
      <w:r w:rsidRPr="004E4FC4">
        <w:rPr>
          <w:color w:val="000000"/>
          <w:sz w:val="21"/>
          <w:szCs w:val="21"/>
          <w:lang w:val="en-US"/>
        </w:rPr>
        <w:t xml:space="preserve"> </w:t>
      </w:r>
      <w:r w:rsidRPr="00211446">
        <w:rPr>
          <w:color w:val="000000"/>
          <w:sz w:val="21"/>
          <w:szCs w:val="21"/>
          <w:lang w:val="en-US"/>
        </w:rPr>
        <w:t>Sweets</w:t>
      </w:r>
      <w:r w:rsidRPr="004E4FC4">
        <w:rPr>
          <w:color w:val="000000"/>
          <w:sz w:val="21"/>
          <w:szCs w:val="21"/>
          <w:lang w:val="en-US"/>
        </w:rPr>
        <w:t xml:space="preserve"> </w:t>
      </w:r>
      <w:r w:rsidRPr="00824E1D">
        <w:rPr>
          <w:color w:val="000000"/>
          <w:sz w:val="21"/>
          <w:szCs w:val="21"/>
          <w:lang w:val="en-US"/>
        </w:rPr>
        <w:t>Fish</w:t>
      </w: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P: We</w:t>
      </w:r>
      <w:r>
        <w:rPr>
          <w:color w:val="000000"/>
          <w:sz w:val="21"/>
          <w:szCs w:val="21"/>
          <w:lang w:val="en-US"/>
        </w:rPr>
        <w:t xml:space="preserve"> can </w:t>
      </w:r>
      <w:r w:rsidR="007B27FB">
        <w:rPr>
          <w:color w:val="000000"/>
          <w:sz w:val="21"/>
          <w:szCs w:val="21"/>
          <w:lang w:val="en-US"/>
        </w:rPr>
        <w:t xml:space="preserve"> </w:t>
      </w:r>
      <w:r w:rsidRPr="00824E1D">
        <w:rPr>
          <w:color w:val="000000"/>
          <w:sz w:val="21"/>
          <w:szCs w:val="21"/>
          <w:lang w:val="en-US"/>
        </w:rPr>
        <w:t xml:space="preserve"> buy … at the …</w:t>
      </w:r>
    </w:p>
    <w:p w:rsidR="007B27FB" w:rsidRDefault="007B27FB" w:rsidP="007B27FB">
      <w:pPr>
        <w:pStyle w:val="a3"/>
        <w:shd w:val="clear" w:color="auto" w:fill="FFFFFF"/>
        <w:spacing w:before="0" w:beforeAutospacing="0" w:after="0" w:afterAutospacing="0"/>
        <w:rPr>
          <w:color w:val="000000"/>
          <w:sz w:val="21"/>
          <w:szCs w:val="21"/>
          <w:lang w:val="en-US"/>
        </w:rPr>
      </w:pPr>
      <w:proofErr w:type="gramStart"/>
      <w:r w:rsidRPr="00211446">
        <w:rPr>
          <w:color w:val="000000"/>
          <w:sz w:val="21"/>
          <w:szCs w:val="21"/>
          <w:lang w:val="en-US"/>
        </w:rPr>
        <w:t>Butcher’s</w:t>
      </w:r>
      <w:proofErr w:type="gramEnd"/>
      <w:r w:rsidRPr="007B27FB">
        <w:rPr>
          <w:color w:val="000000"/>
          <w:sz w:val="21"/>
          <w:szCs w:val="21"/>
          <w:lang w:val="en-US"/>
        </w:rPr>
        <w:t xml:space="preserve"> </w:t>
      </w:r>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r w:rsidRPr="00211446">
        <w:rPr>
          <w:color w:val="000000"/>
          <w:sz w:val="21"/>
          <w:szCs w:val="21"/>
          <w:lang w:val="en-US"/>
        </w:rPr>
        <w:t>Baker's</w:t>
      </w:r>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r w:rsidRPr="00211446">
        <w:rPr>
          <w:color w:val="000000"/>
          <w:sz w:val="21"/>
          <w:szCs w:val="21"/>
          <w:lang w:val="en-US"/>
        </w:rPr>
        <w:t>Greengrocer’s</w:t>
      </w:r>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r w:rsidRPr="00211446">
        <w:rPr>
          <w:color w:val="000000"/>
          <w:sz w:val="21"/>
          <w:szCs w:val="21"/>
          <w:lang w:val="en-US"/>
        </w:rPr>
        <w:lastRenderedPageBreak/>
        <w:t>Daily</w:t>
      </w:r>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r w:rsidRPr="00211446">
        <w:rPr>
          <w:color w:val="000000"/>
          <w:sz w:val="21"/>
          <w:szCs w:val="21"/>
          <w:lang w:val="en-US"/>
        </w:rPr>
        <w:t>Sweet shop</w:t>
      </w:r>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proofErr w:type="gramStart"/>
      <w:r w:rsidRPr="00211446">
        <w:rPr>
          <w:color w:val="000000"/>
          <w:sz w:val="21"/>
          <w:szCs w:val="21"/>
          <w:lang w:val="en-US"/>
        </w:rPr>
        <w:t>Grocer’s</w:t>
      </w:r>
      <w:proofErr w:type="gramEnd"/>
    </w:p>
    <w:p w:rsidR="007B27FB" w:rsidRPr="00211446" w:rsidRDefault="007B27FB" w:rsidP="007B27FB">
      <w:pPr>
        <w:pStyle w:val="a3"/>
        <w:shd w:val="clear" w:color="auto" w:fill="FFFFFF"/>
        <w:spacing w:before="0" w:beforeAutospacing="0" w:after="0" w:afterAutospacing="0"/>
        <w:rPr>
          <w:rFonts w:ascii="Arial" w:hAnsi="Arial" w:cs="Arial"/>
          <w:color w:val="000000"/>
          <w:sz w:val="21"/>
          <w:szCs w:val="21"/>
          <w:lang w:val="en-US"/>
        </w:rPr>
      </w:pPr>
      <w:r w:rsidRPr="00211446">
        <w:rPr>
          <w:color w:val="000000"/>
          <w:sz w:val="21"/>
          <w:szCs w:val="21"/>
          <w:lang w:val="en-US"/>
        </w:rPr>
        <w:t>Fishmonger's</w:t>
      </w:r>
    </w:p>
    <w:p w:rsidR="004E4FC4" w:rsidRPr="00211446" w:rsidRDefault="004E4FC4" w:rsidP="004E4FC4">
      <w:pPr>
        <w:pStyle w:val="a3"/>
        <w:shd w:val="clear" w:color="auto" w:fill="FFFFFF"/>
        <w:spacing w:before="0" w:beforeAutospacing="0" w:after="0" w:afterAutospacing="0"/>
        <w:rPr>
          <w:rFonts w:ascii="Arial" w:hAnsi="Arial" w:cs="Arial"/>
          <w:color w:val="000000"/>
          <w:sz w:val="21"/>
          <w:szCs w:val="21"/>
          <w:lang w:val="en-US"/>
        </w:rPr>
      </w:pP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p>
    <w:p w:rsidR="004E4FC4" w:rsidRPr="00211446" w:rsidRDefault="004E4FC4" w:rsidP="004E4FC4">
      <w:pPr>
        <w:pStyle w:val="a3"/>
        <w:shd w:val="clear" w:color="auto" w:fill="FFFFFF"/>
        <w:spacing w:before="0" w:beforeAutospacing="0" w:after="0" w:afterAutospacing="0"/>
        <w:rPr>
          <w:rFonts w:ascii="Arial" w:hAnsi="Arial" w:cs="Arial"/>
          <w:color w:val="000000"/>
          <w:sz w:val="21"/>
          <w:szCs w:val="21"/>
          <w:lang w:val="en-US"/>
        </w:rPr>
      </w:pP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p>
    <w:p w:rsidR="004E4FC4" w:rsidRPr="00824E1D" w:rsidRDefault="004E4FC4" w:rsidP="004E4FC4">
      <w:pPr>
        <w:pStyle w:val="a3"/>
        <w:shd w:val="clear" w:color="auto" w:fill="FFFFFF"/>
        <w:spacing w:before="0" w:beforeAutospacing="0" w:after="0" w:afterAutospacing="0"/>
        <w:rPr>
          <w:rFonts w:ascii="Arial" w:hAnsi="Arial" w:cs="Arial"/>
          <w:color w:val="000000"/>
          <w:sz w:val="21"/>
          <w:szCs w:val="21"/>
          <w:lang w:val="en-US"/>
        </w:rPr>
      </w:pPr>
    </w:p>
    <w:p w:rsidR="004E4FC4" w:rsidRDefault="004E4FC4" w:rsidP="00824E1D">
      <w:pPr>
        <w:pStyle w:val="a3"/>
        <w:shd w:val="clear" w:color="auto" w:fill="FFFFFF"/>
        <w:spacing w:before="0" w:beforeAutospacing="0" w:after="0" w:afterAutospacing="0"/>
        <w:rPr>
          <w:color w:val="000000"/>
          <w:sz w:val="21"/>
          <w:szCs w:val="21"/>
          <w:lang w:val="en-US"/>
        </w:rPr>
      </w:pP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What do you prefer to buy clothes or food? I went shopping yesterday. Can you guess what I bought? Ask me questions beginning with the words:</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Did you buy… yesterday?</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Yes, I bought …</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No, I didn’t buy……</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T: You know we buy different things in different shops. Will you remind me where you can buy sweets (milk, fish, bread, meat, sugar etc.)</w:t>
      </w:r>
    </w:p>
    <w:p w:rsidR="00824E1D" w:rsidRDefault="00824E1D" w:rsidP="00824E1D">
      <w:pPr>
        <w:pStyle w:val="a3"/>
        <w:numPr>
          <w:ilvl w:val="0"/>
          <w:numId w:val="5"/>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Динамическая пауза.</w:t>
      </w:r>
    </w:p>
    <w:p w:rsidR="000B7F10" w:rsidRPr="000B7F10" w:rsidRDefault="000B7F10" w:rsidP="000B7F10">
      <w:pPr>
        <w:pStyle w:val="a3"/>
        <w:spacing w:before="0" w:beforeAutospacing="0" w:after="0" w:afterAutospacing="0" w:line="300" w:lineRule="atLeast"/>
        <w:ind w:left="360"/>
        <w:rPr>
          <w:i/>
          <w:iCs/>
          <w:sz w:val="21"/>
          <w:szCs w:val="21"/>
          <w:shd w:val="clear" w:color="auto" w:fill="FFFFFF"/>
        </w:rPr>
      </w:pPr>
      <w:r w:rsidRPr="000B7F10">
        <w:rPr>
          <w:i/>
          <w:iCs/>
          <w:sz w:val="21"/>
          <w:szCs w:val="21"/>
          <w:shd w:val="clear" w:color="auto" w:fill="FFFFFF"/>
        </w:rPr>
        <w:t>Упражнение для глаз.</w:t>
      </w:r>
    </w:p>
    <w:p w:rsidR="000B7F10" w:rsidRPr="000B7F10" w:rsidRDefault="000B7F10" w:rsidP="000B7F10">
      <w:pPr>
        <w:pStyle w:val="a3"/>
        <w:shd w:val="clear" w:color="auto" w:fill="FFFFFF"/>
        <w:spacing w:before="0" w:beforeAutospacing="0" w:after="0" w:afterAutospacing="0" w:line="300" w:lineRule="atLeast"/>
        <w:ind w:left="360"/>
        <w:rPr>
          <w:sz w:val="21"/>
          <w:szCs w:val="21"/>
        </w:rPr>
      </w:pPr>
      <w:r w:rsidRPr="000B7F10">
        <w:rPr>
          <w:sz w:val="21"/>
          <w:szCs w:val="21"/>
        </w:rPr>
        <w:t>Дети по команде учителя переводят свой взгляд с одного предмета на другой.</w:t>
      </w:r>
    </w:p>
    <w:p w:rsidR="000B7F10" w:rsidRPr="000B7F10" w:rsidRDefault="000B7F10" w:rsidP="000B7F10">
      <w:pPr>
        <w:pStyle w:val="a3"/>
        <w:shd w:val="clear" w:color="auto" w:fill="FFFFFF"/>
        <w:spacing w:before="0" w:beforeAutospacing="0" w:after="0" w:afterAutospacing="0" w:line="300" w:lineRule="atLeast"/>
        <w:ind w:left="360"/>
        <w:rPr>
          <w:i/>
          <w:sz w:val="21"/>
          <w:szCs w:val="21"/>
        </w:rPr>
      </w:pPr>
      <w:r w:rsidRPr="000B7F10">
        <w:rPr>
          <w:i/>
          <w:sz w:val="21"/>
          <w:szCs w:val="21"/>
          <w:lang w:val="en-US"/>
        </w:rPr>
        <w:t>One, two, three, four.</w:t>
      </w:r>
      <w:r w:rsidRPr="000B7F10">
        <w:rPr>
          <w:i/>
          <w:sz w:val="21"/>
          <w:szCs w:val="21"/>
          <w:lang w:val="en-US"/>
        </w:rPr>
        <w:br/>
        <w:t>Look at the window, look at the door,</w:t>
      </w:r>
      <w:r w:rsidRPr="000B7F10">
        <w:rPr>
          <w:i/>
          <w:sz w:val="21"/>
          <w:szCs w:val="21"/>
          <w:lang w:val="en-US"/>
        </w:rPr>
        <w:br/>
        <w:t xml:space="preserve">Look at the </w:t>
      </w:r>
      <w:proofErr w:type="spellStart"/>
      <w:r w:rsidRPr="000B7F10">
        <w:rPr>
          <w:i/>
          <w:sz w:val="21"/>
          <w:szCs w:val="21"/>
          <w:lang w:val="en-US"/>
        </w:rPr>
        <w:t>ceiling,look</w:t>
      </w:r>
      <w:proofErr w:type="spellEnd"/>
      <w:r w:rsidRPr="000B7F10">
        <w:rPr>
          <w:i/>
          <w:sz w:val="21"/>
          <w:szCs w:val="21"/>
          <w:lang w:val="en-US"/>
        </w:rPr>
        <w:t xml:space="preserve"> at the floor.</w:t>
      </w:r>
      <w:r w:rsidRPr="000B7F10">
        <w:rPr>
          <w:i/>
          <w:sz w:val="21"/>
          <w:szCs w:val="21"/>
          <w:lang w:val="en-US"/>
        </w:rPr>
        <w:br/>
      </w:r>
      <w:proofErr w:type="spellStart"/>
      <w:r w:rsidRPr="000B7F10">
        <w:rPr>
          <w:i/>
          <w:sz w:val="21"/>
          <w:szCs w:val="21"/>
        </w:rPr>
        <w:t>One</w:t>
      </w:r>
      <w:proofErr w:type="spellEnd"/>
      <w:r w:rsidRPr="000B7F10">
        <w:rPr>
          <w:i/>
          <w:sz w:val="21"/>
          <w:szCs w:val="21"/>
        </w:rPr>
        <w:t xml:space="preserve">, </w:t>
      </w:r>
      <w:proofErr w:type="spellStart"/>
      <w:r w:rsidRPr="000B7F10">
        <w:rPr>
          <w:i/>
          <w:sz w:val="21"/>
          <w:szCs w:val="21"/>
        </w:rPr>
        <w:t>two</w:t>
      </w:r>
      <w:proofErr w:type="spellEnd"/>
      <w:r w:rsidRPr="000B7F10">
        <w:rPr>
          <w:i/>
          <w:sz w:val="21"/>
          <w:szCs w:val="21"/>
        </w:rPr>
        <w:t xml:space="preserve">, </w:t>
      </w:r>
      <w:proofErr w:type="spellStart"/>
      <w:r w:rsidRPr="000B7F10">
        <w:rPr>
          <w:i/>
          <w:sz w:val="21"/>
          <w:szCs w:val="21"/>
        </w:rPr>
        <w:t>three</w:t>
      </w:r>
      <w:proofErr w:type="spellEnd"/>
      <w:r w:rsidRPr="000B7F10">
        <w:rPr>
          <w:i/>
          <w:sz w:val="21"/>
          <w:szCs w:val="21"/>
        </w:rPr>
        <w:t xml:space="preserve">, </w:t>
      </w:r>
      <w:proofErr w:type="spellStart"/>
      <w:r w:rsidRPr="000B7F10">
        <w:rPr>
          <w:i/>
          <w:sz w:val="21"/>
          <w:szCs w:val="21"/>
        </w:rPr>
        <w:t>four</w:t>
      </w:r>
      <w:proofErr w:type="spellEnd"/>
      <w:r w:rsidRPr="000B7F10">
        <w:rPr>
          <w:i/>
          <w:sz w:val="21"/>
          <w:szCs w:val="21"/>
        </w:rPr>
        <w:t>.</w:t>
      </w:r>
    </w:p>
    <w:p w:rsidR="00824E1D" w:rsidRDefault="00824E1D" w:rsidP="000B7F10">
      <w:pPr>
        <w:pStyle w:val="a3"/>
        <w:numPr>
          <w:ilvl w:val="0"/>
          <w:numId w:val="6"/>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Введение новых знаний.</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Look at the pictures and name the products as in the example: (</w:t>
      </w:r>
      <w:r>
        <w:rPr>
          <w:color w:val="000000"/>
          <w:sz w:val="21"/>
          <w:szCs w:val="21"/>
        </w:rPr>
        <w:t>слайд</w:t>
      </w:r>
      <w:r w:rsidRPr="00824E1D">
        <w:rPr>
          <w:color w:val="000000"/>
          <w:sz w:val="21"/>
          <w:szCs w:val="21"/>
          <w:lang w:val="en-US"/>
        </w:rPr>
        <w:t> 4)</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Example: Number ___ is ___.</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Products: crayons, basketball ball, teddy bear, socks, camera, sunglasses, swimsuit, swim trunks, toothbrush, diary, first aid kit, hoodie, ring.</w:t>
      </w:r>
    </w:p>
    <w:p w:rsidR="00824E1D" w:rsidRPr="00211446"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 xml:space="preserve">Look at the pictures and tell where you can buy these products. </w:t>
      </w:r>
      <w:r w:rsidRPr="00211446">
        <w:rPr>
          <w:color w:val="000000"/>
          <w:sz w:val="21"/>
          <w:szCs w:val="21"/>
          <w:lang w:val="en-US"/>
        </w:rPr>
        <w:t>(</w:t>
      </w:r>
      <w:r>
        <w:rPr>
          <w:color w:val="000000"/>
          <w:sz w:val="21"/>
          <w:szCs w:val="21"/>
        </w:rPr>
        <w:t>слайд</w:t>
      </w:r>
      <w:r w:rsidRPr="00211446">
        <w:rPr>
          <w:color w:val="000000"/>
          <w:sz w:val="21"/>
          <w:szCs w:val="21"/>
          <w:lang w:val="en-US"/>
        </w:rPr>
        <w:t> 5) Use the example:</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Example: You can buy ___ in ___.</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Shops: clothes shop, stationary shop, toy shop, optician’s, sports shop, chemist’s, jeweler’s, electronics shop.</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The game “Who am I?” (</w:t>
      </w:r>
      <w:r>
        <w:rPr>
          <w:color w:val="000000"/>
          <w:sz w:val="21"/>
          <w:szCs w:val="21"/>
        </w:rPr>
        <w:t>слайды</w:t>
      </w:r>
      <w:r w:rsidRPr="00824E1D">
        <w:rPr>
          <w:color w:val="000000"/>
          <w:sz w:val="21"/>
          <w:szCs w:val="21"/>
          <w:lang w:val="en-US"/>
        </w:rPr>
        <w:t> 6-10)</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look at the picture of a profession and tell your classmate who doesn’t see the picture what the duties of this profession are, let him guess the profession you see on the picture.</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Professions: cleaner, cashier, manager, shop assistant, security guard</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Duties: to be in charge of the shop &amp; staff; to take payment/ money; to clean the shop; to help customers; to protect the shop. Fill in the gaps (ex 2, p 88 SB)</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(ex 6, p 89 SB) (</w:t>
      </w:r>
      <w:r>
        <w:rPr>
          <w:color w:val="000000"/>
          <w:sz w:val="21"/>
          <w:szCs w:val="21"/>
        </w:rPr>
        <w:t>слайды</w:t>
      </w:r>
      <w:r w:rsidRPr="00824E1D">
        <w:rPr>
          <w:color w:val="000000"/>
          <w:sz w:val="21"/>
          <w:szCs w:val="21"/>
          <w:lang w:val="en-US"/>
        </w:rPr>
        <w:t> 11-13)</w:t>
      </w:r>
    </w:p>
    <w:p w:rsidR="00824E1D" w:rsidRDefault="00824E1D" w:rsidP="00824E1D">
      <w:pPr>
        <w:pStyle w:val="a3"/>
        <w:numPr>
          <w:ilvl w:val="0"/>
          <w:numId w:val="7"/>
        </w:numPr>
        <w:shd w:val="clear" w:color="auto" w:fill="FFFFFF"/>
        <w:spacing w:before="0" w:beforeAutospacing="0" w:after="0" w:afterAutospacing="0"/>
        <w:ind w:left="0"/>
        <w:rPr>
          <w:rFonts w:ascii="Arial" w:hAnsi="Arial" w:cs="Arial"/>
          <w:color w:val="000000"/>
          <w:sz w:val="21"/>
          <w:szCs w:val="21"/>
        </w:rPr>
      </w:pPr>
      <w:r>
        <w:rPr>
          <w:b/>
          <w:bCs/>
          <w:color w:val="000000"/>
          <w:sz w:val="21"/>
          <w:szCs w:val="21"/>
        </w:rPr>
        <w:t>Закрепление новых знаний.</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Listen to Robert and Marie talking about shopping. Where did each of the children buy their presents</w:t>
      </w:r>
      <w:proofErr w:type="gramStart"/>
      <w:r w:rsidRPr="00824E1D">
        <w:rPr>
          <w:color w:val="000000"/>
          <w:sz w:val="21"/>
          <w:szCs w:val="21"/>
          <w:lang w:val="en-US"/>
        </w:rPr>
        <w:t>?(</w:t>
      </w:r>
      <w:proofErr w:type="gramEnd"/>
      <w:r w:rsidRPr="00824E1D">
        <w:rPr>
          <w:color w:val="000000"/>
          <w:sz w:val="21"/>
          <w:szCs w:val="21"/>
          <w:lang w:val="en-US"/>
        </w:rPr>
        <w:t>ex 6, p 89 SB) (</w:t>
      </w:r>
      <w:r>
        <w:rPr>
          <w:color w:val="000000"/>
          <w:sz w:val="21"/>
          <w:szCs w:val="21"/>
        </w:rPr>
        <w:t>слайды</w:t>
      </w:r>
      <w:r w:rsidRPr="00824E1D">
        <w:rPr>
          <w:color w:val="000000"/>
          <w:sz w:val="21"/>
          <w:szCs w:val="21"/>
          <w:lang w:val="en-US"/>
        </w:rPr>
        <w:t> 11-13)</w:t>
      </w:r>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roofErr w:type="spellStart"/>
      <w:r>
        <w:rPr>
          <w:color w:val="000000"/>
          <w:sz w:val="21"/>
          <w:szCs w:val="21"/>
        </w:rPr>
        <w:t>Robert</w:t>
      </w:r>
      <w:proofErr w:type="spellEnd"/>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roofErr w:type="spellStart"/>
      <w:r>
        <w:rPr>
          <w:color w:val="000000"/>
          <w:sz w:val="21"/>
          <w:szCs w:val="21"/>
        </w:rPr>
        <w:t>Marie</w:t>
      </w:r>
      <w:proofErr w:type="spellEnd"/>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roofErr w:type="spellStart"/>
      <w:r>
        <w:rPr>
          <w:color w:val="000000"/>
          <w:sz w:val="21"/>
          <w:szCs w:val="21"/>
        </w:rPr>
        <w:t>Andy</w:t>
      </w:r>
      <w:proofErr w:type="spellEnd"/>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roofErr w:type="spellStart"/>
      <w:r>
        <w:rPr>
          <w:color w:val="000000"/>
          <w:sz w:val="21"/>
          <w:szCs w:val="21"/>
        </w:rPr>
        <w:t>Natalie</w:t>
      </w:r>
      <w:proofErr w:type="spellEnd"/>
    </w:p>
    <w:p w:rsidR="00824E1D" w:rsidRDefault="00824E1D" w:rsidP="00824E1D">
      <w:pPr>
        <w:pStyle w:val="a3"/>
        <w:shd w:val="clear" w:color="auto" w:fill="FFFFFF"/>
        <w:spacing w:before="0" w:beforeAutospacing="0" w:after="0" w:afterAutospacing="0"/>
        <w:rPr>
          <w:rFonts w:ascii="Arial" w:hAnsi="Arial" w:cs="Arial"/>
          <w:color w:val="000000"/>
          <w:sz w:val="21"/>
          <w:szCs w:val="21"/>
        </w:rPr>
      </w:pPr>
      <w:proofErr w:type="spellStart"/>
      <w:r>
        <w:rPr>
          <w:color w:val="000000"/>
          <w:sz w:val="21"/>
          <w:szCs w:val="21"/>
        </w:rPr>
        <w:t>Sara</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Sports</w:t>
      </w:r>
      <w:proofErr w:type="spellEnd"/>
      <w:r>
        <w:rPr>
          <w:color w:val="000000"/>
          <w:sz w:val="21"/>
          <w:szCs w:val="21"/>
        </w:rPr>
        <w:t> </w:t>
      </w:r>
      <w:proofErr w:type="spellStart"/>
      <w:r>
        <w:rPr>
          <w:color w:val="000000"/>
          <w:sz w:val="21"/>
          <w:szCs w:val="21"/>
        </w:rPr>
        <w:t>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Bookshop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Jewellery</w:t>
      </w:r>
      <w:proofErr w:type="spellEnd"/>
      <w:r>
        <w:rPr>
          <w:color w:val="000000"/>
          <w:sz w:val="21"/>
          <w:szCs w:val="21"/>
        </w:rPr>
        <w:t> </w:t>
      </w:r>
      <w:proofErr w:type="spellStart"/>
      <w:r>
        <w:rPr>
          <w:color w:val="000000"/>
          <w:sz w:val="21"/>
          <w:szCs w:val="21"/>
        </w:rPr>
        <w:t>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Shoe</w:t>
      </w:r>
      <w:proofErr w:type="spellEnd"/>
      <w:r>
        <w:rPr>
          <w:color w:val="000000"/>
          <w:sz w:val="21"/>
          <w:szCs w:val="21"/>
        </w:rPr>
        <w:t> </w:t>
      </w:r>
      <w:proofErr w:type="spellStart"/>
      <w:r>
        <w:rPr>
          <w:color w:val="000000"/>
          <w:sz w:val="21"/>
          <w:szCs w:val="21"/>
        </w:rPr>
        <w:t>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Toy</w:t>
      </w:r>
      <w:proofErr w:type="spellEnd"/>
      <w:r>
        <w:rPr>
          <w:color w:val="000000"/>
          <w:sz w:val="21"/>
          <w:szCs w:val="21"/>
        </w:rPr>
        <w:t> </w:t>
      </w:r>
      <w:proofErr w:type="spellStart"/>
      <w:r>
        <w:rPr>
          <w:color w:val="000000"/>
          <w:sz w:val="21"/>
          <w:szCs w:val="21"/>
        </w:rPr>
        <w:t>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Clothes</w:t>
      </w:r>
      <w:proofErr w:type="spellEnd"/>
      <w:r>
        <w:rPr>
          <w:color w:val="000000"/>
          <w:sz w:val="21"/>
          <w:szCs w:val="21"/>
        </w:rPr>
        <w:t> </w:t>
      </w:r>
      <w:proofErr w:type="spellStart"/>
      <w:r>
        <w:rPr>
          <w:color w:val="000000"/>
          <w:sz w:val="21"/>
          <w:szCs w:val="21"/>
        </w:rPr>
        <w:t>shop</w:t>
      </w:r>
      <w:proofErr w:type="spellEnd"/>
    </w:p>
    <w:p w:rsidR="00824E1D" w:rsidRDefault="00824E1D" w:rsidP="00824E1D">
      <w:pPr>
        <w:pStyle w:val="a3"/>
        <w:numPr>
          <w:ilvl w:val="0"/>
          <w:numId w:val="8"/>
        </w:numPr>
        <w:shd w:val="clear" w:color="auto" w:fill="FFFFFF"/>
        <w:spacing w:before="0" w:beforeAutospacing="0" w:after="0" w:afterAutospacing="0"/>
        <w:ind w:left="0"/>
        <w:rPr>
          <w:rFonts w:ascii="Arial" w:hAnsi="Arial" w:cs="Arial"/>
          <w:color w:val="000000"/>
          <w:sz w:val="21"/>
          <w:szCs w:val="21"/>
        </w:rPr>
      </w:pPr>
      <w:proofErr w:type="spellStart"/>
      <w:r>
        <w:rPr>
          <w:color w:val="000000"/>
          <w:sz w:val="21"/>
          <w:szCs w:val="21"/>
        </w:rPr>
        <w:t>Video</w:t>
      </w:r>
      <w:proofErr w:type="spellEnd"/>
      <w:r>
        <w:rPr>
          <w:color w:val="000000"/>
          <w:sz w:val="21"/>
          <w:szCs w:val="21"/>
        </w:rPr>
        <w:t> </w:t>
      </w:r>
      <w:proofErr w:type="spellStart"/>
      <w:r>
        <w:rPr>
          <w:color w:val="000000"/>
          <w:sz w:val="21"/>
          <w:szCs w:val="21"/>
        </w:rPr>
        <w:t>shop</w:t>
      </w:r>
      <w:proofErr w:type="spellEnd"/>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Listen to Robert and Marie talking about shopping again. What did each of the children buy?</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Pr>
          <w:b/>
          <w:bCs/>
          <w:color w:val="000000"/>
          <w:sz w:val="21"/>
          <w:szCs w:val="21"/>
        </w:rPr>
        <w:t>Развитиенавыковдиалогическойречи</w:t>
      </w:r>
      <w:r w:rsidRPr="00824E1D">
        <w:rPr>
          <w:color w:val="000000"/>
          <w:sz w:val="21"/>
          <w:szCs w:val="21"/>
          <w:lang w:val="en-US"/>
        </w:rPr>
        <w:t xml:space="preserve">(ex 3, p 88 SB, </w:t>
      </w:r>
      <w:r>
        <w:rPr>
          <w:color w:val="000000"/>
          <w:sz w:val="21"/>
          <w:szCs w:val="21"/>
        </w:rPr>
        <w:t>слайд</w:t>
      </w:r>
      <w:r w:rsidRPr="00824E1D">
        <w:rPr>
          <w:color w:val="000000"/>
          <w:sz w:val="21"/>
          <w:szCs w:val="21"/>
          <w:lang w:val="en-US"/>
        </w:rPr>
        <w:t xml:space="preserve"> 18).Use the gapped dialogue to make your own ones (ex 3, p 88 SB, </w:t>
      </w:r>
      <w:r>
        <w:rPr>
          <w:color w:val="000000"/>
          <w:sz w:val="21"/>
          <w:szCs w:val="21"/>
        </w:rPr>
        <w:t>слайд</w:t>
      </w:r>
      <w:r w:rsidRPr="00824E1D">
        <w:rPr>
          <w:color w:val="000000"/>
          <w:sz w:val="21"/>
          <w:szCs w:val="21"/>
          <w:lang w:val="en-US"/>
        </w:rPr>
        <w:t> 18):</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lastRenderedPageBreak/>
        <w:t>Student 1: Have you finished packing for _____?</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Not yet.</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1: You’ve been packing all ___! Do you need any help?</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Yes, please. I’m sure I’ve forgotten something.</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1: Have you packed your ______ and ______?</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Oh bother! I forgot to pack my ____</w:t>
      </w:r>
      <w:proofErr w:type="gramStart"/>
      <w:r w:rsidRPr="00824E1D">
        <w:rPr>
          <w:color w:val="000000"/>
          <w:sz w:val="21"/>
          <w:szCs w:val="21"/>
          <w:lang w:val="en-US"/>
        </w:rPr>
        <w:t>_ !</w:t>
      </w:r>
      <w:proofErr w:type="gramEnd"/>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1: And did you buy _____</w:t>
      </w:r>
      <w:proofErr w:type="gramStart"/>
      <w:r w:rsidRPr="00824E1D">
        <w:rPr>
          <w:color w:val="000000"/>
          <w:sz w:val="21"/>
          <w:szCs w:val="21"/>
          <w:lang w:val="en-US"/>
        </w:rPr>
        <w:t>_ ?</w:t>
      </w:r>
      <w:proofErr w:type="gramEnd"/>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Yes. I put it in with my _____</w:t>
      </w:r>
      <w:proofErr w:type="gramStart"/>
      <w:r w:rsidRPr="00824E1D">
        <w:rPr>
          <w:color w:val="000000"/>
          <w:sz w:val="21"/>
          <w:szCs w:val="21"/>
          <w:lang w:val="en-US"/>
        </w:rPr>
        <w:t>_ .</w:t>
      </w:r>
      <w:proofErr w:type="gramEnd"/>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1: Have you put in your _____ and that ___ I gave you?</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Actually, no.</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 xml:space="preserve">Student 1: Here’s £___ for ______. And remember to buy a </w:t>
      </w:r>
      <w:proofErr w:type="spellStart"/>
      <w:r w:rsidRPr="00824E1D">
        <w:rPr>
          <w:color w:val="000000"/>
          <w:sz w:val="21"/>
          <w:szCs w:val="21"/>
          <w:lang w:val="en-US"/>
        </w:rPr>
        <w:t>phonecard</w:t>
      </w:r>
      <w:proofErr w:type="spellEnd"/>
      <w:r w:rsidRPr="00824E1D">
        <w:rPr>
          <w:color w:val="000000"/>
          <w:sz w:val="21"/>
          <w:szCs w:val="21"/>
          <w:lang w:val="en-US"/>
        </w:rPr>
        <w:t xml:space="preserve"> when you get there.</w:t>
      </w:r>
    </w:p>
    <w:p w:rsidR="00824E1D" w:rsidRP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lang w:val="en-US"/>
        </w:rPr>
      </w:pPr>
      <w:r w:rsidRPr="00824E1D">
        <w:rPr>
          <w:color w:val="000000"/>
          <w:sz w:val="21"/>
          <w:szCs w:val="21"/>
          <w:lang w:val="en-US"/>
        </w:rPr>
        <w:t>Student 2: Sure. Thanks, Dad.</w:t>
      </w:r>
    </w:p>
    <w:p w:rsidR="00824E1D" w:rsidRDefault="00824E1D" w:rsidP="00824E1D">
      <w:pPr>
        <w:pStyle w:val="a3"/>
        <w:shd w:val="clear" w:color="auto" w:fill="FFFFFF"/>
        <w:spacing w:before="0" w:beforeAutospacing="0" w:after="0" w:afterAutospacing="0" w:line="317" w:lineRule="atLeast"/>
        <w:rPr>
          <w:rFonts w:ascii="Arial" w:hAnsi="Arial" w:cs="Arial"/>
          <w:color w:val="000000"/>
          <w:sz w:val="21"/>
          <w:szCs w:val="21"/>
        </w:rPr>
      </w:pPr>
      <w:r w:rsidRPr="00824E1D">
        <w:rPr>
          <w:b/>
          <w:bCs/>
          <w:color w:val="000000"/>
          <w:sz w:val="21"/>
          <w:szCs w:val="21"/>
          <w:lang w:val="en-US"/>
        </w:rPr>
        <w:t>VIII</w:t>
      </w:r>
      <w:r w:rsidRPr="00824E1D">
        <w:rPr>
          <w:color w:val="000000"/>
          <w:sz w:val="21"/>
          <w:szCs w:val="21"/>
          <w:lang w:val="en-US"/>
        </w:rPr>
        <w:t xml:space="preserve">. </w:t>
      </w:r>
      <w:r>
        <w:rPr>
          <w:color w:val="000000"/>
          <w:sz w:val="21"/>
          <w:szCs w:val="21"/>
        </w:rPr>
        <w:t>Развитиенавыковговорения</w:t>
      </w:r>
      <w:r w:rsidRPr="00824E1D">
        <w:rPr>
          <w:color w:val="000000"/>
          <w:sz w:val="21"/>
          <w:szCs w:val="21"/>
          <w:lang w:val="en-US"/>
        </w:rPr>
        <w:t xml:space="preserve"> - What 3 things do you think you should take to your holiday? </w:t>
      </w:r>
      <w:proofErr w:type="spellStart"/>
      <w:r>
        <w:rPr>
          <w:color w:val="000000"/>
          <w:sz w:val="21"/>
          <w:szCs w:val="21"/>
        </w:rPr>
        <w:t>Why</w:t>
      </w:r>
      <w:proofErr w:type="spellEnd"/>
      <w:r>
        <w:rPr>
          <w:color w:val="000000"/>
          <w:sz w:val="21"/>
          <w:szCs w:val="21"/>
        </w:rPr>
        <w:t>?</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Pr>
          <w:b/>
          <w:bCs/>
          <w:color w:val="000000"/>
          <w:sz w:val="21"/>
          <w:szCs w:val="21"/>
        </w:rPr>
        <w:t xml:space="preserve">XIX. Подведение итогов урока. Запись и инструктаж домашнего задания. </w:t>
      </w:r>
      <w:proofErr w:type="spellStart"/>
      <w:r>
        <w:rPr>
          <w:b/>
          <w:bCs/>
          <w:color w:val="000000"/>
          <w:sz w:val="21"/>
          <w:szCs w:val="21"/>
        </w:rPr>
        <w:t>Выставлениеоценок</w:t>
      </w:r>
      <w:proofErr w:type="spellEnd"/>
      <w:r w:rsidRPr="00824E1D">
        <w:rPr>
          <w:b/>
          <w:bCs/>
          <w:color w:val="000000"/>
          <w:sz w:val="21"/>
          <w:szCs w:val="21"/>
          <w:lang w:val="en-US"/>
        </w:rPr>
        <w:t>.</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Imagine you are going to a camp for the May holidays. Write what you will pack in your suitcase. Write where you will buy these things and people of which professions you will see in the shops.</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b/>
          <w:bCs/>
          <w:color w:val="000000"/>
          <w:sz w:val="21"/>
          <w:szCs w:val="21"/>
          <w:lang w:val="en-US"/>
        </w:rPr>
        <w:t>X.</w:t>
      </w:r>
      <w:r>
        <w:rPr>
          <w:b/>
          <w:bCs/>
          <w:color w:val="000000"/>
          <w:sz w:val="21"/>
          <w:szCs w:val="21"/>
        </w:rPr>
        <w:t>Рефлексия</w:t>
      </w:r>
      <w:r w:rsidRPr="00824E1D">
        <w:rPr>
          <w:b/>
          <w:bCs/>
          <w:color w:val="000000"/>
          <w:sz w:val="21"/>
          <w:szCs w:val="21"/>
          <w:lang w:val="en-US"/>
        </w:rPr>
        <w:t>.</w:t>
      </w:r>
    </w:p>
    <w:p w:rsidR="00824E1D" w:rsidRPr="00824E1D" w:rsidRDefault="00824E1D" w:rsidP="00824E1D">
      <w:pPr>
        <w:pStyle w:val="a3"/>
        <w:shd w:val="clear" w:color="auto" w:fill="FFFFFF"/>
        <w:spacing w:before="0" w:beforeAutospacing="0" w:after="0" w:afterAutospacing="0"/>
        <w:rPr>
          <w:rFonts w:ascii="Arial" w:hAnsi="Arial" w:cs="Arial"/>
          <w:color w:val="000000"/>
          <w:sz w:val="21"/>
          <w:szCs w:val="21"/>
          <w:lang w:val="en-US"/>
        </w:rPr>
      </w:pPr>
      <w:r w:rsidRPr="00824E1D">
        <w:rPr>
          <w:color w:val="000000"/>
          <w:sz w:val="21"/>
          <w:szCs w:val="21"/>
          <w:lang w:val="en-US"/>
        </w:rPr>
        <w:t>Take a card with a question from the box and answer it.</w:t>
      </w:r>
    </w:p>
    <w:p w:rsidR="00824E1D" w:rsidRPr="00824E1D" w:rsidRDefault="00824E1D" w:rsidP="00750EE3">
      <w:pPr>
        <w:pStyle w:val="a3"/>
        <w:shd w:val="clear" w:color="auto" w:fill="FFFFFF"/>
        <w:spacing w:before="0" w:beforeAutospacing="0" w:after="0" w:afterAutospacing="0"/>
        <w:rPr>
          <w:rFonts w:ascii="Arial" w:hAnsi="Arial" w:cs="Arial"/>
          <w:color w:val="000000"/>
          <w:sz w:val="21"/>
          <w:szCs w:val="21"/>
          <w:lang w:val="en-US"/>
        </w:rPr>
      </w:pPr>
    </w:p>
    <w:p w:rsidR="0063253E" w:rsidRPr="00824E1D" w:rsidRDefault="0063253E" w:rsidP="00D3069A">
      <w:pPr>
        <w:pStyle w:val="a3"/>
        <w:shd w:val="clear" w:color="auto" w:fill="F2F9FA"/>
        <w:spacing w:before="0" w:beforeAutospacing="0" w:after="0" w:afterAutospacing="0" w:line="288" w:lineRule="atLeast"/>
        <w:rPr>
          <w:rFonts w:ascii="Verdana" w:hAnsi="Verdana"/>
          <w:color w:val="000000"/>
          <w:sz w:val="19"/>
          <w:szCs w:val="19"/>
          <w:lang w:val="en-US"/>
        </w:rPr>
      </w:pPr>
    </w:p>
    <w:p w:rsidR="00D3069A" w:rsidRPr="00824E1D" w:rsidRDefault="005D0FEC">
      <w:pPr>
        <w:rPr>
          <w:rFonts w:ascii="Times New Roman" w:hAnsi="Times New Roman" w:cs="Times New Roman"/>
          <w:b/>
          <w:sz w:val="24"/>
          <w:szCs w:val="24"/>
          <w:lang w:val="en-US"/>
        </w:rPr>
      </w:pPr>
      <w:r>
        <w:rPr>
          <w:noProof/>
        </w:rPr>
        <w:drawing>
          <wp:inline distT="0" distB="0" distL="0" distR="0">
            <wp:extent cx="6120268" cy="3695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48264" t="20381" r="10047" b="61843"/>
                    <a:stretch/>
                  </pic:blipFill>
                  <pic:spPr bwMode="auto">
                    <a:xfrm>
                      <a:off x="0" y="0"/>
                      <a:ext cx="6129701" cy="370139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1A61C3" w:rsidRDefault="001A61C3">
      <w:pPr>
        <w:rPr>
          <w:rFonts w:ascii="Times New Roman" w:hAnsi="Times New Roman" w:cs="Times New Roman"/>
          <w:b/>
          <w:sz w:val="24"/>
          <w:szCs w:val="24"/>
        </w:rPr>
      </w:pPr>
    </w:p>
    <w:p w:rsidR="00211446" w:rsidRDefault="00211446">
      <w:pPr>
        <w:rPr>
          <w:rFonts w:ascii="Times New Roman" w:hAnsi="Times New Roman" w:cs="Times New Roman"/>
          <w:b/>
          <w:sz w:val="24"/>
          <w:szCs w:val="24"/>
        </w:rPr>
      </w:pPr>
    </w:p>
    <w:p w:rsidR="00211446" w:rsidRDefault="00211446">
      <w:pPr>
        <w:rPr>
          <w:rFonts w:ascii="Times New Roman" w:hAnsi="Times New Roman" w:cs="Times New Roman"/>
          <w:b/>
          <w:sz w:val="24"/>
          <w:szCs w:val="24"/>
        </w:rPr>
      </w:pPr>
    </w:p>
    <w:p w:rsidR="00211446" w:rsidRDefault="00211446">
      <w:pPr>
        <w:rPr>
          <w:rFonts w:ascii="Times New Roman" w:hAnsi="Times New Roman" w:cs="Times New Roman"/>
          <w:b/>
          <w:sz w:val="24"/>
          <w:szCs w:val="24"/>
        </w:rPr>
      </w:pPr>
    </w:p>
    <w:p w:rsidR="00211446" w:rsidRDefault="00211446">
      <w:pPr>
        <w:rPr>
          <w:rFonts w:ascii="Times New Roman" w:hAnsi="Times New Roman" w:cs="Times New Roman"/>
          <w:b/>
          <w:sz w:val="24"/>
          <w:szCs w:val="24"/>
        </w:rPr>
      </w:pPr>
    </w:p>
    <w:p w:rsidR="00211446" w:rsidRDefault="00211446">
      <w:pPr>
        <w:rPr>
          <w:rFonts w:ascii="Times New Roman" w:hAnsi="Times New Roman" w:cs="Times New Roman"/>
          <w:b/>
          <w:sz w:val="24"/>
          <w:szCs w:val="24"/>
        </w:rPr>
      </w:pPr>
    </w:p>
    <w:p w:rsidR="0047252E" w:rsidRDefault="000B6187">
      <w:pPr>
        <w:rPr>
          <w:rFonts w:ascii="Times New Roman" w:hAnsi="Times New Roman" w:cs="Times New Roman"/>
          <w:b/>
          <w:sz w:val="24"/>
          <w:szCs w:val="24"/>
          <w:lang w:val="en-US"/>
        </w:rPr>
      </w:pPr>
      <w:r>
        <w:rPr>
          <w:noProof/>
        </w:rPr>
        <w:drawing>
          <wp:inline distT="0" distB="0" distL="0" distR="0">
            <wp:extent cx="5940425" cy="358718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48264" t="20381" r="10047" b="61843"/>
                    <a:stretch/>
                  </pic:blipFill>
                  <pic:spPr bwMode="auto">
                    <a:xfrm>
                      <a:off x="0" y="0"/>
                      <a:ext cx="5940425" cy="35871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B6187" w:rsidRDefault="000B6187">
      <w:pPr>
        <w:rPr>
          <w:rFonts w:ascii="Times New Roman" w:hAnsi="Times New Roman" w:cs="Times New Roman"/>
          <w:b/>
          <w:sz w:val="24"/>
          <w:szCs w:val="24"/>
          <w:lang w:val="en-US"/>
        </w:rPr>
      </w:pPr>
    </w:p>
    <w:p w:rsidR="000B6187" w:rsidRDefault="000B6187">
      <w:pPr>
        <w:rPr>
          <w:rFonts w:ascii="Times New Roman" w:hAnsi="Times New Roman" w:cs="Times New Roman"/>
          <w:b/>
          <w:sz w:val="24"/>
          <w:szCs w:val="24"/>
          <w:lang w:val="en-US"/>
        </w:rPr>
      </w:pPr>
    </w:p>
    <w:p w:rsidR="000B6187" w:rsidRDefault="000B6187">
      <w:pPr>
        <w:rPr>
          <w:rFonts w:ascii="Times New Roman" w:hAnsi="Times New Roman" w:cs="Times New Roman"/>
          <w:b/>
          <w:sz w:val="24"/>
          <w:szCs w:val="24"/>
          <w:lang w:val="en-US"/>
        </w:rPr>
      </w:pPr>
    </w:p>
    <w:p w:rsidR="000B6187" w:rsidRDefault="000B6187">
      <w:pPr>
        <w:rPr>
          <w:rFonts w:ascii="Times New Roman" w:hAnsi="Times New Roman" w:cs="Times New Roman"/>
          <w:b/>
          <w:sz w:val="24"/>
          <w:szCs w:val="24"/>
          <w:lang w:val="en-US"/>
        </w:rPr>
      </w:pPr>
    </w:p>
    <w:p w:rsidR="000B6187" w:rsidRPr="003558CD" w:rsidRDefault="000B6187">
      <w:pPr>
        <w:rPr>
          <w:rFonts w:ascii="Times New Roman" w:hAnsi="Times New Roman" w:cs="Times New Roman"/>
          <w:b/>
          <w:sz w:val="24"/>
          <w:szCs w:val="24"/>
          <w:lang w:val="en-US"/>
        </w:rPr>
      </w:pPr>
      <w:r>
        <w:rPr>
          <w:noProof/>
        </w:rPr>
        <w:drawing>
          <wp:inline distT="0" distB="0" distL="0" distR="0">
            <wp:extent cx="5940425" cy="358718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48264" t="20381" r="10047" b="61843"/>
                    <a:stretch/>
                  </pic:blipFill>
                  <pic:spPr bwMode="auto">
                    <a:xfrm>
                      <a:off x="0" y="0"/>
                      <a:ext cx="5940425" cy="35871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7252E" w:rsidRPr="003558CD" w:rsidRDefault="0047252E">
      <w:pPr>
        <w:rPr>
          <w:rFonts w:ascii="Times New Roman" w:hAnsi="Times New Roman" w:cs="Times New Roman"/>
          <w:b/>
          <w:sz w:val="24"/>
          <w:szCs w:val="24"/>
          <w:lang w:val="en-US"/>
        </w:rPr>
      </w:pPr>
    </w:p>
    <w:p w:rsidR="008216B2" w:rsidRDefault="008216B2">
      <w:pPr>
        <w:rPr>
          <w:rFonts w:ascii="Times New Roman" w:hAnsi="Times New Roman" w:cs="Times New Roman"/>
          <w:color w:val="002060"/>
          <w:sz w:val="44"/>
          <w:szCs w:val="21"/>
        </w:rPr>
      </w:pPr>
      <w:r>
        <w:rPr>
          <w:rFonts w:ascii="Times New Roman" w:hAnsi="Times New Roman" w:cs="Times New Roman"/>
          <w:color w:val="002060"/>
          <w:sz w:val="44"/>
          <w:szCs w:val="21"/>
        </w:rPr>
        <w:t>Данное время обозначает действия</w:t>
      </w:r>
    </w:p>
    <w:p w:rsidR="0047252E" w:rsidRPr="008216B2" w:rsidRDefault="008216B2">
      <w:pPr>
        <w:rPr>
          <w:rFonts w:ascii="Times New Roman" w:hAnsi="Times New Roman" w:cs="Times New Roman"/>
          <w:b/>
          <w:color w:val="002060"/>
          <w:sz w:val="24"/>
          <w:szCs w:val="24"/>
        </w:rPr>
      </w:pPr>
      <w:r>
        <w:rPr>
          <w:rFonts w:ascii="Times New Roman" w:hAnsi="Times New Roman" w:cs="Times New Roman"/>
          <w:color w:val="002060"/>
          <w:sz w:val="44"/>
          <w:szCs w:val="21"/>
        </w:rPr>
        <w:t xml:space="preserve">Действия, которые совершились, но нам </w:t>
      </w:r>
      <w:proofErr w:type="gramStart"/>
      <w:r w:rsidRPr="008216B2">
        <w:rPr>
          <w:rFonts w:ascii="Times New Roman" w:hAnsi="Times New Roman" w:cs="Times New Roman"/>
          <w:color w:val="FF0000"/>
          <w:sz w:val="44"/>
          <w:szCs w:val="21"/>
        </w:rPr>
        <w:t>не важно когда</w:t>
      </w:r>
      <w:proofErr w:type="gramEnd"/>
      <w:r>
        <w:rPr>
          <w:rFonts w:ascii="Times New Roman" w:hAnsi="Times New Roman" w:cs="Times New Roman"/>
          <w:color w:val="002060"/>
          <w:sz w:val="44"/>
          <w:szCs w:val="21"/>
        </w:rPr>
        <w:t xml:space="preserve">, а нам </w:t>
      </w:r>
      <w:r w:rsidRPr="008216B2">
        <w:rPr>
          <w:rFonts w:ascii="Times New Roman" w:hAnsi="Times New Roman" w:cs="Times New Roman"/>
          <w:color w:val="FF0000"/>
          <w:sz w:val="44"/>
          <w:szCs w:val="21"/>
        </w:rPr>
        <w:t>важен результат</w:t>
      </w:r>
      <w:r>
        <w:rPr>
          <w:rFonts w:ascii="Times New Roman" w:hAnsi="Times New Roman" w:cs="Times New Roman"/>
          <w:color w:val="002060"/>
          <w:sz w:val="44"/>
          <w:szCs w:val="21"/>
        </w:rPr>
        <w:t>.</w:t>
      </w:r>
    </w:p>
    <w:p w:rsidR="0047252E" w:rsidRPr="008216B2" w:rsidRDefault="0047252E">
      <w:pPr>
        <w:rPr>
          <w:rFonts w:ascii="Times New Roman" w:hAnsi="Times New Roman" w:cs="Times New Roman"/>
          <w:b/>
          <w:sz w:val="24"/>
          <w:szCs w:val="24"/>
        </w:rPr>
      </w:pPr>
    </w:p>
    <w:p w:rsidR="009B58F8" w:rsidRPr="008216B2" w:rsidRDefault="009B58F8" w:rsidP="009B58F8">
      <w:pPr>
        <w:rPr>
          <w:rFonts w:ascii="Times New Roman" w:hAnsi="Times New Roman" w:cs="Times New Roman"/>
          <w:b/>
          <w:sz w:val="24"/>
          <w:szCs w:val="24"/>
        </w:rPr>
      </w:pPr>
      <w:r>
        <w:rPr>
          <w:rFonts w:ascii="Times New Roman" w:hAnsi="Times New Roman" w:cs="Times New Roman"/>
          <w:b/>
          <w:sz w:val="36"/>
          <w:szCs w:val="24"/>
        </w:rPr>
        <w:t>Настоящее Прошедшее простое</w:t>
      </w:r>
    </w:p>
    <w:p w:rsidR="0047252E" w:rsidRDefault="009B58F8">
      <w:pPr>
        <w:rPr>
          <w:rFonts w:ascii="Times New Roman" w:hAnsi="Times New Roman" w:cs="Times New Roman"/>
          <w:b/>
          <w:sz w:val="36"/>
          <w:szCs w:val="24"/>
        </w:rPr>
      </w:pPr>
      <w:r>
        <w:rPr>
          <w:rFonts w:ascii="Times New Roman" w:hAnsi="Times New Roman" w:cs="Times New Roman"/>
          <w:b/>
          <w:sz w:val="36"/>
          <w:szCs w:val="24"/>
        </w:rPr>
        <w:t>совершённое</w:t>
      </w:r>
    </w:p>
    <w:p w:rsidR="0047252E" w:rsidRPr="008216B2" w:rsidRDefault="0047252E">
      <w:pPr>
        <w:rPr>
          <w:rFonts w:ascii="Times New Roman" w:hAnsi="Times New Roman" w:cs="Times New Roman"/>
          <w:b/>
          <w:sz w:val="24"/>
          <w:szCs w:val="24"/>
        </w:rPr>
      </w:pPr>
    </w:p>
    <w:p w:rsidR="0047252E" w:rsidRPr="00B31B17" w:rsidRDefault="009B58F8">
      <w:pPr>
        <w:rPr>
          <w:rFonts w:ascii="Times New Roman" w:hAnsi="Times New Roman" w:cs="Times New Roman"/>
          <w:b/>
          <w:sz w:val="24"/>
          <w:szCs w:val="24"/>
        </w:rPr>
      </w:pPr>
      <w:proofErr w:type="gramStart"/>
      <w:r>
        <w:rPr>
          <w:rFonts w:ascii="Times New Roman" w:hAnsi="Times New Roman" w:cs="Times New Roman"/>
          <w:b/>
          <w:sz w:val="24"/>
          <w:szCs w:val="24"/>
          <w:lang w:val="en-US"/>
        </w:rPr>
        <w:t>have</w:t>
      </w:r>
      <w:proofErr w:type="gramEnd"/>
      <w:r w:rsidRPr="00B31B17">
        <w:rPr>
          <w:rFonts w:ascii="Times New Roman" w:hAnsi="Times New Roman" w:cs="Times New Roman"/>
          <w:b/>
          <w:sz w:val="24"/>
          <w:szCs w:val="24"/>
        </w:rPr>
        <w:t xml:space="preserve">            </w:t>
      </w:r>
      <w:proofErr w:type="spellStart"/>
      <w:r w:rsidRPr="009B58F8">
        <w:rPr>
          <w:rFonts w:ascii="Times New Roman" w:hAnsi="Times New Roman" w:cs="Times New Roman"/>
          <w:b/>
          <w:sz w:val="52"/>
          <w:szCs w:val="24"/>
          <w:lang w:val="en-US"/>
        </w:rPr>
        <w:t>V</w:t>
      </w:r>
      <w:r>
        <w:rPr>
          <w:rFonts w:ascii="Times New Roman" w:hAnsi="Times New Roman" w:cs="Times New Roman"/>
          <w:b/>
          <w:sz w:val="24"/>
          <w:szCs w:val="24"/>
          <w:lang w:val="en-US"/>
        </w:rPr>
        <w:t>ed</w:t>
      </w:r>
      <w:proofErr w:type="spellEnd"/>
    </w:p>
    <w:p w:rsidR="009B58F8" w:rsidRPr="0011412E" w:rsidRDefault="009B58F8">
      <w:pPr>
        <w:rPr>
          <w:rFonts w:ascii="Times New Roman" w:hAnsi="Times New Roman" w:cs="Times New Roman"/>
          <w:b/>
          <w:sz w:val="24"/>
          <w:szCs w:val="24"/>
          <w:lang w:val="en-US"/>
        </w:rPr>
      </w:pPr>
      <w:r w:rsidRPr="009B58F8">
        <w:rPr>
          <w:rFonts w:ascii="Times New Roman" w:hAnsi="Times New Roman" w:cs="Times New Roman"/>
          <w:b/>
          <w:sz w:val="48"/>
          <w:szCs w:val="24"/>
          <w:lang w:val="en-US"/>
        </w:rPr>
        <w:t>V</w:t>
      </w:r>
      <w:r>
        <w:rPr>
          <w:rFonts w:ascii="Times New Roman" w:hAnsi="Times New Roman" w:cs="Times New Roman"/>
          <w:b/>
          <w:sz w:val="24"/>
          <w:szCs w:val="24"/>
          <w:lang w:val="en-US"/>
        </w:rPr>
        <w:t xml:space="preserve"> 3</w:t>
      </w:r>
    </w:p>
    <w:p w:rsidR="009B58F8" w:rsidRPr="0011412E" w:rsidRDefault="009B58F8">
      <w:pPr>
        <w:rPr>
          <w:rFonts w:ascii="Times New Roman" w:hAnsi="Times New Roman" w:cs="Times New Roman"/>
          <w:b/>
          <w:sz w:val="24"/>
          <w:szCs w:val="24"/>
          <w:lang w:val="en-US"/>
        </w:rPr>
      </w:pPr>
      <w:r>
        <w:rPr>
          <w:rFonts w:ascii="Times New Roman" w:hAnsi="Times New Roman" w:cs="Times New Roman"/>
          <w:b/>
          <w:sz w:val="24"/>
          <w:szCs w:val="24"/>
          <w:lang w:val="en-US"/>
        </w:rPr>
        <w:t>has</w:t>
      </w:r>
    </w:p>
    <w:p w:rsidR="00EC3F45" w:rsidRPr="0011412E" w:rsidRDefault="00EC3F45">
      <w:pPr>
        <w:rPr>
          <w:rFonts w:ascii="Times New Roman" w:hAnsi="Times New Roman" w:cs="Times New Roman"/>
          <w:b/>
          <w:sz w:val="24"/>
          <w:szCs w:val="24"/>
          <w:lang w:val="en-US"/>
        </w:rPr>
      </w:pPr>
    </w:p>
    <w:p w:rsidR="00EC3F45" w:rsidRPr="0011412E" w:rsidRDefault="0011412E">
      <w:pPr>
        <w:rPr>
          <w:rFonts w:ascii="Times New Roman" w:hAnsi="Times New Roman" w:cs="Times New Roman"/>
          <w:b/>
          <w:sz w:val="24"/>
          <w:szCs w:val="24"/>
          <w:lang w:val="en-US"/>
        </w:rPr>
      </w:pPr>
      <w:bookmarkStart w:id="0" w:name="_GoBack"/>
      <w:r>
        <w:rPr>
          <w:rFonts w:ascii="Times New Roman" w:hAnsi="Times New Roman" w:cs="Times New Roman"/>
          <w:b/>
          <w:sz w:val="24"/>
          <w:szCs w:val="24"/>
          <w:lang w:val="en-US"/>
        </w:rPr>
        <w:t>not</w:t>
      </w:r>
    </w:p>
    <w:bookmarkEnd w:id="0"/>
    <w:p w:rsidR="00EC3F45" w:rsidRPr="0011412E" w:rsidRDefault="00EC3F45">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11412E" w:rsidRDefault="00940C97">
      <w:pPr>
        <w:rPr>
          <w:rFonts w:ascii="Times New Roman" w:hAnsi="Times New Roman" w:cs="Times New Roman"/>
          <w:b/>
          <w:sz w:val="24"/>
          <w:szCs w:val="24"/>
          <w:lang w:val="en-US"/>
        </w:rPr>
      </w:pPr>
    </w:p>
    <w:p w:rsidR="00940C97" w:rsidRPr="003558CD" w:rsidRDefault="005521C0">
      <w:pPr>
        <w:rPr>
          <w:rFonts w:ascii="Times New Roman" w:hAnsi="Times New Roman" w:cs="Times New Roman"/>
          <w:b/>
          <w:sz w:val="24"/>
          <w:szCs w:val="24"/>
          <w:lang w:val="en-US"/>
        </w:rPr>
      </w:pPr>
      <w:r>
        <w:rPr>
          <w:rFonts w:ascii="Times New Roman" w:hAnsi="Times New Roman" w:cs="Times New Roman"/>
          <w:b/>
          <w:noProof/>
          <w:sz w:val="24"/>
          <w:szCs w:val="24"/>
        </w:rPr>
        <w:pict>
          <v:shapetype id="_x0000_t32" coordsize="21600,21600" o:spt="32" o:oned="t" path="m,l21600,21600e" filled="f">
            <v:path arrowok="t" fillok="f" o:connecttype="none"/>
            <o:lock v:ext="edit" shapetype="t"/>
          </v:shapetype>
          <v:shape id="_x0000_s1027" type="#_x0000_t32" style="position:absolute;margin-left:-42.3pt;margin-top:103.45pt;width:112.5pt;height:.75pt;z-index:251658240" o:connectortype="straight" strokecolor="#c00000" strokeweight="3pt">
            <v:shadow type="perspective" color="#622423 [1605]" opacity=".5" offset="1pt" offset2="-1pt"/>
          </v:shape>
        </w:pict>
      </w:r>
    </w:p>
    <w:sectPr w:rsidR="00940C97" w:rsidRPr="003558CD" w:rsidSect="0053252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E759CE"/>
    <w:multiLevelType w:val="multilevel"/>
    <w:tmpl w:val="E520A27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
    <w:nsid w:val="20FF1646"/>
    <w:multiLevelType w:val="multilevel"/>
    <w:tmpl w:val="6C987390"/>
    <w:lvl w:ilvl="0">
      <w:start w:val="5"/>
      <w:numFmt w:val="upperRoman"/>
      <w:lvlText w:val="%1."/>
      <w:lvlJc w:val="right"/>
      <w:pPr>
        <w:tabs>
          <w:tab w:val="num" w:pos="360"/>
        </w:tabs>
        <w:ind w:left="36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
    <w:nsid w:val="2BF50F4F"/>
    <w:multiLevelType w:val="multilevel"/>
    <w:tmpl w:val="06DEEDAE"/>
    <w:lvl w:ilvl="0">
      <w:start w:val="2"/>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
    <w:nsid w:val="3B5F7DD8"/>
    <w:multiLevelType w:val="multilevel"/>
    <w:tmpl w:val="39B65D86"/>
    <w:lvl w:ilvl="0">
      <w:start w:val="4"/>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
    <w:nsid w:val="409E3D1C"/>
    <w:multiLevelType w:val="multilevel"/>
    <w:tmpl w:val="D1C4F9CA"/>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
    <w:nsid w:val="6A756BAC"/>
    <w:multiLevelType w:val="multilevel"/>
    <w:tmpl w:val="0418469E"/>
    <w:lvl w:ilvl="0">
      <w:start w:val="3"/>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
    <w:nsid w:val="6CFB34E5"/>
    <w:multiLevelType w:val="multilevel"/>
    <w:tmpl w:val="D8F4C090"/>
    <w:lvl w:ilvl="0">
      <w:start w:val="6"/>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
    <w:nsid w:val="7CC264A7"/>
    <w:multiLevelType w:val="multilevel"/>
    <w:tmpl w:val="4EA46DD0"/>
    <w:lvl w:ilvl="0">
      <w:start w:val="7"/>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num w:numId="1">
    <w:abstractNumId w:val="4"/>
  </w:num>
  <w:num w:numId="2">
    <w:abstractNumId w:val="2"/>
  </w:num>
  <w:num w:numId="3">
    <w:abstractNumId w:val="5"/>
  </w:num>
  <w:num w:numId="4">
    <w:abstractNumId w:val="3"/>
  </w:num>
  <w:num w:numId="5">
    <w:abstractNumId w:val="1"/>
  </w:num>
  <w:num w:numId="6">
    <w:abstractNumId w:val="6"/>
  </w:num>
  <w:num w:numId="7">
    <w:abstractNumId w:val="7"/>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A0993"/>
    <w:rsid w:val="000B6187"/>
    <w:rsid w:val="000B7F10"/>
    <w:rsid w:val="0011412E"/>
    <w:rsid w:val="0016772E"/>
    <w:rsid w:val="001909FF"/>
    <w:rsid w:val="001A61C3"/>
    <w:rsid w:val="00211446"/>
    <w:rsid w:val="002E67D5"/>
    <w:rsid w:val="00324456"/>
    <w:rsid w:val="003558CD"/>
    <w:rsid w:val="0047252E"/>
    <w:rsid w:val="00472AE5"/>
    <w:rsid w:val="00480A7E"/>
    <w:rsid w:val="004E4FC4"/>
    <w:rsid w:val="00532527"/>
    <w:rsid w:val="005521C0"/>
    <w:rsid w:val="005D0FEC"/>
    <w:rsid w:val="0061343B"/>
    <w:rsid w:val="0063253E"/>
    <w:rsid w:val="00750EE3"/>
    <w:rsid w:val="007B27FB"/>
    <w:rsid w:val="008216B2"/>
    <w:rsid w:val="00824E1D"/>
    <w:rsid w:val="008A0993"/>
    <w:rsid w:val="009363AB"/>
    <w:rsid w:val="00940C97"/>
    <w:rsid w:val="00992719"/>
    <w:rsid w:val="009B58F8"/>
    <w:rsid w:val="00A23EB2"/>
    <w:rsid w:val="00A84042"/>
    <w:rsid w:val="00B31B17"/>
    <w:rsid w:val="00B655B3"/>
    <w:rsid w:val="00B7660B"/>
    <w:rsid w:val="00BF71FC"/>
    <w:rsid w:val="00D3069A"/>
    <w:rsid w:val="00D6650F"/>
    <w:rsid w:val="00DA506F"/>
    <w:rsid w:val="00E801E1"/>
    <w:rsid w:val="00EC3F45"/>
    <w:rsid w:val="00EF5C9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colormenu v:ext="edit" fillcolor="none [660]" strokecolor="#c00000"/>
    </o:shapedefaults>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252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A099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basedOn w:val="a0"/>
    <w:uiPriority w:val="22"/>
    <w:qFormat/>
    <w:rsid w:val="008A0993"/>
    <w:rPr>
      <w:b/>
      <w:bCs/>
    </w:rPr>
  </w:style>
  <w:style w:type="character" w:customStyle="1" w:styleId="apple-converted-space">
    <w:name w:val="apple-converted-space"/>
    <w:basedOn w:val="a0"/>
    <w:rsid w:val="008A0993"/>
  </w:style>
  <w:style w:type="paragraph" w:styleId="a5">
    <w:name w:val="Balloon Text"/>
    <w:basedOn w:val="a"/>
    <w:link w:val="a6"/>
    <w:uiPriority w:val="99"/>
    <w:semiHidden/>
    <w:unhideWhenUsed/>
    <w:rsid w:val="0021144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1144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3758028">
      <w:bodyDiv w:val="1"/>
      <w:marLeft w:val="0"/>
      <w:marRight w:val="0"/>
      <w:marTop w:val="0"/>
      <w:marBottom w:val="0"/>
      <w:divBdr>
        <w:top w:val="none" w:sz="0" w:space="0" w:color="auto"/>
        <w:left w:val="none" w:sz="0" w:space="0" w:color="auto"/>
        <w:bottom w:val="none" w:sz="0" w:space="0" w:color="auto"/>
        <w:right w:val="none" w:sz="0" w:space="0" w:color="auto"/>
      </w:divBdr>
    </w:div>
    <w:div w:id="214633294">
      <w:bodyDiv w:val="1"/>
      <w:marLeft w:val="0"/>
      <w:marRight w:val="0"/>
      <w:marTop w:val="0"/>
      <w:marBottom w:val="0"/>
      <w:divBdr>
        <w:top w:val="none" w:sz="0" w:space="0" w:color="auto"/>
        <w:left w:val="none" w:sz="0" w:space="0" w:color="auto"/>
        <w:bottom w:val="none" w:sz="0" w:space="0" w:color="auto"/>
        <w:right w:val="none" w:sz="0" w:space="0" w:color="auto"/>
      </w:divBdr>
    </w:div>
    <w:div w:id="277300713">
      <w:bodyDiv w:val="1"/>
      <w:marLeft w:val="0"/>
      <w:marRight w:val="0"/>
      <w:marTop w:val="0"/>
      <w:marBottom w:val="0"/>
      <w:divBdr>
        <w:top w:val="none" w:sz="0" w:space="0" w:color="auto"/>
        <w:left w:val="none" w:sz="0" w:space="0" w:color="auto"/>
        <w:bottom w:val="none" w:sz="0" w:space="0" w:color="auto"/>
        <w:right w:val="none" w:sz="0" w:space="0" w:color="auto"/>
      </w:divBdr>
    </w:div>
    <w:div w:id="439571360">
      <w:bodyDiv w:val="1"/>
      <w:marLeft w:val="0"/>
      <w:marRight w:val="0"/>
      <w:marTop w:val="0"/>
      <w:marBottom w:val="0"/>
      <w:divBdr>
        <w:top w:val="none" w:sz="0" w:space="0" w:color="auto"/>
        <w:left w:val="none" w:sz="0" w:space="0" w:color="auto"/>
        <w:bottom w:val="none" w:sz="0" w:space="0" w:color="auto"/>
        <w:right w:val="none" w:sz="0" w:space="0" w:color="auto"/>
      </w:divBdr>
    </w:div>
    <w:div w:id="570851278">
      <w:bodyDiv w:val="1"/>
      <w:marLeft w:val="0"/>
      <w:marRight w:val="0"/>
      <w:marTop w:val="0"/>
      <w:marBottom w:val="0"/>
      <w:divBdr>
        <w:top w:val="none" w:sz="0" w:space="0" w:color="auto"/>
        <w:left w:val="none" w:sz="0" w:space="0" w:color="auto"/>
        <w:bottom w:val="none" w:sz="0" w:space="0" w:color="auto"/>
        <w:right w:val="none" w:sz="0" w:space="0" w:color="auto"/>
      </w:divBdr>
    </w:div>
    <w:div w:id="1628776693">
      <w:bodyDiv w:val="1"/>
      <w:marLeft w:val="0"/>
      <w:marRight w:val="0"/>
      <w:marTop w:val="0"/>
      <w:marBottom w:val="0"/>
      <w:divBdr>
        <w:top w:val="none" w:sz="0" w:space="0" w:color="auto"/>
        <w:left w:val="none" w:sz="0" w:space="0" w:color="auto"/>
        <w:bottom w:val="none" w:sz="0" w:space="0" w:color="auto"/>
        <w:right w:val="none" w:sz="0" w:space="0" w:color="auto"/>
      </w:divBdr>
    </w:div>
    <w:div w:id="1977829535">
      <w:bodyDiv w:val="1"/>
      <w:marLeft w:val="0"/>
      <w:marRight w:val="0"/>
      <w:marTop w:val="0"/>
      <w:marBottom w:val="0"/>
      <w:divBdr>
        <w:top w:val="none" w:sz="0" w:space="0" w:color="auto"/>
        <w:left w:val="none" w:sz="0" w:space="0" w:color="auto"/>
        <w:bottom w:val="none" w:sz="0" w:space="0" w:color="auto"/>
        <w:right w:val="none" w:sz="0" w:space="0" w:color="auto"/>
      </w:divBdr>
    </w:div>
    <w:div w:id="2027899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621</TotalTime>
  <Pages>8</Pages>
  <Words>1420</Words>
  <Characters>8099</Characters>
  <Application>Microsoft Office Word</Application>
  <DocSecurity>0</DocSecurity>
  <Lines>67</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9501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Преподаватель</dc:creator>
  <cp:keywords/>
  <dc:description/>
  <cp:lastModifiedBy>Преподаватель</cp:lastModifiedBy>
  <cp:revision>12</cp:revision>
  <cp:lastPrinted>2019-03-19T08:22:00Z</cp:lastPrinted>
  <dcterms:created xsi:type="dcterms:W3CDTF">2019-02-04T08:02:00Z</dcterms:created>
  <dcterms:modified xsi:type="dcterms:W3CDTF">2019-03-30T07:06:00Z</dcterms:modified>
</cp:coreProperties>
</file>