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ABB" w:rsidRDefault="00C95ABB" w:rsidP="00BE610E">
      <w:pPr>
        <w:pStyle w:val="NormalWeb"/>
        <w:jc w:val="center"/>
        <w:rPr>
          <w:rFonts w:ascii="Tahoma" w:hAnsi="Tahoma" w:cs="Tahoma"/>
          <w:color w:val="000000"/>
          <w:sz w:val="28"/>
          <w:szCs w:val="28"/>
        </w:rPr>
      </w:pPr>
      <w:r>
        <w:rPr>
          <w:b/>
          <w:bCs/>
          <w:color w:val="000000"/>
          <w:sz w:val="28"/>
          <w:szCs w:val="28"/>
        </w:rPr>
        <w:t>ТОГБПОУ "Аграрно-технологический техникум"</w:t>
      </w:r>
    </w:p>
    <w:p w:rsidR="00C95ABB" w:rsidRDefault="00C95ABB" w:rsidP="00C86D15">
      <w:pPr>
        <w:pStyle w:val="NormalWeb"/>
        <w:jc w:val="center"/>
        <w:rPr>
          <w:rFonts w:ascii="Tahoma" w:hAnsi="Tahoma" w:cs="Tahoma"/>
          <w:color w:val="000000"/>
          <w:sz w:val="18"/>
          <w:szCs w:val="18"/>
        </w:rPr>
      </w:pPr>
    </w:p>
    <w:p w:rsidR="00C95ABB" w:rsidRDefault="00C95ABB" w:rsidP="00C86D15">
      <w:pPr>
        <w:pStyle w:val="NormalWeb"/>
        <w:jc w:val="center"/>
        <w:rPr>
          <w:rFonts w:ascii="Tahoma" w:hAnsi="Tahoma" w:cs="Tahoma"/>
          <w:color w:val="000000"/>
          <w:sz w:val="18"/>
          <w:szCs w:val="18"/>
        </w:rPr>
      </w:pPr>
    </w:p>
    <w:p w:rsidR="00C95ABB" w:rsidRDefault="00C95ABB" w:rsidP="00C86D15">
      <w:pPr>
        <w:pStyle w:val="NormalWeb"/>
        <w:jc w:val="center"/>
        <w:rPr>
          <w:rFonts w:ascii="Tahoma" w:hAnsi="Tahoma" w:cs="Tahoma"/>
          <w:color w:val="000000"/>
          <w:sz w:val="18"/>
          <w:szCs w:val="18"/>
        </w:rPr>
      </w:pPr>
      <w:r>
        <w:rPr>
          <w:rFonts w:ascii="Tahoma" w:hAnsi="Tahoma" w:cs="Tahoma"/>
          <w:color w:val="000000"/>
          <w:sz w:val="18"/>
          <w:szCs w:val="18"/>
        </w:rPr>
        <w:br/>
      </w:r>
      <w:r>
        <w:rPr>
          <w:b/>
          <w:bCs/>
          <w:color w:val="000000"/>
          <w:sz w:val="56"/>
          <w:szCs w:val="56"/>
        </w:rPr>
        <w:t>Методическая разработка</w:t>
      </w:r>
    </w:p>
    <w:p w:rsidR="00C95ABB" w:rsidRDefault="00C95ABB" w:rsidP="00C86D15">
      <w:pPr>
        <w:pStyle w:val="NormalWeb"/>
        <w:jc w:val="center"/>
        <w:rPr>
          <w:rFonts w:ascii="Tahoma" w:hAnsi="Tahoma" w:cs="Tahoma"/>
          <w:color w:val="000000"/>
          <w:sz w:val="18"/>
          <w:szCs w:val="18"/>
        </w:rPr>
      </w:pPr>
      <w:r>
        <w:rPr>
          <w:color w:val="000000"/>
          <w:sz w:val="40"/>
          <w:szCs w:val="40"/>
        </w:rPr>
        <w:t>сценария внеклассного мероприятия</w:t>
      </w:r>
    </w:p>
    <w:p w:rsidR="00C95ABB" w:rsidRDefault="00C95ABB" w:rsidP="00C86D15">
      <w:pPr>
        <w:pStyle w:val="NormalWeb"/>
        <w:jc w:val="center"/>
        <w:rPr>
          <w:rFonts w:ascii="Tahoma" w:hAnsi="Tahoma" w:cs="Tahoma"/>
          <w:color w:val="000000"/>
          <w:sz w:val="18"/>
          <w:szCs w:val="18"/>
        </w:rPr>
      </w:pPr>
      <w:r>
        <w:rPr>
          <w:b/>
          <w:bCs/>
          <w:i/>
          <w:iCs/>
          <w:color w:val="000000"/>
          <w:sz w:val="48"/>
          <w:szCs w:val="48"/>
        </w:rPr>
        <w:t>"Мисс Коммерция"</w:t>
      </w:r>
    </w:p>
    <w:p w:rsidR="00C95ABB" w:rsidRDefault="00C95ABB" w:rsidP="00BE610E">
      <w:pPr>
        <w:pStyle w:val="NormalWeb"/>
        <w:rPr>
          <w:rFonts w:ascii="Tahoma" w:hAnsi="Tahoma" w:cs="Tahoma"/>
          <w:color w:val="000000"/>
          <w:sz w:val="18"/>
          <w:szCs w:val="18"/>
        </w:rPr>
      </w:pPr>
    </w:p>
    <w:p w:rsidR="00C95ABB" w:rsidRPr="00C86D15" w:rsidRDefault="00C95ABB" w:rsidP="00BE610E">
      <w:pPr>
        <w:pStyle w:val="NormalWeb"/>
        <w:rPr>
          <w:rFonts w:ascii="Tahoma" w:hAnsi="Tahoma" w:cs="Tahoma"/>
          <w:color w:val="000000"/>
          <w:sz w:val="18"/>
          <w:szCs w:val="18"/>
        </w:rPr>
      </w:pPr>
      <w:r w:rsidRPr="00C86D15">
        <w:rPr>
          <w:rFonts w:ascii="Tahoma" w:hAnsi="Tahoma" w:cs="Tahoma"/>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69.25pt">
            <v:imagedata r:id="rId7" o:title=""/>
          </v:shape>
        </w:pict>
      </w:r>
    </w:p>
    <w:p w:rsidR="00C95ABB" w:rsidRDefault="00C95ABB" w:rsidP="00BE610E">
      <w:pPr>
        <w:pStyle w:val="NormalWeb"/>
        <w:spacing w:before="0" w:beforeAutospacing="0" w:after="0" w:afterAutospacing="0"/>
        <w:jc w:val="center"/>
        <w:rPr>
          <w:rFonts w:ascii="Tahoma" w:hAnsi="Tahoma" w:cs="Tahoma"/>
          <w:color w:val="000000"/>
          <w:sz w:val="18"/>
          <w:szCs w:val="18"/>
        </w:rPr>
      </w:pPr>
      <w:r>
        <w:rPr>
          <w:color w:val="000000"/>
          <w:sz w:val="27"/>
          <w:szCs w:val="27"/>
        </w:rPr>
        <w:t xml:space="preserve">                                               Рассмотрено на ЦК</w:t>
      </w:r>
    </w:p>
    <w:p w:rsidR="00C95ABB" w:rsidRDefault="00C95ABB" w:rsidP="00BE610E">
      <w:pPr>
        <w:pStyle w:val="NormalWeb"/>
        <w:spacing w:before="0" w:beforeAutospacing="0" w:after="0" w:afterAutospacing="0"/>
        <w:jc w:val="right"/>
        <w:rPr>
          <w:rFonts w:ascii="Tahoma" w:hAnsi="Tahoma" w:cs="Tahoma"/>
          <w:color w:val="000000"/>
          <w:sz w:val="18"/>
          <w:szCs w:val="18"/>
        </w:rPr>
      </w:pPr>
    </w:p>
    <w:p w:rsidR="00C95ABB" w:rsidRDefault="00C95ABB" w:rsidP="00BE610E">
      <w:pPr>
        <w:pStyle w:val="NormalWeb"/>
        <w:spacing w:before="0" w:beforeAutospacing="0" w:after="0" w:afterAutospacing="0"/>
        <w:jc w:val="center"/>
        <w:rPr>
          <w:rFonts w:ascii="Tahoma" w:hAnsi="Tahoma" w:cs="Tahoma"/>
          <w:color w:val="000000"/>
          <w:sz w:val="18"/>
          <w:szCs w:val="18"/>
        </w:rPr>
      </w:pPr>
      <w:r>
        <w:rPr>
          <w:color w:val="000000"/>
          <w:sz w:val="27"/>
          <w:szCs w:val="27"/>
        </w:rPr>
        <w:t xml:space="preserve">                                                 «___»_______2016г.</w:t>
      </w:r>
    </w:p>
    <w:p w:rsidR="00C95ABB" w:rsidRDefault="00C95ABB" w:rsidP="00BE610E">
      <w:pPr>
        <w:pStyle w:val="NormalWeb"/>
        <w:spacing w:before="0" w:beforeAutospacing="0" w:after="0" w:afterAutospacing="0"/>
        <w:jc w:val="right"/>
        <w:rPr>
          <w:rFonts w:ascii="Tahoma" w:hAnsi="Tahoma" w:cs="Tahoma"/>
          <w:color w:val="000000"/>
          <w:sz w:val="18"/>
          <w:szCs w:val="18"/>
        </w:rPr>
      </w:pPr>
    </w:p>
    <w:p w:rsidR="00C95ABB" w:rsidRDefault="00C95ABB" w:rsidP="00C86D15">
      <w:pPr>
        <w:pStyle w:val="NormalWeb"/>
        <w:spacing w:before="0" w:beforeAutospacing="0" w:after="0" w:afterAutospacing="0"/>
        <w:jc w:val="center"/>
        <w:rPr>
          <w:rFonts w:ascii="Tahoma" w:hAnsi="Tahoma" w:cs="Tahoma"/>
          <w:color w:val="000000"/>
          <w:sz w:val="18"/>
          <w:szCs w:val="18"/>
        </w:rPr>
      </w:pPr>
      <w:r>
        <w:rPr>
          <w:color w:val="000000"/>
          <w:sz w:val="27"/>
          <w:szCs w:val="27"/>
        </w:rPr>
        <w:t xml:space="preserve">                                                            __________Мягкова Е.А.</w:t>
      </w:r>
    </w:p>
    <w:p w:rsidR="00C95ABB" w:rsidRDefault="00C95ABB" w:rsidP="00BE610E">
      <w:pPr>
        <w:pStyle w:val="NormalWeb"/>
        <w:jc w:val="right"/>
        <w:rPr>
          <w:rFonts w:ascii="Tahoma" w:hAnsi="Tahoma" w:cs="Tahoma"/>
          <w:color w:val="000000"/>
          <w:sz w:val="18"/>
          <w:szCs w:val="18"/>
        </w:rPr>
      </w:pPr>
    </w:p>
    <w:p w:rsidR="00C95ABB" w:rsidRDefault="00C95ABB" w:rsidP="00BE610E">
      <w:pPr>
        <w:pStyle w:val="NormalWeb"/>
        <w:spacing w:before="0" w:beforeAutospacing="0" w:after="0" w:afterAutospacing="0"/>
        <w:jc w:val="right"/>
        <w:rPr>
          <w:b/>
          <w:color w:val="000000"/>
          <w:sz w:val="28"/>
          <w:szCs w:val="28"/>
        </w:rPr>
      </w:pPr>
      <w:r>
        <w:rPr>
          <w:b/>
          <w:bCs/>
          <w:color w:val="000000"/>
          <w:sz w:val="28"/>
          <w:szCs w:val="28"/>
        </w:rPr>
        <w:t>Разработали:</w:t>
      </w:r>
    </w:p>
    <w:p w:rsidR="00C95ABB" w:rsidRDefault="00C95ABB" w:rsidP="00BE610E">
      <w:pPr>
        <w:pStyle w:val="NormalWeb"/>
        <w:spacing w:before="0" w:beforeAutospacing="0" w:after="0" w:afterAutospacing="0"/>
        <w:jc w:val="right"/>
        <w:rPr>
          <w:b/>
          <w:color w:val="000000"/>
          <w:sz w:val="28"/>
          <w:szCs w:val="28"/>
        </w:rPr>
      </w:pPr>
      <w:r>
        <w:rPr>
          <w:b/>
          <w:color w:val="000000"/>
          <w:sz w:val="28"/>
          <w:szCs w:val="28"/>
        </w:rPr>
        <w:t>Койнова Е.Н.</w:t>
      </w:r>
    </w:p>
    <w:p w:rsidR="00C95ABB" w:rsidRDefault="00C95ABB" w:rsidP="00BE610E">
      <w:pPr>
        <w:pStyle w:val="NormalWeb"/>
        <w:spacing w:before="0" w:beforeAutospacing="0" w:after="0" w:afterAutospacing="0"/>
        <w:jc w:val="center"/>
        <w:rPr>
          <w:b/>
          <w:color w:val="000000"/>
          <w:sz w:val="28"/>
          <w:szCs w:val="28"/>
        </w:rPr>
      </w:pPr>
      <w:r>
        <w:rPr>
          <w:b/>
          <w:color w:val="000000"/>
          <w:sz w:val="28"/>
          <w:szCs w:val="28"/>
        </w:rPr>
        <w:t xml:space="preserve">                                                                  </w:t>
      </w:r>
      <w:r w:rsidRPr="001E7F95">
        <w:rPr>
          <w:b/>
          <w:color w:val="000000"/>
          <w:sz w:val="28"/>
          <w:szCs w:val="28"/>
        </w:rPr>
        <w:t xml:space="preserve"> </w:t>
      </w:r>
      <w:r w:rsidRPr="00C86D15">
        <w:rPr>
          <w:b/>
          <w:color w:val="000000"/>
          <w:sz w:val="28"/>
          <w:szCs w:val="28"/>
        </w:rPr>
        <w:t xml:space="preserve">                                              </w:t>
      </w:r>
      <w:r>
        <w:rPr>
          <w:b/>
          <w:color w:val="000000"/>
          <w:sz w:val="28"/>
          <w:szCs w:val="28"/>
        </w:rPr>
        <w:t>Мягкова Е.А</w:t>
      </w:r>
    </w:p>
    <w:p w:rsidR="00C95ABB" w:rsidRPr="00C86D15" w:rsidRDefault="00C95ABB" w:rsidP="00C86D15">
      <w:pPr>
        <w:pStyle w:val="NormalWeb"/>
        <w:jc w:val="center"/>
        <w:rPr>
          <w:color w:val="000000"/>
          <w:sz w:val="28"/>
          <w:szCs w:val="28"/>
        </w:rPr>
      </w:pPr>
      <w:r>
        <w:rPr>
          <w:rFonts w:ascii="Tahoma" w:hAnsi="Tahoma" w:cs="Tahoma"/>
          <w:color w:val="000000"/>
          <w:sz w:val="18"/>
          <w:szCs w:val="18"/>
        </w:rPr>
        <w:br/>
      </w:r>
      <w:r w:rsidRPr="00C86D15">
        <w:rPr>
          <w:color w:val="000000"/>
          <w:sz w:val="28"/>
          <w:szCs w:val="28"/>
        </w:rPr>
        <w:t>Сампур</w:t>
      </w:r>
      <w:r>
        <w:rPr>
          <w:color w:val="000000"/>
          <w:sz w:val="28"/>
          <w:szCs w:val="28"/>
        </w:rPr>
        <w:t xml:space="preserve"> </w:t>
      </w:r>
      <w:r w:rsidRPr="00C86D15">
        <w:rPr>
          <w:color w:val="000000"/>
          <w:sz w:val="28"/>
          <w:szCs w:val="28"/>
        </w:rPr>
        <w:t xml:space="preserve"> </w:t>
      </w:r>
      <w:smartTag w:uri="urn:schemas-microsoft-com:office:smarttags" w:element="metricconverter">
        <w:smartTagPr>
          <w:attr w:name="ProductID" w:val="2016 г"/>
        </w:smartTagPr>
        <w:r w:rsidRPr="00C86D15">
          <w:rPr>
            <w:color w:val="000000"/>
            <w:sz w:val="28"/>
            <w:szCs w:val="28"/>
          </w:rPr>
          <w:t>2016 г</w:t>
        </w:r>
      </w:smartTag>
    </w:p>
    <w:p w:rsidR="00C95ABB" w:rsidRDefault="00C95ABB" w:rsidP="00BE610E">
      <w:pPr>
        <w:pStyle w:val="NormalWeb"/>
        <w:jc w:val="center"/>
        <w:rPr>
          <w:rFonts w:ascii="Tahoma" w:hAnsi="Tahoma" w:cs="Tahoma"/>
          <w:color w:val="000000"/>
          <w:sz w:val="28"/>
          <w:szCs w:val="28"/>
        </w:rPr>
      </w:pPr>
      <w:r>
        <w:rPr>
          <w:b/>
          <w:bCs/>
          <w:color w:val="000000"/>
          <w:sz w:val="28"/>
          <w:szCs w:val="28"/>
        </w:rPr>
        <w:t>Содержание</w:t>
      </w:r>
    </w:p>
    <w:p w:rsidR="00C95ABB" w:rsidRDefault="00C95ABB" w:rsidP="00BE610E">
      <w:pPr>
        <w:pStyle w:val="NormalWeb"/>
        <w:rPr>
          <w:rFonts w:ascii="Tahoma" w:hAnsi="Tahoma" w:cs="Tahoma"/>
          <w:color w:val="000000"/>
          <w:sz w:val="28"/>
          <w:szCs w:val="28"/>
        </w:rPr>
      </w:pPr>
    </w:p>
    <w:p w:rsidR="00C95ABB" w:rsidRDefault="00C95ABB" w:rsidP="00BE610E">
      <w:pPr>
        <w:pStyle w:val="NormalWeb"/>
        <w:rPr>
          <w:rFonts w:ascii="Tahoma" w:hAnsi="Tahoma" w:cs="Tahoma"/>
          <w:color w:val="000000"/>
          <w:sz w:val="28"/>
          <w:szCs w:val="28"/>
        </w:rPr>
      </w:pPr>
    </w:p>
    <w:p w:rsidR="00C95ABB" w:rsidRDefault="00C95ABB" w:rsidP="00BE610E">
      <w:pPr>
        <w:pStyle w:val="NormalWeb"/>
        <w:rPr>
          <w:rFonts w:ascii="Tahoma" w:hAnsi="Tahoma" w:cs="Tahoma"/>
          <w:color w:val="000000"/>
          <w:sz w:val="28"/>
          <w:szCs w:val="28"/>
        </w:rPr>
      </w:pPr>
    </w:p>
    <w:p w:rsidR="00C95ABB" w:rsidRDefault="00C95ABB" w:rsidP="00BE610E">
      <w:pPr>
        <w:pStyle w:val="NormalWeb"/>
        <w:rPr>
          <w:rFonts w:ascii="Tahoma" w:hAnsi="Tahoma" w:cs="Tahoma"/>
          <w:color w:val="000000"/>
          <w:sz w:val="28"/>
          <w:szCs w:val="28"/>
        </w:rPr>
      </w:pPr>
      <w:r>
        <w:rPr>
          <w:color w:val="000000"/>
          <w:sz w:val="28"/>
          <w:szCs w:val="28"/>
        </w:rPr>
        <w:t>1. Аннотация …………………………………………………………….3</w:t>
      </w:r>
    </w:p>
    <w:p w:rsidR="00C95ABB" w:rsidRDefault="00C95ABB" w:rsidP="00BE610E">
      <w:pPr>
        <w:pStyle w:val="NormalWeb"/>
        <w:rPr>
          <w:color w:val="000000"/>
          <w:sz w:val="28"/>
          <w:szCs w:val="28"/>
        </w:rPr>
      </w:pPr>
      <w:r>
        <w:rPr>
          <w:color w:val="000000"/>
          <w:sz w:val="28"/>
          <w:szCs w:val="28"/>
        </w:rPr>
        <w:t>2. Основная часть………………………………………………………  5</w:t>
      </w:r>
    </w:p>
    <w:p w:rsidR="00C95ABB" w:rsidRDefault="00C95ABB" w:rsidP="00BE610E">
      <w:pPr>
        <w:pStyle w:val="NormalWeb"/>
        <w:rPr>
          <w:rFonts w:ascii="Tahoma" w:hAnsi="Tahoma" w:cs="Tahoma"/>
          <w:color w:val="000000"/>
          <w:sz w:val="28"/>
          <w:szCs w:val="28"/>
        </w:rPr>
      </w:pPr>
      <w:r>
        <w:rPr>
          <w:color w:val="000000"/>
          <w:sz w:val="28"/>
          <w:szCs w:val="28"/>
        </w:rPr>
        <w:t>3 Ход мероприятия …………………………………………………….7</w:t>
      </w:r>
    </w:p>
    <w:p w:rsidR="00C95ABB" w:rsidRDefault="00C95ABB" w:rsidP="00BE610E">
      <w:pPr>
        <w:pStyle w:val="NormalWeb"/>
        <w:rPr>
          <w:rFonts w:ascii="Tahoma" w:hAnsi="Tahoma" w:cs="Tahoma"/>
          <w:color w:val="000000"/>
          <w:sz w:val="28"/>
          <w:szCs w:val="28"/>
        </w:rPr>
      </w:pPr>
      <w:r>
        <w:rPr>
          <w:color w:val="000000"/>
          <w:sz w:val="28"/>
          <w:szCs w:val="28"/>
        </w:rPr>
        <w:t>4. Используемая литература…………………………………………..16</w:t>
      </w:r>
    </w:p>
    <w:p w:rsidR="00C95ABB" w:rsidRDefault="00C95ABB" w:rsidP="00BE610E">
      <w:pPr>
        <w:pStyle w:val="NormalWeb"/>
        <w:rPr>
          <w:rFonts w:ascii="Tahoma" w:hAnsi="Tahoma" w:cs="Tahoma"/>
          <w:color w:val="000000"/>
          <w:sz w:val="28"/>
          <w:szCs w:val="28"/>
        </w:rPr>
      </w:pPr>
      <w:r>
        <w:rPr>
          <w:color w:val="000000"/>
          <w:sz w:val="28"/>
          <w:szCs w:val="28"/>
        </w:rPr>
        <w:t>5. Приложения…………………………………………………………17</w:t>
      </w: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18"/>
          <w:szCs w:val="18"/>
        </w:rPr>
      </w:pPr>
    </w:p>
    <w:p w:rsidR="00C95ABB" w:rsidRDefault="00C95ABB" w:rsidP="00BE610E">
      <w:pPr>
        <w:pStyle w:val="NormalWeb"/>
        <w:jc w:val="center"/>
        <w:rPr>
          <w:rFonts w:ascii="Tahoma" w:hAnsi="Tahoma" w:cs="Tahoma"/>
          <w:color w:val="000000"/>
          <w:sz w:val="28"/>
          <w:szCs w:val="28"/>
        </w:rPr>
      </w:pPr>
      <w:r>
        <w:rPr>
          <w:b/>
          <w:bCs/>
          <w:color w:val="000000"/>
          <w:sz w:val="28"/>
          <w:szCs w:val="28"/>
        </w:rPr>
        <w:t>1. Аннотация</w:t>
      </w: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r w:rsidRPr="00DB5B7D">
        <w:rPr>
          <w:color w:val="000000"/>
          <w:sz w:val="28"/>
          <w:szCs w:val="28"/>
        </w:rPr>
        <w:t xml:space="preserve">Внеклассное мероприятие  «Мисс Коммерция" актуально не только для студентов  данной специальности, но и для выпускников школ и других учебных заведений. </w:t>
      </w: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r w:rsidRPr="00DB5B7D">
        <w:rPr>
          <w:color w:val="000000"/>
          <w:sz w:val="28"/>
          <w:szCs w:val="28"/>
        </w:rPr>
        <w:t>Значение данной специальности в настоящее время невозможно переоценить. Коммерция – понятие широкое, это: купля-продажа товаров и услуг, недвижимости и автомобилей, медикаментов и продуктов питания... Можно работать наемным менеджером в преуспевающих компаниях, а можно создать собственный бизнес. В любом случае шансов добиться успеха больше у тех, кто получит специальное профессиональное образование по этой специальности.</w:t>
      </w:r>
    </w:p>
    <w:p w:rsidR="00C95ABB" w:rsidRPr="00DB5B7D" w:rsidRDefault="00C95ABB" w:rsidP="00DB5B7D">
      <w:pPr>
        <w:shd w:val="clear" w:color="auto" w:fill="FFFFFF"/>
        <w:spacing w:line="360" w:lineRule="auto"/>
        <w:ind w:firstLine="720"/>
        <w:jc w:val="both"/>
        <w:rPr>
          <w:rFonts w:ascii="Times New Roman" w:hAnsi="Times New Roman" w:cs="Times New Roman"/>
          <w:color w:val="000000"/>
          <w:sz w:val="28"/>
          <w:szCs w:val="28"/>
        </w:rPr>
      </w:pPr>
      <w:r w:rsidRPr="00DB5B7D">
        <w:rPr>
          <w:rFonts w:ascii="Times New Roman" w:hAnsi="Times New Roman" w:cs="Times New Roman"/>
          <w:color w:val="000000"/>
          <w:sz w:val="28"/>
          <w:szCs w:val="28"/>
        </w:rPr>
        <w:t>Научиться организовывать своё собственное время, свободно ориентироваться в условиях рынка, познать психологию потребительского поведения, уметь планировать маркетинговые программы, внедрять принципы логистики в управление предприятием, оптимизировать деятельность предприятия, изыскивать дополнительные резервы для получения прибыли, совершенствовать технологию управления всеми бизнес-процессами и многому другому вам помогут знания, полученные в процессе обучения по специальности «Коммерция».</w:t>
      </w:r>
    </w:p>
    <w:p w:rsidR="00C95ABB" w:rsidRPr="00DB5B7D" w:rsidRDefault="00C95ABB" w:rsidP="00DB5B7D">
      <w:pPr>
        <w:shd w:val="clear" w:color="auto" w:fill="FFFFFF"/>
        <w:spacing w:line="360" w:lineRule="auto"/>
        <w:ind w:firstLine="720"/>
        <w:jc w:val="both"/>
        <w:rPr>
          <w:rFonts w:ascii="Times New Roman" w:hAnsi="Times New Roman" w:cs="Times New Roman"/>
          <w:color w:val="000000"/>
          <w:sz w:val="28"/>
          <w:szCs w:val="28"/>
        </w:rPr>
      </w:pPr>
      <w:r w:rsidRPr="00DB5B7D">
        <w:rPr>
          <w:rFonts w:ascii="Times New Roman" w:hAnsi="Times New Roman" w:cs="Times New Roman"/>
          <w:i/>
          <w:iCs/>
          <w:color w:val="FF0000"/>
          <w:sz w:val="28"/>
          <w:szCs w:val="28"/>
        </w:rPr>
        <w:t>Менеджер по продажам</w:t>
      </w:r>
      <w:r w:rsidRPr="00DB5B7D">
        <w:rPr>
          <w:rFonts w:ascii="Times New Roman" w:hAnsi="Times New Roman" w:cs="Times New Roman"/>
          <w:color w:val="000000"/>
          <w:sz w:val="28"/>
          <w:szCs w:val="28"/>
        </w:rPr>
        <w:t> – это специалист по организации процессов, связанных с куплей-продажей, обменом и продвижением товаров от производителей к потребителям с целью удовлетворения покупательского спроса и получения максимальной прибыли. Коммерсант является универсалом в экономике, так как он объединяет все профессии, связанные с бизнесом.</w:t>
      </w: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r w:rsidRPr="00DB5B7D">
        <w:rPr>
          <w:color w:val="000000"/>
          <w:sz w:val="28"/>
          <w:szCs w:val="28"/>
        </w:rPr>
        <w:t>К лицам, осуществляющим продажи, предъявляются высокие требования: знание психологии покупателя, коммуникабельность, стрессоустойчивость, внимание — вот лишь неполный перечень качеств, которыми должен обладать продавец. Исходя из требований, можно предположить, какие трудности могут встать перед человеком, избравшим данную специальность: высокая материальная ответственность, работа в сложных и напряжённых условиях, достаточно высокие физические нагрузки, иногда — работа с вредными для здоровья веществами. Одновременно, работа может быть интересной и творческой: от умения разговаривать с людьми, красиво оформлять витрины и прилавки во многом зависит успешность торговли.</w:t>
      </w: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r w:rsidRPr="00DB5B7D">
        <w:rPr>
          <w:color w:val="000000"/>
          <w:sz w:val="28"/>
          <w:szCs w:val="28"/>
        </w:rPr>
        <w:t>Данное мероприятие содержит предметную, личностно-ориентированную и деятельностно-коммуникативную составляющие. Содержащаяся информация направлена на то, чтобы заинтересовать учащихся в данной специальности, так как знания, полученные в процессе обучения, необходимы в жизни. Задания дают возможность проявить студентам коммуникативные качества, умение самостоятельно мыслить, работать в коллективе, способствует развитию логического мышления, речи. Мероприятие такого плана расширяет кругозор, что так важно для современного подростка, а так же помогает определится с выбором профессии (для выпускников школ), развивает любовь к профессии (у студентов по данной специальности).</w:t>
      </w: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r w:rsidRPr="00DB5B7D">
        <w:rPr>
          <w:i/>
          <w:iCs/>
          <w:color w:val="000000"/>
          <w:sz w:val="28"/>
          <w:szCs w:val="28"/>
        </w:rPr>
        <w:t>Цель данной методической разработки:</w:t>
      </w: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r w:rsidRPr="00DB5B7D">
        <w:rPr>
          <w:color w:val="000000"/>
          <w:sz w:val="28"/>
          <w:szCs w:val="28"/>
        </w:rPr>
        <w:t>Данная методическая разработка может быть рекомендована для проведения мероприятия с учащимися выпускных классов школ в рамках профориентационной работы, а так же со студентами техникума с целью расширения их кругозора и уровня профессиональной компетентности.</w:t>
      </w:r>
    </w:p>
    <w:p w:rsidR="00C95ABB" w:rsidRDefault="00C95ABB" w:rsidP="00DB5B7D">
      <w:pPr>
        <w:pStyle w:val="NormalWeb"/>
        <w:spacing w:before="0" w:beforeAutospacing="0" w:after="0" w:afterAutospacing="0" w:line="360" w:lineRule="auto"/>
        <w:ind w:firstLine="720"/>
        <w:jc w:val="both"/>
        <w:rPr>
          <w:color w:val="000000"/>
          <w:sz w:val="28"/>
          <w:szCs w:val="28"/>
        </w:rPr>
      </w:pPr>
    </w:p>
    <w:p w:rsidR="00C95ABB" w:rsidRDefault="00C95ABB" w:rsidP="00DB5B7D">
      <w:pPr>
        <w:pStyle w:val="NormalWeb"/>
        <w:spacing w:before="0" w:beforeAutospacing="0" w:after="0" w:afterAutospacing="0" w:line="360" w:lineRule="auto"/>
        <w:ind w:firstLine="720"/>
        <w:jc w:val="both"/>
        <w:rPr>
          <w:color w:val="000000"/>
          <w:sz w:val="28"/>
          <w:szCs w:val="28"/>
        </w:rPr>
      </w:pPr>
    </w:p>
    <w:p w:rsidR="00C95ABB" w:rsidRDefault="00C95ABB" w:rsidP="00DB5B7D">
      <w:pPr>
        <w:pStyle w:val="NormalWeb"/>
        <w:spacing w:before="0" w:beforeAutospacing="0" w:after="0" w:afterAutospacing="0" w:line="360" w:lineRule="auto"/>
        <w:ind w:firstLine="720"/>
        <w:jc w:val="both"/>
        <w:rPr>
          <w:color w:val="000000"/>
          <w:sz w:val="28"/>
          <w:szCs w:val="28"/>
        </w:rPr>
      </w:pPr>
    </w:p>
    <w:p w:rsidR="00C95ABB" w:rsidRDefault="00C95ABB" w:rsidP="00DB5B7D">
      <w:pPr>
        <w:pStyle w:val="NormalWeb"/>
        <w:spacing w:before="0" w:beforeAutospacing="0" w:after="0" w:afterAutospacing="0" w:line="360" w:lineRule="auto"/>
        <w:ind w:firstLine="720"/>
        <w:jc w:val="both"/>
        <w:rPr>
          <w:color w:val="000000"/>
          <w:sz w:val="28"/>
          <w:szCs w:val="28"/>
        </w:rPr>
      </w:pPr>
    </w:p>
    <w:p w:rsidR="00C95ABB" w:rsidRDefault="00C95ABB" w:rsidP="00DB5B7D">
      <w:pPr>
        <w:pStyle w:val="NormalWeb"/>
        <w:spacing w:before="0" w:beforeAutospacing="0" w:after="0" w:afterAutospacing="0" w:line="360" w:lineRule="auto"/>
        <w:ind w:firstLine="720"/>
        <w:jc w:val="both"/>
        <w:rPr>
          <w:color w:val="000000"/>
          <w:sz w:val="28"/>
          <w:szCs w:val="28"/>
        </w:rPr>
      </w:pPr>
    </w:p>
    <w:p w:rsidR="00C95ABB" w:rsidRDefault="00C95ABB" w:rsidP="00DB5B7D">
      <w:pPr>
        <w:pStyle w:val="NormalWeb"/>
        <w:spacing w:before="0" w:beforeAutospacing="0" w:after="0" w:afterAutospacing="0" w:line="360" w:lineRule="auto"/>
        <w:ind w:firstLine="720"/>
        <w:jc w:val="both"/>
        <w:rPr>
          <w:color w:val="000000"/>
          <w:sz w:val="28"/>
          <w:szCs w:val="28"/>
        </w:rPr>
      </w:pPr>
    </w:p>
    <w:p w:rsidR="00C95ABB" w:rsidRDefault="00C95ABB" w:rsidP="00DB5B7D">
      <w:pPr>
        <w:pStyle w:val="NormalWeb"/>
        <w:spacing w:before="0" w:beforeAutospacing="0" w:after="0" w:afterAutospacing="0" w:line="360" w:lineRule="auto"/>
        <w:ind w:firstLine="720"/>
        <w:jc w:val="both"/>
        <w:rPr>
          <w:color w:val="000000"/>
          <w:sz w:val="28"/>
          <w:szCs w:val="28"/>
        </w:rPr>
      </w:pPr>
    </w:p>
    <w:p w:rsidR="00C95ABB" w:rsidRDefault="00C95ABB" w:rsidP="00DB5B7D">
      <w:pPr>
        <w:pStyle w:val="NormalWeb"/>
        <w:spacing w:before="0" w:beforeAutospacing="0" w:after="0" w:afterAutospacing="0" w:line="360" w:lineRule="auto"/>
        <w:ind w:firstLine="720"/>
        <w:jc w:val="both"/>
        <w:rPr>
          <w:color w:val="000000"/>
          <w:sz w:val="28"/>
          <w:szCs w:val="28"/>
        </w:rPr>
      </w:pPr>
    </w:p>
    <w:p w:rsidR="00C95ABB" w:rsidRDefault="00C95ABB" w:rsidP="00DB5B7D">
      <w:pPr>
        <w:pStyle w:val="NormalWeb"/>
        <w:spacing w:before="0" w:beforeAutospacing="0" w:after="0" w:afterAutospacing="0" w:line="360" w:lineRule="auto"/>
        <w:ind w:firstLine="720"/>
        <w:jc w:val="both"/>
        <w:rPr>
          <w:color w:val="000000"/>
          <w:sz w:val="28"/>
          <w:szCs w:val="28"/>
        </w:rPr>
      </w:pPr>
    </w:p>
    <w:p w:rsidR="00C95ABB" w:rsidRDefault="00C95ABB" w:rsidP="00DB5B7D">
      <w:pPr>
        <w:pStyle w:val="NormalWeb"/>
        <w:spacing w:before="0" w:beforeAutospacing="0" w:after="0" w:afterAutospacing="0" w:line="360" w:lineRule="auto"/>
        <w:ind w:firstLine="720"/>
        <w:jc w:val="both"/>
        <w:rPr>
          <w:color w:val="000000"/>
          <w:sz w:val="28"/>
          <w:szCs w:val="28"/>
        </w:rPr>
      </w:pPr>
    </w:p>
    <w:p w:rsidR="00C95ABB" w:rsidRDefault="00C95ABB" w:rsidP="00DB5B7D">
      <w:pPr>
        <w:pStyle w:val="NormalWeb"/>
        <w:spacing w:before="0" w:beforeAutospacing="0" w:after="0" w:afterAutospacing="0" w:line="360" w:lineRule="auto"/>
        <w:ind w:firstLine="720"/>
        <w:jc w:val="both"/>
        <w:rPr>
          <w:color w:val="000000"/>
          <w:sz w:val="28"/>
          <w:szCs w:val="28"/>
        </w:rPr>
      </w:pP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r w:rsidRPr="00DB5B7D">
        <w:rPr>
          <w:b/>
          <w:bCs/>
          <w:color w:val="000000"/>
          <w:sz w:val="28"/>
          <w:szCs w:val="28"/>
        </w:rPr>
        <w:t>2. ОСНОВНАЯ ЧАСТЬ</w:t>
      </w: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r w:rsidRPr="00DB5B7D">
        <w:rPr>
          <w:b/>
          <w:bCs/>
          <w:color w:val="000000"/>
          <w:sz w:val="28"/>
          <w:szCs w:val="28"/>
        </w:rPr>
        <w:t>Тема внеклассного мероприятия:</w:t>
      </w:r>
      <w:r w:rsidRPr="00DB5B7D">
        <w:rPr>
          <w:rStyle w:val="apple-converted-space"/>
          <w:b/>
          <w:bCs/>
          <w:color w:val="000000"/>
          <w:sz w:val="28"/>
          <w:szCs w:val="28"/>
        </w:rPr>
        <w:t xml:space="preserve"> Конкурс </w:t>
      </w:r>
      <w:r w:rsidRPr="00DB5B7D">
        <w:rPr>
          <w:b/>
          <w:bCs/>
          <w:i/>
          <w:iCs/>
          <w:color w:val="000000"/>
          <w:sz w:val="28"/>
          <w:szCs w:val="28"/>
        </w:rPr>
        <w:t>"Мисс Коммерция»</w:t>
      </w: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r w:rsidRPr="00DB5B7D">
        <w:rPr>
          <w:b/>
          <w:bCs/>
          <w:color w:val="000000"/>
          <w:sz w:val="28"/>
          <w:szCs w:val="28"/>
        </w:rPr>
        <w:t>Время:</w:t>
      </w:r>
      <w:r w:rsidRPr="00DB5B7D">
        <w:rPr>
          <w:rStyle w:val="apple-converted-space"/>
          <w:color w:val="000000"/>
          <w:sz w:val="28"/>
          <w:szCs w:val="28"/>
        </w:rPr>
        <w:t xml:space="preserve"> 60 </w:t>
      </w:r>
      <w:r w:rsidRPr="00DB5B7D">
        <w:rPr>
          <w:color w:val="000000"/>
          <w:sz w:val="28"/>
          <w:szCs w:val="28"/>
        </w:rPr>
        <w:t>минут</w:t>
      </w: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r w:rsidRPr="00DB5B7D">
        <w:rPr>
          <w:b/>
          <w:bCs/>
          <w:color w:val="000000"/>
          <w:sz w:val="28"/>
          <w:szCs w:val="28"/>
        </w:rPr>
        <w:t>Цели мероприятия:</w:t>
      </w:r>
    </w:p>
    <w:p w:rsidR="00C95ABB" w:rsidRPr="00DB5B7D" w:rsidRDefault="00C95ABB" w:rsidP="00DB5B7D">
      <w:pPr>
        <w:pStyle w:val="NormalWeb"/>
        <w:spacing w:before="0" w:beforeAutospacing="0" w:after="0" w:afterAutospacing="0" w:line="360" w:lineRule="auto"/>
        <w:ind w:firstLine="720"/>
        <w:jc w:val="both"/>
        <w:rPr>
          <w:rStyle w:val="apple-converted-space"/>
          <w:i/>
          <w:iCs/>
          <w:sz w:val="28"/>
          <w:szCs w:val="28"/>
        </w:rPr>
      </w:pPr>
      <w:r w:rsidRPr="00DB5B7D">
        <w:rPr>
          <w:i/>
          <w:iCs/>
          <w:color w:val="000000"/>
          <w:sz w:val="28"/>
          <w:szCs w:val="28"/>
        </w:rPr>
        <w:t>Обучающей и воспитательной целью мероприятия являются:</w:t>
      </w:r>
      <w:r w:rsidRPr="00DB5B7D">
        <w:rPr>
          <w:rStyle w:val="apple-converted-space"/>
          <w:i/>
          <w:iCs/>
          <w:color w:val="000000"/>
          <w:sz w:val="28"/>
          <w:szCs w:val="28"/>
        </w:rPr>
        <w:t> </w:t>
      </w:r>
    </w:p>
    <w:p w:rsidR="00C95ABB" w:rsidRPr="00DB5B7D" w:rsidRDefault="00C95ABB" w:rsidP="00DB5B7D">
      <w:pPr>
        <w:pStyle w:val="NormalWeb"/>
        <w:spacing w:before="0" w:beforeAutospacing="0" w:after="0" w:afterAutospacing="0" w:line="360" w:lineRule="auto"/>
        <w:ind w:firstLine="720"/>
        <w:jc w:val="both"/>
        <w:rPr>
          <w:sz w:val="28"/>
          <w:szCs w:val="28"/>
        </w:rPr>
      </w:pPr>
      <w:r w:rsidRPr="00DB5B7D">
        <w:rPr>
          <w:color w:val="000000"/>
          <w:sz w:val="28"/>
          <w:szCs w:val="28"/>
        </w:rPr>
        <w:t xml:space="preserve">Расширение кругозора у студентов, развитие познавательного интереса, логического мышления, речи, внимания, умения оперировать профессиональной терминологией. Формирование навыков профессиональной грамотной речи.    </w:t>
      </w: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r w:rsidRPr="00DB5B7D">
        <w:rPr>
          <w:color w:val="000000"/>
          <w:sz w:val="28"/>
          <w:szCs w:val="28"/>
        </w:rPr>
        <w:t>Воспитание чувства любви к выбранной профессии, чувства ответственности, умения работать в коллективе. Воспитание профессиональных качеств, профессионального интереса, повышение уровня профессиональной компетентности.</w:t>
      </w:r>
    </w:p>
    <w:p w:rsidR="00C95ABB" w:rsidRPr="00DB5B7D" w:rsidRDefault="00C95ABB" w:rsidP="00DB5B7D">
      <w:pPr>
        <w:shd w:val="clear" w:color="auto" w:fill="FFFFFF"/>
        <w:spacing w:line="360" w:lineRule="auto"/>
        <w:ind w:firstLine="720"/>
        <w:jc w:val="both"/>
        <w:rPr>
          <w:rFonts w:ascii="Times New Roman" w:hAnsi="Times New Roman" w:cs="Times New Roman"/>
          <w:color w:val="000000"/>
          <w:sz w:val="28"/>
          <w:szCs w:val="28"/>
          <w:shd w:val="clear" w:color="auto" w:fill="FFFFFF"/>
        </w:rPr>
      </w:pPr>
      <w:r w:rsidRPr="00DB5B7D">
        <w:rPr>
          <w:rFonts w:ascii="Times New Roman" w:hAnsi="Times New Roman" w:cs="Times New Roman"/>
          <w:i/>
          <w:iCs/>
          <w:color w:val="000000"/>
          <w:sz w:val="28"/>
          <w:szCs w:val="28"/>
        </w:rPr>
        <w:t>Методическая цель</w:t>
      </w:r>
      <w:r w:rsidRPr="00DB5B7D">
        <w:rPr>
          <w:rFonts w:ascii="Times New Roman" w:hAnsi="Times New Roman" w:cs="Times New Roman"/>
          <w:b/>
          <w:bCs/>
          <w:i/>
          <w:iCs/>
          <w:color w:val="000000"/>
          <w:sz w:val="28"/>
          <w:szCs w:val="28"/>
        </w:rPr>
        <w:t>:</w:t>
      </w:r>
      <w:r w:rsidRPr="00DB5B7D">
        <w:rPr>
          <w:rStyle w:val="apple-converted-space"/>
          <w:rFonts w:ascii="Times New Roman" w:hAnsi="Times New Roman"/>
          <w:b/>
          <w:bCs/>
          <w:i/>
          <w:iCs/>
          <w:color w:val="000000"/>
          <w:sz w:val="28"/>
          <w:szCs w:val="28"/>
        </w:rPr>
        <w:t> </w:t>
      </w:r>
      <w:r w:rsidRPr="00DB5B7D">
        <w:rPr>
          <w:rFonts w:ascii="Times New Roman" w:hAnsi="Times New Roman" w:cs="Times New Roman"/>
          <w:color w:val="000000"/>
          <w:sz w:val="28"/>
          <w:szCs w:val="28"/>
        </w:rPr>
        <w:t xml:space="preserve">Формирование профессиональных компетенций студентов. Повышение мастерства, </w:t>
      </w:r>
      <w:r w:rsidRPr="00DB5B7D">
        <w:rPr>
          <w:rFonts w:ascii="Times New Roman" w:hAnsi="Times New Roman" w:cs="Times New Roman"/>
          <w:color w:val="000000"/>
          <w:sz w:val="28"/>
          <w:szCs w:val="28"/>
          <w:shd w:val="clear" w:color="auto" w:fill="FFFFFF"/>
        </w:rPr>
        <w:t xml:space="preserve"> создание условий для развития  </w:t>
      </w:r>
    </w:p>
    <w:p w:rsidR="00C95ABB" w:rsidRPr="00DB5B7D" w:rsidRDefault="00C95ABB" w:rsidP="00DB5B7D">
      <w:pPr>
        <w:shd w:val="clear" w:color="auto" w:fill="FFFFFF"/>
        <w:spacing w:line="360" w:lineRule="auto"/>
        <w:ind w:firstLine="720"/>
        <w:jc w:val="both"/>
        <w:rPr>
          <w:rFonts w:ascii="Times New Roman" w:hAnsi="Times New Roman" w:cs="Times New Roman"/>
          <w:spacing w:val="-2"/>
          <w:sz w:val="28"/>
          <w:szCs w:val="28"/>
        </w:rPr>
      </w:pPr>
      <w:r w:rsidRPr="00DB5B7D">
        <w:rPr>
          <w:rFonts w:ascii="Times New Roman" w:hAnsi="Times New Roman" w:cs="Times New Roman"/>
          <w:color w:val="000000"/>
          <w:sz w:val="28"/>
          <w:szCs w:val="28"/>
          <w:shd w:val="clear" w:color="auto" w:fill="FFFFFF"/>
        </w:rPr>
        <w:t>активности и творческих способностей студентов, повышение  интереса к специальности «Коммерция, предоставление  возможности самовыражения.</w:t>
      </w: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r w:rsidRPr="00DB5B7D">
        <w:rPr>
          <w:b/>
          <w:bCs/>
          <w:color w:val="000000"/>
          <w:sz w:val="28"/>
          <w:szCs w:val="28"/>
        </w:rPr>
        <w:t>Связь с другими профессиями:</w:t>
      </w:r>
      <w:r w:rsidRPr="00DB5B7D">
        <w:rPr>
          <w:rStyle w:val="apple-converted-space"/>
          <w:b/>
          <w:bCs/>
          <w:color w:val="000000"/>
          <w:sz w:val="28"/>
          <w:szCs w:val="28"/>
        </w:rPr>
        <w:t> </w:t>
      </w:r>
      <w:r w:rsidRPr="00DB5B7D">
        <w:rPr>
          <w:rStyle w:val="apple-converted-space"/>
          <w:bCs/>
          <w:color w:val="000000"/>
          <w:sz w:val="28"/>
          <w:szCs w:val="28"/>
        </w:rPr>
        <w:t>продавец</w:t>
      </w:r>
      <w:r w:rsidRPr="00DB5B7D">
        <w:rPr>
          <w:color w:val="000000"/>
          <w:sz w:val="28"/>
          <w:szCs w:val="28"/>
        </w:rPr>
        <w:t>, товаровед, менеджер по продажам, бухгалтер, экономист, маркетолог, логист и др.</w:t>
      </w: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r w:rsidRPr="00DB5B7D">
        <w:rPr>
          <w:b/>
          <w:bCs/>
          <w:color w:val="000000"/>
          <w:sz w:val="28"/>
          <w:szCs w:val="28"/>
        </w:rPr>
        <w:t>Методическое и техническое оснащение</w:t>
      </w:r>
      <w:r w:rsidRPr="00DB5B7D">
        <w:rPr>
          <w:color w:val="000000"/>
          <w:sz w:val="28"/>
          <w:szCs w:val="28"/>
        </w:rPr>
        <w:t>: компьютер, проектор, экран, музыкальный центр. Презентация. Видеоролик о специальности. Оформление сцены (плакаты, выставка литературы по специальности)</w:t>
      </w:r>
    </w:p>
    <w:p w:rsidR="00C95ABB" w:rsidRPr="00DB5B7D" w:rsidRDefault="00C95ABB" w:rsidP="00DB5B7D">
      <w:pPr>
        <w:spacing w:line="360" w:lineRule="auto"/>
        <w:ind w:firstLine="720"/>
        <w:jc w:val="both"/>
        <w:rPr>
          <w:rFonts w:ascii="Times New Roman" w:hAnsi="Times New Roman" w:cs="Times New Roman"/>
          <w:color w:val="333333"/>
          <w:sz w:val="28"/>
          <w:szCs w:val="28"/>
        </w:rPr>
      </w:pPr>
      <w:r w:rsidRPr="00DB5B7D">
        <w:rPr>
          <w:rFonts w:ascii="Times New Roman" w:hAnsi="Times New Roman" w:cs="Times New Roman"/>
          <w:b/>
          <w:color w:val="333333"/>
          <w:sz w:val="28"/>
          <w:szCs w:val="28"/>
        </w:rPr>
        <w:t>Межпредметные связи:</w:t>
      </w:r>
      <w:r w:rsidRPr="00DB5B7D">
        <w:rPr>
          <w:rFonts w:ascii="Times New Roman" w:hAnsi="Times New Roman" w:cs="Times New Roman"/>
          <w:color w:val="333333"/>
          <w:sz w:val="28"/>
          <w:szCs w:val="28"/>
        </w:rPr>
        <w:t xml:space="preserve"> математика, русский язык и культура речи, торговые вычисления, товароведение непродовольственных товаров, товароведение продовольственных товаров, оборудование торговых предприятий, основы стандартизации и сертификации.</w:t>
      </w:r>
    </w:p>
    <w:p w:rsidR="00C95ABB" w:rsidRPr="00DB5B7D" w:rsidRDefault="00C95ABB" w:rsidP="00DB5B7D">
      <w:pPr>
        <w:spacing w:line="360" w:lineRule="auto"/>
        <w:ind w:firstLine="720"/>
        <w:jc w:val="both"/>
        <w:rPr>
          <w:rFonts w:ascii="Times New Roman" w:hAnsi="Times New Roman" w:cs="Times New Roman"/>
          <w:color w:val="333333"/>
          <w:sz w:val="28"/>
          <w:szCs w:val="28"/>
        </w:rPr>
      </w:pPr>
      <w:r w:rsidRPr="00DB5B7D">
        <w:rPr>
          <w:rFonts w:ascii="Times New Roman" w:hAnsi="Times New Roman" w:cs="Times New Roman"/>
          <w:b/>
          <w:color w:val="333333"/>
          <w:sz w:val="28"/>
          <w:szCs w:val="28"/>
        </w:rPr>
        <w:t>Оборудование:</w:t>
      </w:r>
      <w:r w:rsidRPr="00DB5B7D">
        <w:rPr>
          <w:rFonts w:ascii="Times New Roman" w:hAnsi="Times New Roman" w:cs="Times New Roman"/>
          <w:color w:val="333333"/>
          <w:sz w:val="28"/>
          <w:szCs w:val="28"/>
        </w:rPr>
        <w:t xml:space="preserve"> Весы марки РН-10Ц13, электронные весы ВР 4900,  весы марки РН-3Ц13УМ, гири 500 гр., </w:t>
      </w:r>
      <w:smartTag w:uri="urn:schemas-microsoft-com:office:smarttags" w:element="metricconverter">
        <w:smartTagPr>
          <w:attr w:name="ProductID" w:val="1 кг"/>
        </w:smartTagPr>
        <w:r w:rsidRPr="00DB5B7D">
          <w:rPr>
            <w:rFonts w:ascii="Times New Roman" w:hAnsi="Times New Roman" w:cs="Times New Roman"/>
            <w:color w:val="333333"/>
            <w:sz w:val="28"/>
            <w:szCs w:val="28"/>
          </w:rPr>
          <w:t>1 кг</w:t>
        </w:r>
      </w:smartTag>
      <w:r w:rsidRPr="00DB5B7D">
        <w:rPr>
          <w:rFonts w:ascii="Times New Roman" w:hAnsi="Times New Roman" w:cs="Times New Roman"/>
          <w:color w:val="333333"/>
          <w:sz w:val="28"/>
          <w:szCs w:val="28"/>
        </w:rPr>
        <w:t>, 2кг., тара для взвешивания крупы, совок для сыпучих товаров, микрокалькуляторы (4шт), полиэтиленовые пакеты, форма участников, другие различные предметы для проведения конкурсов (2 газеты, 2 ножниц, карточки с заданиями, 2 клеящих карандаша).</w:t>
      </w:r>
    </w:p>
    <w:p w:rsidR="00C95ABB" w:rsidRPr="00DB5B7D" w:rsidRDefault="00C95ABB" w:rsidP="00DB5B7D">
      <w:pPr>
        <w:spacing w:line="360" w:lineRule="auto"/>
        <w:ind w:firstLine="720"/>
        <w:jc w:val="both"/>
        <w:rPr>
          <w:rFonts w:ascii="Times New Roman" w:hAnsi="Times New Roman" w:cs="Times New Roman"/>
          <w:color w:val="333333"/>
          <w:sz w:val="28"/>
          <w:szCs w:val="28"/>
        </w:rPr>
      </w:pPr>
      <w:r w:rsidRPr="00DB5B7D">
        <w:rPr>
          <w:rFonts w:ascii="Times New Roman" w:hAnsi="Times New Roman" w:cs="Times New Roman"/>
          <w:b/>
          <w:color w:val="333333"/>
          <w:sz w:val="28"/>
          <w:szCs w:val="28"/>
        </w:rPr>
        <w:t>В конкурсе принимает участие</w:t>
      </w:r>
      <w:r w:rsidRPr="00DB5B7D">
        <w:rPr>
          <w:rFonts w:ascii="Times New Roman" w:hAnsi="Times New Roman" w:cs="Times New Roman"/>
          <w:color w:val="333333"/>
          <w:sz w:val="28"/>
          <w:szCs w:val="28"/>
        </w:rPr>
        <w:t xml:space="preserve"> группа  № К 31 «Коммерция».</w:t>
      </w:r>
    </w:p>
    <w:p w:rsidR="00C95ABB" w:rsidRPr="00DB5B7D" w:rsidRDefault="00C95ABB" w:rsidP="00DB5B7D">
      <w:pPr>
        <w:spacing w:line="360" w:lineRule="auto"/>
        <w:ind w:firstLine="720"/>
        <w:jc w:val="both"/>
        <w:rPr>
          <w:rFonts w:ascii="Times New Roman" w:hAnsi="Times New Roman" w:cs="Times New Roman"/>
          <w:color w:val="333333"/>
          <w:sz w:val="28"/>
          <w:szCs w:val="28"/>
        </w:rPr>
      </w:pPr>
      <w:r w:rsidRPr="00DB5B7D">
        <w:rPr>
          <w:rFonts w:ascii="Times New Roman" w:hAnsi="Times New Roman" w:cs="Times New Roman"/>
          <w:b/>
          <w:color w:val="333333"/>
          <w:sz w:val="28"/>
          <w:szCs w:val="28"/>
        </w:rPr>
        <w:t xml:space="preserve">«Вспомогательные службы»: </w:t>
      </w:r>
      <w:r w:rsidRPr="00DB5B7D">
        <w:rPr>
          <w:rFonts w:ascii="Times New Roman" w:hAnsi="Times New Roman" w:cs="Times New Roman"/>
          <w:color w:val="333333"/>
          <w:sz w:val="28"/>
          <w:szCs w:val="28"/>
        </w:rPr>
        <w:t xml:space="preserve"> жюри,  консультант (работа с весами).</w:t>
      </w:r>
    </w:p>
    <w:p w:rsidR="00C95ABB" w:rsidRPr="00DB5B7D" w:rsidRDefault="00C95ABB" w:rsidP="00DB5B7D">
      <w:pPr>
        <w:spacing w:line="360" w:lineRule="auto"/>
        <w:ind w:firstLine="720"/>
        <w:jc w:val="both"/>
        <w:rPr>
          <w:rFonts w:ascii="Times New Roman" w:hAnsi="Times New Roman" w:cs="Times New Roman"/>
          <w:color w:val="333333"/>
          <w:sz w:val="28"/>
          <w:szCs w:val="28"/>
        </w:rPr>
      </w:pPr>
      <w:r w:rsidRPr="00DB5B7D">
        <w:rPr>
          <w:rFonts w:ascii="Times New Roman" w:hAnsi="Times New Roman" w:cs="Times New Roman"/>
          <w:b/>
          <w:color w:val="333333"/>
          <w:sz w:val="28"/>
          <w:szCs w:val="28"/>
        </w:rPr>
        <w:t>Порядок проведения:</w:t>
      </w:r>
      <w:r w:rsidRPr="00DB5B7D">
        <w:rPr>
          <w:rFonts w:ascii="Times New Roman" w:hAnsi="Times New Roman" w:cs="Times New Roman"/>
          <w:color w:val="333333"/>
          <w:sz w:val="28"/>
          <w:szCs w:val="28"/>
        </w:rPr>
        <w:t xml:space="preserve"> конкурс включает 7 этапов.</w:t>
      </w:r>
    </w:p>
    <w:p w:rsidR="00C95ABB" w:rsidRPr="00DB5B7D" w:rsidRDefault="00C95ABB" w:rsidP="00DB5B7D">
      <w:pPr>
        <w:pStyle w:val="NormalWeb"/>
        <w:shd w:val="clear" w:color="auto" w:fill="FFFFFF"/>
        <w:spacing w:before="0" w:beforeAutospacing="0" w:after="0" w:afterAutospacing="0" w:line="360" w:lineRule="auto"/>
        <w:ind w:firstLine="720"/>
        <w:jc w:val="both"/>
        <w:textAlignment w:val="baseline"/>
        <w:rPr>
          <w:color w:val="555555"/>
          <w:sz w:val="28"/>
          <w:szCs w:val="28"/>
        </w:rPr>
      </w:pPr>
      <w:r w:rsidRPr="00DB5B7D">
        <w:rPr>
          <w:color w:val="000000"/>
          <w:sz w:val="28"/>
          <w:szCs w:val="28"/>
          <w:bdr w:val="none" w:sz="0" w:space="0" w:color="auto" w:frame="1"/>
        </w:rPr>
        <w:t>В ходе конкурса участники продемонстрировали знания, умения и навыки по специальным дисциплинам, общую эрудицию и умение работать в команде.</w:t>
      </w:r>
    </w:p>
    <w:p w:rsidR="00C95ABB" w:rsidRPr="00DB5B7D" w:rsidRDefault="00C95ABB" w:rsidP="00DB5B7D">
      <w:pPr>
        <w:pStyle w:val="NormalWeb"/>
        <w:shd w:val="clear" w:color="auto" w:fill="FFFFFF"/>
        <w:spacing w:before="0" w:beforeAutospacing="0" w:after="0" w:afterAutospacing="0" w:line="360" w:lineRule="auto"/>
        <w:ind w:firstLine="720"/>
        <w:jc w:val="both"/>
        <w:textAlignment w:val="baseline"/>
        <w:rPr>
          <w:color w:val="555555"/>
          <w:sz w:val="28"/>
          <w:szCs w:val="28"/>
        </w:rPr>
      </w:pPr>
      <w:r w:rsidRPr="00DB5B7D">
        <w:rPr>
          <w:color w:val="000000"/>
          <w:sz w:val="28"/>
          <w:szCs w:val="28"/>
          <w:bdr w:val="none" w:sz="0" w:space="0" w:color="auto" w:frame="1"/>
        </w:rPr>
        <w:t>Дух соперничества не помешал ребятам создать атмосферу доброжелательности. Интересные вопросы были предусмотрены и для болельщиков. Студенты, победившие в игре, отмечены грамотами и призами.</w:t>
      </w:r>
    </w:p>
    <w:p w:rsidR="00C95ABB" w:rsidRPr="00DB5B7D" w:rsidRDefault="00C95ABB" w:rsidP="00DB5B7D">
      <w:pPr>
        <w:shd w:val="clear" w:color="auto" w:fill="FFFFFF"/>
        <w:spacing w:line="360" w:lineRule="auto"/>
        <w:ind w:firstLine="720"/>
        <w:jc w:val="both"/>
        <w:rPr>
          <w:rFonts w:ascii="Times New Roman" w:hAnsi="Times New Roman" w:cs="Times New Roman"/>
          <w:sz w:val="28"/>
          <w:szCs w:val="28"/>
        </w:rPr>
      </w:pPr>
      <w:r w:rsidRPr="00DB5B7D">
        <w:rPr>
          <w:rFonts w:ascii="Times New Roman" w:hAnsi="Times New Roman" w:cs="Times New Roman"/>
          <w:sz w:val="28"/>
          <w:szCs w:val="28"/>
        </w:rPr>
        <w:t>Место проведения - актовый зал</w:t>
      </w:r>
    </w:p>
    <w:p w:rsidR="00C95ABB" w:rsidRPr="00DB5B7D" w:rsidRDefault="00C95ABB" w:rsidP="00DB5B7D">
      <w:pPr>
        <w:spacing w:line="360" w:lineRule="auto"/>
        <w:ind w:firstLine="720"/>
        <w:jc w:val="both"/>
        <w:rPr>
          <w:rFonts w:ascii="Times New Roman" w:hAnsi="Times New Roman" w:cs="Times New Roman"/>
          <w:color w:val="333333"/>
          <w:sz w:val="28"/>
          <w:szCs w:val="28"/>
        </w:rPr>
      </w:pP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p>
    <w:p w:rsidR="00C95ABB" w:rsidRPr="00DB5B7D" w:rsidRDefault="00C95ABB" w:rsidP="00DB5B7D">
      <w:pPr>
        <w:pStyle w:val="NormalWeb"/>
        <w:spacing w:before="0" w:beforeAutospacing="0" w:after="0" w:afterAutospacing="0" w:line="360" w:lineRule="auto"/>
        <w:ind w:firstLine="720"/>
        <w:jc w:val="both"/>
        <w:rPr>
          <w:color w:val="000000"/>
          <w:sz w:val="28"/>
          <w:szCs w:val="28"/>
        </w:rPr>
      </w:pPr>
    </w:p>
    <w:p w:rsidR="00C95ABB" w:rsidRPr="00DB5B7D" w:rsidRDefault="00C95ABB" w:rsidP="00DB5B7D">
      <w:pPr>
        <w:pStyle w:val="NormalWeb"/>
        <w:spacing w:line="360" w:lineRule="auto"/>
        <w:ind w:firstLine="284"/>
        <w:jc w:val="center"/>
        <w:rPr>
          <w:color w:val="000000"/>
          <w:sz w:val="28"/>
          <w:szCs w:val="28"/>
        </w:rPr>
      </w:pPr>
    </w:p>
    <w:p w:rsidR="00C95ABB" w:rsidRPr="00DB5B7D" w:rsidRDefault="00C95ABB" w:rsidP="00DB5B7D">
      <w:pPr>
        <w:pStyle w:val="NormalWeb"/>
        <w:spacing w:line="360" w:lineRule="auto"/>
        <w:ind w:firstLine="284"/>
        <w:jc w:val="center"/>
        <w:rPr>
          <w:color w:val="000000"/>
          <w:sz w:val="28"/>
          <w:szCs w:val="28"/>
        </w:rPr>
      </w:pPr>
    </w:p>
    <w:p w:rsidR="00C95ABB" w:rsidRPr="00DB5B7D" w:rsidRDefault="00C95ABB" w:rsidP="00DB5B7D">
      <w:pPr>
        <w:pStyle w:val="NormalWeb"/>
        <w:spacing w:line="360" w:lineRule="auto"/>
        <w:ind w:firstLine="284"/>
        <w:jc w:val="center"/>
        <w:rPr>
          <w:color w:val="000000"/>
          <w:sz w:val="28"/>
          <w:szCs w:val="28"/>
        </w:rPr>
      </w:pPr>
    </w:p>
    <w:p w:rsidR="00C95ABB" w:rsidRPr="00DB5B7D" w:rsidRDefault="00C95ABB" w:rsidP="00DB5B7D">
      <w:pPr>
        <w:pStyle w:val="NormalWeb"/>
        <w:spacing w:line="360" w:lineRule="auto"/>
        <w:ind w:firstLine="284"/>
        <w:jc w:val="center"/>
        <w:rPr>
          <w:color w:val="000000"/>
          <w:sz w:val="28"/>
          <w:szCs w:val="28"/>
        </w:rPr>
      </w:pPr>
    </w:p>
    <w:p w:rsidR="00C95ABB" w:rsidRPr="00DB5B7D" w:rsidRDefault="00C95ABB" w:rsidP="00DB5B7D">
      <w:pPr>
        <w:pStyle w:val="NormalWeb"/>
        <w:spacing w:line="360" w:lineRule="auto"/>
        <w:ind w:firstLine="284"/>
        <w:jc w:val="center"/>
        <w:rPr>
          <w:color w:val="000000"/>
          <w:sz w:val="28"/>
          <w:szCs w:val="28"/>
        </w:rPr>
      </w:pPr>
      <w:r w:rsidRPr="00DB5B7D">
        <w:rPr>
          <w:b/>
          <w:bCs/>
          <w:color w:val="000000"/>
          <w:sz w:val="28"/>
          <w:szCs w:val="28"/>
        </w:rPr>
        <w:t>ХОД МЕРОПРИЯТИЯ</w:t>
      </w:r>
    </w:p>
    <w:p w:rsidR="00C95ABB" w:rsidRPr="00DB5B7D" w:rsidRDefault="00C95ABB" w:rsidP="00DB5B7D">
      <w:pPr>
        <w:pStyle w:val="NormalWeb"/>
        <w:spacing w:line="360" w:lineRule="auto"/>
        <w:rPr>
          <w:i/>
          <w:iCs/>
          <w:color w:val="000000"/>
          <w:sz w:val="28"/>
          <w:szCs w:val="28"/>
        </w:rPr>
      </w:pPr>
      <w:r w:rsidRPr="00DB5B7D">
        <w:rPr>
          <w:i/>
          <w:iCs/>
          <w:color w:val="000000"/>
          <w:sz w:val="28"/>
          <w:szCs w:val="28"/>
        </w:rPr>
        <w:t>Играет тихая фоновая музыка. На экране название мероприятия.</w:t>
      </w:r>
    </w:p>
    <w:p w:rsidR="00C95ABB" w:rsidRPr="00DB5B7D" w:rsidRDefault="00C95ABB" w:rsidP="00DB5B7D">
      <w:pPr>
        <w:pStyle w:val="NormalWeb"/>
        <w:spacing w:line="360" w:lineRule="auto"/>
        <w:rPr>
          <w:color w:val="000000"/>
          <w:sz w:val="28"/>
          <w:szCs w:val="28"/>
        </w:rPr>
      </w:pPr>
      <w:r w:rsidRPr="00DB5B7D">
        <w:rPr>
          <w:b/>
          <w:bCs/>
          <w:color w:val="000000"/>
          <w:sz w:val="28"/>
          <w:szCs w:val="28"/>
        </w:rPr>
        <w:t>Ведущий</w:t>
      </w:r>
      <w:r w:rsidRPr="00DB5B7D">
        <w:rPr>
          <w:color w:val="000000"/>
          <w:sz w:val="28"/>
          <w:szCs w:val="28"/>
        </w:rPr>
        <w:t>: Друзья! Наше сегодняшнее мероприятие посвящено самой распространенной специальности в нашей стране, да и наверное, во всем мире.</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 xml:space="preserve">Мир новейших технологий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Скоростей и перспектив</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 xml:space="preserve">Захлестнул в России многих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 xml:space="preserve">Вектор жизни изменив.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 xml:space="preserve">Темп развития структуры </w:t>
      </w:r>
    </w:p>
    <w:p w:rsidR="00C95ABB" w:rsidRDefault="00C95ABB" w:rsidP="00BE610E">
      <w:pPr>
        <w:shd w:val="clear" w:color="auto" w:fill="FFFFFF"/>
        <w:ind w:right="79"/>
        <w:rPr>
          <w:rFonts w:ascii="Times New Roman" w:hAnsi="Times New Roman" w:cs="Times New Roman"/>
          <w:sz w:val="28"/>
          <w:szCs w:val="28"/>
        </w:rPr>
      </w:pPr>
      <w:r>
        <w:rPr>
          <w:rFonts w:ascii="Times New Roman" w:hAnsi="Times New Roman" w:cs="Times New Roman"/>
          <w:sz w:val="28"/>
          <w:szCs w:val="28"/>
        </w:rPr>
        <w:t xml:space="preserve">   Экономики в стране-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 xml:space="preserve">Главный фактор для прогресса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И внутри страны и вне.</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 xml:space="preserve">В сфере деятельности каждой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 xml:space="preserve">Непременно ценен рост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И за этим коммерсанту</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 xml:space="preserve"> Нелегко возглавить пост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 xml:space="preserve">На практической основе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 xml:space="preserve">В суете обычных дней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Столкновение с деньгами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 xml:space="preserve">Часть в быту у всех людей.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 xml:space="preserve">На коммерческой основе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 xml:space="preserve">Для создания труда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 xml:space="preserve">Открывают предприятия,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 xml:space="preserve">Кадры нам нужны всегда.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 xml:space="preserve">Выбирая специальность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 xml:space="preserve">Ориентируй свой талант. </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Помни, самый перспективный</w:t>
      </w:r>
    </w:p>
    <w:p w:rsidR="00C95ABB" w:rsidRDefault="00C95ABB" w:rsidP="00BE610E">
      <w:pPr>
        <w:shd w:val="clear" w:color="auto" w:fill="FFFFFF"/>
        <w:ind w:right="79" w:firstLine="284"/>
        <w:rPr>
          <w:rFonts w:ascii="Times New Roman" w:hAnsi="Times New Roman" w:cs="Times New Roman"/>
          <w:sz w:val="28"/>
          <w:szCs w:val="28"/>
        </w:rPr>
      </w:pPr>
      <w:r>
        <w:rPr>
          <w:rFonts w:ascii="Times New Roman" w:hAnsi="Times New Roman" w:cs="Times New Roman"/>
          <w:sz w:val="28"/>
          <w:szCs w:val="28"/>
        </w:rPr>
        <w:t>Будет в жизни коммерсант!</w:t>
      </w:r>
    </w:p>
    <w:p w:rsidR="00C95ABB" w:rsidRDefault="00C95ABB" w:rsidP="00BE610E">
      <w:pPr>
        <w:pStyle w:val="NormalWeb"/>
        <w:rPr>
          <w:rFonts w:ascii="Tahoma" w:hAnsi="Tahoma" w:cs="Tahoma"/>
          <w:color w:val="000000"/>
          <w:sz w:val="18"/>
          <w:szCs w:val="18"/>
        </w:rPr>
      </w:pPr>
      <w:r>
        <w:rPr>
          <w:i/>
          <w:iCs/>
          <w:color w:val="000000"/>
          <w:sz w:val="27"/>
          <w:szCs w:val="27"/>
        </w:rPr>
        <w:t>На экране - видеоролик о специальности коммерция.</w:t>
      </w:r>
    </w:p>
    <w:p w:rsidR="00C95ABB" w:rsidRDefault="00C95ABB">
      <w:pPr>
        <w:shd w:val="clear" w:color="auto" w:fill="FFFFFF"/>
        <w:spacing w:before="197" w:line="480" w:lineRule="exact"/>
      </w:pPr>
      <w:r>
        <w:rPr>
          <w:rFonts w:ascii="Times New Roman" w:hAnsi="Times New Roman" w:cs="Times New Roman"/>
          <w:sz w:val="28"/>
          <w:szCs w:val="28"/>
        </w:rPr>
        <w:t>Ведущий:   Срок   обучения   по   специальности:   «Коммерция»</w:t>
      </w:r>
    </w:p>
    <w:p w:rsidR="00C95ABB" w:rsidRDefault="00C95ABB">
      <w:pPr>
        <w:shd w:val="clear" w:color="auto" w:fill="FFFFFF"/>
        <w:spacing w:before="5" w:line="480" w:lineRule="exact"/>
        <w:ind w:left="5"/>
      </w:pPr>
      <w:r>
        <w:rPr>
          <w:rFonts w:ascii="Times New Roman" w:hAnsi="Times New Roman" w:cs="Times New Roman"/>
          <w:sz w:val="28"/>
          <w:szCs w:val="28"/>
        </w:rPr>
        <w:t>подходит к концу. За это время вы должны были освоить консультирование</w:t>
      </w:r>
    </w:p>
    <w:p w:rsidR="00C95ABB" w:rsidRDefault="00C95ABB">
      <w:pPr>
        <w:shd w:val="clear" w:color="auto" w:fill="FFFFFF"/>
        <w:spacing w:before="5" w:line="480" w:lineRule="exact"/>
        <w:ind w:left="10"/>
      </w:pPr>
      <w:r>
        <w:rPr>
          <w:rFonts w:ascii="Times New Roman" w:hAnsi="Times New Roman" w:cs="Times New Roman"/>
          <w:sz w:val="28"/>
          <w:szCs w:val="28"/>
        </w:rPr>
        <w:t>покупателей о свойствах, вкусовых особенностях, кулинарном назначении и</w:t>
      </w:r>
    </w:p>
    <w:p w:rsidR="00C95ABB" w:rsidRDefault="00C95ABB" w:rsidP="004432E4">
      <w:pPr>
        <w:shd w:val="clear" w:color="auto" w:fill="FFFFFF"/>
        <w:spacing w:before="5" w:line="480" w:lineRule="exact"/>
        <w:ind w:left="10"/>
      </w:pPr>
      <w:r>
        <w:rPr>
          <w:rFonts w:ascii="Times New Roman" w:hAnsi="Times New Roman" w:cs="Times New Roman"/>
          <w:sz w:val="28"/>
          <w:szCs w:val="28"/>
        </w:rPr>
        <w:t>питательной    ценности    отдельных    видов    товаров;    предлагать    новые взаимозаменяемые     товары     и     товары     сопутствующего     ассортимента, уведомление   администрации   о   поступлении   товаров   несоответствующих маркировке, а также должны уметь консультировать покупателей о назначении, свойствах, качестве, конструктивных особенностях товара. Знать правила ухода за  товаром,   следить   за   состоянием  моды  текущего   сезона.   Качественно упаковывать покупку. Самое главное научиться применять полученные знания в ходе ежедневной работы.</w:t>
      </w:r>
    </w:p>
    <w:p w:rsidR="00C95ABB" w:rsidRDefault="00C95ABB" w:rsidP="004432E4">
      <w:pPr>
        <w:shd w:val="clear" w:color="auto" w:fill="FFFFFF"/>
        <w:spacing w:line="480" w:lineRule="exact"/>
        <w:ind w:left="370"/>
      </w:pPr>
      <w:r>
        <w:rPr>
          <w:rFonts w:ascii="Times New Roman" w:hAnsi="Times New Roman" w:cs="Times New Roman"/>
          <w:sz w:val="28"/>
          <w:szCs w:val="28"/>
        </w:rPr>
        <w:t>Сегодня участницам предстоит пройти сложный путь конкурсов и тот кто одержит победу, получит звание «Мисс-коммерция»</w:t>
      </w:r>
    </w:p>
    <w:p w:rsidR="00C95ABB" w:rsidRDefault="00C95ABB">
      <w:pPr>
        <w:shd w:val="clear" w:color="auto" w:fill="FFFFFF"/>
        <w:spacing w:before="5" w:line="480" w:lineRule="exact"/>
        <w:ind w:left="19"/>
      </w:pPr>
      <w:r>
        <w:rPr>
          <w:rFonts w:ascii="Times New Roman" w:hAnsi="Times New Roman" w:cs="Times New Roman"/>
          <w:sz w:val="28"/>
          <w:szCs w:val="28"/>
        </w:rPr>
        <w:t>Позвольте представить наших участниц</w:t>
      </w:r>
    </w:p>
    <w:p w:rsidR="00C95ABB" w:rsidRDefault="00C95ABB">
      <w:pPr>
        <w:shd w:val="clear" w:color="auto" w:fill="FFFFFF"/>
        <w:tabs>
          <w:tab w:val="left" w:leader="underscore" w:pos="5453"/>
        </w:tabs>
        <w:spacing w:line="480" w:lineRule="exact"/>
        <w:ind w:left="53"/>
      </w:pPr>
      <w:r>
        <w:rPr>
          <w:rFonts w:ascii="Times New Roman" w:hAnsi="Times New Roman" w:cs="Times New Roman"/>
          <w:sz w:val="28"/>
          <w:szCs w:val="28"/>
        </w:rPr>
        <w:t>1</w:t>
      </w:r>
      <w:r>
        <w:rPr>
          <w:rFonts w:ascii="Times New Roman" w:hAnsi="Times New Roman" w:cs="Times New Roman"/>
          <w:sz w:val="28"/>
          <w:szCs w:val="28"/>
        </w:rPr>
        <w:tab/>
      </w:r>
    </w:p>
    <w:p w:rsidR="00C95ABB" w:rsidRDefault="00C95ABB">
      <w:pPr>
        <w:shd w:val="clear" w:color="auto" w:fill="FFFFFF"/>
        <w:tabs>
          <w:tab w:val="left" w:leader="underscore" w:pos="5453"/>
        </w:tabs>
        <w:spacing w:line="480" w:lineRule="exact"/>
        <w:ind w:left="29"/>
      </w:pPr>
      <w:r>
        <w:rPr>
          <w:rFonts w:ascii="Times New Roman" w:hAnsi="Times New Roman" w:cs="Times New Roman"/>
          <w:spacing w:val="-11"/>
          <w:sz w:val="28"/>
          <w:szCs w:val="28"/>
        </w:rPr>
        <w:t>2.</w:t>
      </w:r>
      <w:r>
        <w:rPr>
          <w:rFonts w:ascii="Times New Roman" w:hAnsi="Times New Roman" w:cs="Times New Roman"/>
          <w:sz w:val="28"/>
          <w:szCs w:val="28"/>
        </w:rPr>
        <w:tab/>
      </w:r>
    </w:p>
    <w:p w:rsidR="00C95ABB" w:rsidRDefault="00C95ABB">
      <w:pPr>
        <w:shd w:val="clear" w:color="auto" w:fill="FFFFFF"/>
        <w:tabs>
          <w:tab w:val="left" w:leader="underscore" w:pos="4637"/>
        </w:tabs>
        <w:spacing w:before="5" w:line="480" w:lineRule="exact"/>
        <w:ind w:left="29"/>
      </w:pPr>
      <w:r>
        <w:rPr>
          <w:rFonts w:ascii="Times New Roman" w:hAnsi="Times New Roman" w:cs="Times New Roman"/>
          <w:spacing w:val="-11"/>
          <w:sz w:val="28"/>
          <w:szCs w:val="28"/>
        </w:rPr>
        <w:t>3.</w:t>
      </w:r>
      <w:r>
        <w:rPr>
          <w:rFonts w:ascii="Times New Roman" w:hAnsi="Times New Roman" w:cs="Times New Roman"/>
          <w:sz w:val="28"/>
          <w:szCs w:val="28"/>
        </w:rPr>
        <w:tab/>
        <w:t>___</w:t>
      </w:r>
    </w:p>
    <w:p w:rsidR="00C95ABB" w:rsidRDefault="00C95ABB">
      <w:pPr>
        <w:shd w:val="clear" w:color="auto" w:fill="FFFFFF"/>
        <w:spacing w:before="10" w:line="480" w:lineRule="exact"/>
        <w:ind w:left="29"/>
      </w:pPr>
      <w:r>
        <w:rPr>
          <w:rFonts w:ascii="Times New Roman" w:hAnsi="Times New Roman" w:cs="Times New Roman"/>
          <w:sz w:val="28"/>
          <w:szCs w:val="28"/>
        </w:rPr>
        <w:t>(музыкальное сопровождение)</w:t>
      </w:r>
    </w:p>
    <w:p w:rsidR="00C95ABB" w:rsidRDefault="00C95ABB">
      <w:pPr>
        <w:shd w:val="clear" w:color="auto" w:fill="FFFFFF"/>
        <w:ind w:left="19"/>
      </w:pPr>
      <w:r>
        <w:rPr>
          <w:rFonts w:ascii="Times New Roman" w:hAnsi="Times New Roman" w:cs="Times New Roman"/>
          <w:sz w:val="28"/>
          <w:szCs w:val="28"/>
        </w:rPr>
        <w:t>Позвольте представить членов жюри:</w:t>
      </w:r>
    </w:p>
    <w:p w:rsidR="00C95ABB" w:rsidRDefault="00C95ABB">
      <w:pPr>
        <w:shd w:val="clear" w:color="auto" w:fill="FFFFFF"/>
        <w:tabs>
          <w:tab w:val="left" w:leader="underscore" w:pos="5458"/>
        </w:tabs>
        <w:spacing w:line="480" w:lineRule="exact"/>
        <w:ind w:left="58"/>
      </w:pPr>
      <w:r>
        <w:rPr>
          <w:rFonts w:ascii="Times New Roman" w:hAnsi="Times New Roman" w:cs="Times New Roman"/>
          <w:sz w:val="28"/>
          <w:szCs w:val="28"/>
        </w:rPr>
        <w:t>1</w:t>
      </w:r>
      <w:r>
        <w:rPr>
          <w:rFonts w:ascii="Times New Roman" w:hAnsi="Times New Roman" w:cs="Times New Roman"/>
          <w:sz w:val="28"/>
          <w:szCs w:val="28"/>
        </w:rPr>
        <w:tab/>
      </w:r>
    </w:p>
    <w:p w:rsidR="00C95ABB" w:rsidRDefault="00C95ABB">
      <w:pPr>
        <w:shd w:val="clear" w:color="auto" w:fill="FFFFFF"/>
        <w:tabs>
          <w:tab w:val="left" w:leader="underscore" w:pos="5458"/>
        </w:tabs>
        <w:spacing w:line="480" w:lineRule="exact"/>
        <w:ind w:left="34"/>
      </w:pPr>
      <w:r>
        <w:rPr>
          <w:b/>
          <w:bCs/>
          <w:spacing w:val="-17"/>
          <w:sz w:val="26"/>
          <w:szCs w:val="26"/>
        </w:rPr>
        <w:t>2.</w:t>
      </w:r>
      <w:r>
        <w:rPr>
          <w:b/>
          <w:bCs/>
          <w:sz w:val="26"/>
          <w:szCs w:val="26"/>
        </w:rPr>
        <w:tab/>
      </w:r>
    </w:p>
    <w:p w:rsidR="00C95ABB" w:rsidRDefault="00C95ABB">
      <w:pPr>
        <w:shd w:val="clear" w:color="auto" w:fill="FFFFFF"/>
        <w:tabs>
          <w:tab w:val="left" w:leader="underscore" w:pos="5462"/>
        </w:tabs>
        <w:spacing w:before="10" w:line="480" w:lineRule="exact"/>
        <w:ind w:left="34"/>
      </w:pPr>
      <w:r>
        <w:rPr>
          <w:b/>
          <w:bCs/>
          <w:spacing w:val="-15"/>
          <w:sz w:val="26"/>
          <w:szCs w:val="26"/>
        </w:rPr>
        <w:t>3.</w:t>
      </w:r>
      <w:r>
        <w:rPr>
          <w:b/>
          <w:bCs/>
          <w:sz w:val="26"/>
          <w:szCs w:val="26"/>
        </w:rPr>
        <w:tab/>
      </w:r>
    </w:p>
    <w:p w:rsidR="00C95ABB" w:rsidRDefault="00C95ABB">
      <w:pPr>
        <w:shd w:val="clear" w:color="auto" w:fill="FFFFFF"/>
        <w:spacing w:before="811" w:line="475" w:lineRule="exact"/>
        <w:ind w:left="48"/>
        <w:jc w:val="center"/>
      </w:pPr>
      <w:r>
        <w:rPr>
          <w:rFonts w:ascii="Times New Roman" w:hAnsi="Times New Roman" w:cs="Times New Roman"/>
          <w:b/>
          <w:bCs/>
          <w:sz w:val="28"/>
          <w:szCs w:val="28"/>
        </w:rPr>
        <w:t>1. Конкурс «Цена товара»</w:t>
      </w:r>
    </w:p>
    <w:p w:rsidR="00C95ABB" w:rsidRPr="001E7F95" w:rsidRDefault="00C95ABB" w:rsidP="001E7F95">
      <w:pPr>
        <w:shd w:val="clear" w:color="auto" w:fill="FFFFFF"/>
        <w:spacing w:line="475" w:lineRule="exact"/>
        <w:ind w:left="38" w:firstLine="274"/>
        <w:sectPr w:rsidR="00C95ABB" w:rsidRPr="001E7F95" w:rsidSect="001E7F95">
          <w:headerReference w:type="even" r:id="rId8"/>
          <w:headerReference w:type="default" r:id="rId9"/>
          <w:pgSz w:w="11909" w:h="16834"/>
          <w:pgMar w:top="1440" w:right="396" w:bottom="720" w:left="1788" w:header="720" w:footer="720" w:gutter="0"/>
          <w:cols w:space="60"/>
          <w:noEndnote/>
          <w:titlePg/>
        </w:sectPr>
      </w:pPr>
      <w:r>
        <w:rPr>
          <w:rFonts w:ascii="Times New Roman" w:hAnsi="Times New Roman" w:cs="Times New Roman"/>
          <w:sz w:val="28"/>
          <w:szCs w:val="28"/>
        </w:rPr>
        <w:t xml:space="preserve">Перед Вами задание: Необходимо рассчитать продажную цену и оформить ценник. </w:t>
      </w:r>
      <w:r w:rsidRPr="001E7F95">
        <w:rPr>
          <w:rFonts w:ascii="Times New Roman" w:hAnsi="Times New Roman" w:cs="Times New Roman"/>
          <w:sz w:val="28"/>
          <w:szCs w:val="28"/>
        </w:rPr>
        <w:t>Приложение 1</w:t>
      </w:r>
      <w:r>
        <w:rPr>
          <w:rFonts w:ascii="Times New Roman" w:hAnsi="Times New Roman" w:cs="Times New Roman"/>
          <w:sz w:val="28"/>
          <w:szCs w:val="28"/>
        </w:rPr>
        <w:t>. За правильное и быстрое исполнение 2 балла. Время пошло</w:t>
      </w:r>
      <w:r>
        <w:t xml:space="preserve">. </w:t>
      </w:r>
    </w:p>
    <w:p w:rsidR="00C95ABB" w:rsidRDefault="00C95ABB">
      <w:pPr>
        <w:shd w:val="clear" w:color="auto" w:fill="FFFFFF"/>
        <w:spacing w:before="470" w:line="480" w:lineRule="exact"/>
        <w:ind w:left="1363"/>
      </w:pPr>
      <w:r>
        <w:rPr>
          <w:rFonts w:ascii="Times New Roman" w:hAnsi="Times New Roman" w:cs="Times New Roman"/>
          <w:b/>
          <w:bCs/>
          <w:sz w:val="28"/>
          <w:szCs w:val="28"/>
        </w:rPr>
        <w:t>2. Конкурс «Знание профессиональной терминологии»</w:t>
      </w:r>
    </w:p>
    <w:p w:rsidR="00C95ABB" w:rsidRDefault="00C95ABB">
      <w:pPr>
        <w:shd w:val="clear" w:color="auto" w:fill="FFFFFF"/>
        <w:spacing w:before="10" w:line="480" w:lineRule="exact"/>
        <w:ind w:left="5"/>
      </w:pPr>
      <w:r>
        <w:rPr>
          <w:rFonts w:ascii="Times New Roman" w:hAnsi="Times New Roman" w:cs="Times New Roman"/>
          <w:sz w:val="28"/>
          <w:szCs w:val="28"/>
        </w:rPr>
        <w:t>Ведущий: Вам зачитываются определения, вы называете термин</w:t>
      </w:r>
    </w:p>
    <w:p w:rsidR="00C95ABB" w:rsidRDefault="00C95ABB">
      <w:pPr>
        <w:shd w:val="clear" w:color="auto" w:fill="FFFFFF"/>
        <w:spacing w:line="480" w:lineRule="exact"/>
        <w:ind w:left="14" w:right="29" w:firstLine="792"/>
        <w:jc w:val="both"/>
      </w:pPr>
      <w:r>
        <w:rPr>
          <w:rFonts w:ascii="Times New Roman" w:hAnsi="Times New Roman" w:cs="Times New Roman"/>
          <w:b/>
          <w:bCs/>
          <w:sz w:val="28"/>
          <w:szCs w:val="28"/>
        </w:rPr>
        <w:t xml:space="preserve">потребитель </w:t>
      </w:r>
      <w:r>
        <w:rPr>
          <w:rFonts w:ascii="Times New Roman" w:hAnsi="Times New Roman" w:cs="Times New Roman"/>
          <w:sz w:val="28"/>
          <w:szCs w:val="28"/>
        </w:rPr>
        <w:t>- гражданин, имеющий намерение заказать или приобрести либо заказывающий, приобретающий или использующий товары (работы, услуги) исключительно для личных, семейных, домашних и иных нужд, не связанных с осуществлением предпринимательской деятельности;</w:t>
      </w:r>
    </w:p>
    <w:p w:rsidR="00C95ABB" w:rsidRDefault="00C95ABB">
      <w:pPr>
        <w:shd w:val="clear" w:color="auto" w:fill="FFFFFF"/>
        <w:spacing w:line="480" w:lineRule="exact"/>
        <w:ind w:left="29" w:right="19" w:firstLine="782"/>
        <w:jc w:val="both"/>
      </w:pPr>
      <w:r>
        <w:rPr>
          <w:rFonts w:ascii="Times New Roman" w:hAnsi="Times New Roman" w:cs="Times New Roman"/>
          <w:b/>
          <w:bCs/>
          <w:sz w:val="28"/>
          <w:szCs w:val="28"/>
        </w:rPr>
        <w:t xml:space="preserve">изготовитель </w:t>
      </w:r>
      <w:r>
        <w:rPr>
          <w:rFonts w:ascii="Times New Roman" w:hAnsi="Times New Roman" w:cs="Times New Roman"/>
          <w:sz w:val="28"/>
          <w:szCs w:val="28"/>
        </w:rPr>
        <w:t>- организация независимо от ее организационно-правовой формы, а также индивидуальный предприниматель, производящие товары для реализации потребителям;</w:t>
      </w:r>
    </w:p>
    <w:p w:rsidR="00C95ABB" w:rsidRDefault="00C95ABB">
      <w:pPr>
        <w:shd w:val="clear" w:color="auto" w:fill="FFFFFF"/>
        <w:spacing w:line="480" w:lineRule="exact"/>
        <w:ind w:left="38" w:right="10" w:firstLine="778"/>
        <w:jc w:val="both"/>
      </w:pPr>
      <w:r>
        <w:rPr>
          <w:rFonts w:ascii="Times New Roman" w:hAnsi="Times New Roman" w:cs="Times New Roman"/>
          <w:b/>
          <w:bCs/>
          <w:sz w:val="28"/>
          <w:szCs w:val="28"/>
        </w:rPr>
        <w:t xml:space="preserve">исполнитель </w:t>
      </w:r>
      <w:r>
        <w:rPr>
          <w:rFonts w:ascii="Times New Roman" w:hAnsi="Times New Roman" w:cs="Times New Roman"/>
          <w:sz w:val="28"/>
          <w:szCs w:val="28"/>
        </w:rPr>
        <w:t>- организация независимо от ее организационно-правовой формы, а также индивидуальный предприниматель, выполняющие работы или оказывающие услуги потребителям по возмездному договору;</w:t>
      </w:r>
    </w:p>
    <w:p w:rsidR="00C95ABB" w:rsidRDefault="00C95ABB">
      <w:pPr>
        <w:shd w:val="clear" w:color="auto" w:fill="FFFFFF"/>
        <w:spacing w:line="480" w:lineRule="exact"/>
        <w:ind w:left="38" w:right="19" w:firstLine="778"/>
        <w:jc w:val="both"/>
      </w:pPr>
      <w:r>
        <w:rPr>
          <w:rFonts w:ascii="Times New Roman" w:hAnsi="Times New Roman" w:cs="Times New Roman"/>
          <w:b/>
          <w:bCs/>
          <w:sz w:val="28"/>
          <w:szCs w:val="28"/>
        </w:rPr>
        <w:t xml:space="preserve">продавец </w:t>
      </w:r>
      <w:r>
        <w:rPr>
          <w:rFonts w:ascii="Times New Roman" w:hAnsi="Times New Roman" w:cs="Times New Roman"/>
          <w:sz w:val="28"/>
          <w:szCs w:val="28"/>
        </w:rPr>
        <w:t>- организация независимо от ее организационно-правовой формы, а также индивидуальный предприниматель, реализующие товары потребителям по договору купли-продажи;</w:t>
      </w:r>
    </w:p>
    <w:p w:rsidR="00C95ABB" w:rsidRDefault="00C95ABB">
      <w:pPr>
        <w:shd w:val="clear" w:color="auto" w:fill="FFFFFF"/>
        <w:spacing w:line="480" w:lineRule="exact"/>
        <w:ind w:left="14" w:right="10" w:firstLine="850"/>
        <w:jc w:val="both"/>
      </w:pPr>
      <w:r>
        <w:rPr>
          <w:rFonts w:ascii="Times New Roman" w:hAnsi="Times New Roman" w:cs="Times New Roman"/>
          <w:b/>
          <w:bCs/>
          <w:sz w:val="28"/>
          <w:szCs w:val="28"/>
        </w:rPr>
        <w:t xml:space="preserve">ассортимент </w:t>
      </w:r>
      <w:r>
        <w:rPr>
          <w:rFonts w:ascii="Times New Roman" w:hAnsi="Times New Roman" w:cs="Times New Roman"/>
          <w:sz w:val="28"/>
          <w:szCs w:val="28"/>
        </w:rPr>
        <w:t>- набор товаров различных видов и разновидностей, объединенных по потребительскому, торговому, производственному или материально-техническому признаку.</w:t>
      </w:r>
    </w:p>
    <w:p w:rsidR="00C95ABB" w:rsidRDefault="00C95ABB">
      <w:pPr>
        <w:shd w:val="clear" w:color="auto" w:fill="FFFFFF"/>
        <w:spacing w:before="10" w:line="480" w:lineRule="exact"/>
        <w:ind w:left="14" w:firstLine="859"/>
        <w:jc w:val="both"/>
      </w:pPr>
      <w:r>
        <w:rPr>
          <w:rFonts w:ascii="Times New Roman" w:hAnsi="Times New Roman" w:cs="Times New Roman"/>
          <w:b/>
          <w:bCs/>
          <w:sz w:val="28"/>
          <w:szCs w:val="28"/>
        </w:rPr>
        <w:t xml:space="preserve">Срок годности </w:t>
      </w:r>
      <w:r>
        <w:rPr>
          <w:rFonts w:ascii="Times New Roman" w:hAnsi="Times New Roman" w:cs="Times New Roman"/>
          <w:sz w:val="28"/>
          <w:szCs w:val="28"/>
        </w:rPr>
        <w:t>- срок, в течение которого товар пригоден для эффективного использования по назначению.</w:t>
      </w:r>
    </w:p>
    <w:p w:rsidR="00C95ABB" w:rsidRDefault="00C95ABB">
      <w:pPr>
        <w:shd w:val="clear" w:color="auto" w:fill="FFFFFF"/>
        <w:spacing w:line="480" w:lineRule="exact"/>
        <w:ind w:left="24" w:firstLine="773"/>
        <w:jc w:val="both"/>
      </w:pPr>
      <w:r>
        <w:rPr>
          <w:rFonts w:ascii="Times New Roman" w:hAnsi="Times New Roman" w:cs="Times New Roman"/>
          <w:b/>
          <w:bCs/>
          <w:sz w:val="28"/>
          <w:szCs w:val="28"/>
        </w:rPr>
        <w:t xml:space="preserve">Полнота ассортимента </w:t>
      </w:r>
      <w:r>
        <w:rPr>
          <w:rFonts w:ascii="Times New Roman" w:hAnsi="Times New Roman" w:cs="Times New Roman"/>
          <w:sz w:val="28"/>
          <w:szCs w:val="28"/>
        </w:rPr>
        <w:t>- это количество видов, разновидностей и наименований товаров в группе однородной продукции.</w:t>
      </w:r>
    </w:p>
    <w:p w:rsidR="00C95ABB" w:rsidRDefault="00C95ABB">
      <w:pPr>
        <w:shd w:val="clear" w:color="auto" w:fill="FFFFFF"/>
        <w:spacing w:line="480" w:lineRule="exact"/>
        <w:ind w:left="24" w:firstLine="845"/>
        <w:jc w:val="both"/>
        <w:rPr>
          <w:rFonts w:ascii="Times New Roman" w:hAnsi="Times New Roman" w:cs="Times New Roman"/>
          <w:sz w:val="28"/>
          <w:szCs w:val="28"/>
        </w:rPr>
      </w:pPr>
      <w:r>
        <w:rPr>
          <w:rFonts w:ascii="Times New Roman" w:hAnsi="Times New Roman" w:cs="Times New Roman"/>
          <w:b/>
          <w:bCs/>
          <w:sz w:val="28"/>
          <w:szCs w:val="28"/>
        </w:rPr>
        <w:t xml:space="preserve">Качество товара </w:t>
      </w:r>
      <w:r>
        <w:rPr>
          <w:rFonts w:ascii="Times New Roman" w:hAnsi="Times New Roman" w:cs="Times New Roman"/>
          <w:sz w:val="28"/>
          <w:szCs w:val="28"/>
        </w:rPr>
        <w:t>- совокупность свойств товара, обусловливающих его способность удовлетворять определенные потребности в соответствии с назначением товара.</w:t>
      </w:r>
    </w:p>
    <w:p w:rsidR="00C95ABB" w:rsidRPr="00C25BFF" w:rsidRDefault="00C95ABB" w:rsidP="00C25BFF">
      <w:pPr>
        <w:spacing w:line="360" w:lineRule="auto"/>
        <w:ind w:firstLine="720"/>
        <w:rPr>
          <w:rFonts w:ascii="Times New Roman" w:hAnsi="Times New Roman" w:cs="Times New Roman"/>
          <w:sz w:val="28"/>
          <w:szCs w:val="28"/>
        </w:rPr>
      </w:pPr>
      <w:r w:rsidRPr="00C25BFF">
        <w:rPr>
          <w:rFonts w:ascii="Times New Roman" w:hAnsi="Times New Roman" w:cs="Times New Roman"/>
          <w:b/>
          <w:sz w:val="28"/>
          <w:szCs w:val="28"/>
        </w:rPr>
        <w:t>Товар</w:t>
      </w:r>
      <w:r w:rsidRPr="00C25BFF">
        <w:rPr>
          <w:rFonts w:ascii="Times New Roman" w:hAnsi="Times New Roman" w:cs="Times New Roman"/>
          <w:sz w:val="28"/>
          <w:szCs w:val="28"/>
        </w:rPr>
        <w:t xml:space="preserve"> - это продукция, изготовленная для обмена или продажи</w:t>
      </w:r>
    </w:p>
    <w:p w:rsidR="00C95ABB" w:rsidRPr="00C25BFF" w:rsidRDefault="00C95ABB" w:rsidP="00C25BFF">
      <w:pPr>
        <w:spacing w:line="360" w:lineRule="auto"/>
        <w:ind w:firstLine="720"/>
        <w:jc w:val="both"/>
        <w:rPr>
          <w:rFonts w:ascii="Times New Roman" w:hAnsi="Times New Roman" w:cs="Times New Roman"/>
          <w:sz w:val="28"/>
          <w:szCs w:val="28"/>
        </w:rPr>
      </w:pPr>
      <w:r w:rsidRPr="00C25BFF">
        <w:rPr>
          <w:rFonts w:ascii="Times New Roman" w:hAnsi="Times New Roman" w:cs="Times New Roman"/>
          <w:b/>
          <w:sz w:val="28"/>
          <w:szCs w:val="28"/>
        </w:rPr>
        <w:t>Продукция</w:t>
      </w:r>
      <w:r w:rsidRPr="00C25BFF">
        <w:rPr>
          <w:rFonts w:ascii="Times New Roman" w:hAnsi="Times New Roman" w:cs="Times New Roman"/>
          <w:sz w:val="28"/>
          <w:szCs w:val="28"/>
        </w:rPr>
        <w:t xml:space="preserve">— материальный или нематериальный результат деятельности (процесса), предназначенный для удовлетворения реальных или потенциальных потребностей. </w:t>
      </w:r>
    </w:p>
    <w:p w:rsidR="00C95ABB" w:rsidRPr="00C25BFF" w:rsidRDefault="00C95ABB" w:rsidP="00C25BFF">
      <w:pPr>
        <w:spacing w:line="360" w:lineRule="auto"/>
        <w:ind w:firstLine="720"/>
        <w:jc w:val="both"/>
        <w:rPr>
          <w:rFonts w:ascii="Times New Roman" w:hAnsi="Times New Roman" w:cs="Times New Roman"/>
          <w:sz w:val="28"/>
          <w:szCs w:val="28"/>
        </w:rPr>
      </w:pPr>
      <w:r w:rsidRPr="00C25BFF">
        <w:rPr>
          <w:rFonts w:ascii="Times New Roman" w:hAnsi="Times New Roman" w:cs="Times New Roman"/>
          <w:b/>
          <w:sz w:val="28"/>
          <w:szCs w:val="28"/>
        </w:rPr>
        <w:t>Товарная экспертиза</w:t>
      </w:r>
      <w:r w:rsidRPr="00C25BFF">
        <w:rPr>
          <w:rFonts w:ascii="Times New Roman" w:hAnsi="Times New Roman" w:cs="Times New Roman"/>
          <w:sz w:val="28"/>
          <w:szCs w:val="28"/>
        </w:rPr>
        <w:t xml:space="preserve"> - особый вид деятельности при оценке качества товаров.</w:t>
      </w:r>
    </w:p>
    <w:p w:rsidR="00C95ABB" w:rsidRPr="00C25BFF" w:rsidRDefault="00C95ABB" w:rsidP="00C25BFF">
      <w:pPr>
        <w:spacing w:line="360" w:lineRule="auto"/>
        <w:ind w:firstLine="720"/>
        <w:jc w:val="both"/>
        <w:rPr>
          <w:rFonts w:ascii="Times New Roman" w:hAnsi="Times New Roman" w:cs="Times New Roman"/>
          <w:sz w:val="28"/>
          <w:szCs w:val="28"/>
        </w:rPr>
      </w:pPr>
      <w:r w:rsidRPr="00C25BFF">
        <w:rPr>
          <w:rFonts w:ascii="Times New Roman" w:hAnsi="Times New Roman" w:cs="Times New Roman"/>
          <w:b/>
          <w:sz w:val="28"/>
          <w:szCs w:val="28"/>
        </w:rPr>
        <w:t>Товароведческая экспертиза</w:t>
      </w:r>
      <w:r w:rsidRPr="00C25BFF">
        <w:rPr>
          <w:rFonts w:ascii="Times New Roman" w:hAnsi="Times New Roman" w:cs="Times New Roman"/>
          <w:sz w:val="28"/>
          <w:szCs w:val="28"/>
        </w:rPr>
        <w:t xml:space="preserve"> - это оценка потребительских свойств товара по органолептическим, физико-химическим и микробиологическим показателям с помощью измерений и/или опроса и/или товарной информации</w:t>
      </w:r>
    </w:p>
    <w:p w:rsidR="00C95ABB" w:rsidRPr="00C25BFF" w:rsidRDefault="00C95ABB" w:rsidP="00C25BFF">
      <w:pPr>
        <w:spacing w:line="360" w:lineRule="auto"/>
        <w:ind w:firstLine="720"/>
        <w:jc w:val="both"/>
        <w:rPr>
          <w:rFonts w:ascii="Times New Roman" w:hAnsi="Times New Roman" w:cs="Times New Roman"/>
          <w:sz w:val="28"/>
          <w:szCs w:val="28"/>
        </w:rPr>
      </w:pPr>
    </w:p>
    <w:p w:rsidR="00C95ABB" w:rsidRDefault="00C95ABB" w:rsidP="00C25BFF">
      <w:pPr>
        <w:spacing w:line="360" w:lineRule="auto"/>
        <w:ind w:firstLine="720"/>
        <w:jc w:val="both"/>
        <w:rPr>
          <w:rFonts w:ascii="Times New Roman" w:hAnsi="Times New Roman" w:cs="Times New Roman"/>
          <w:sz w:val="28"/>
          <w:szCs w:val="28"/>
        </w:rPr>
      </w:pPr>
      <w:r w:rsidRPr="00C25BFF">
        <w:rPr>
          <w:rFonts w:ascii="Times New Roman" w:hAnsi="Times New Roman" w:cs="Times New Roman"/>
          <w:b/>
          <w:sz w:val="28"/>
          <w:szCs w:val="28"/>
        </w:rPr>
        <w:t xml:space="preserve">Упаковка </w:t>
      </w:r>
      <w:r w:rsidRPr="00C25BFF">
        <w:rPr>
          <w:rFonts w:ascii="Times New Roman" w:hAnsi="Times New Roman" w:cs="Times New Roman"/>
          <w:sz w:val="28"/>
          <w:szCs w:val="28"/>
        </w:rPr>
        <w:t xml:space="preserve">- технологические операции,  обеспечивающие защиту товаров аптечного ассортимента  от повреждений и потерь, а окружающую среду от загрязнения.  </w:t>
      </w:r>
    </w:p>
    <w:p w:rsidR="00C95ABB" w:rsidRDefault="00C95ABB" w:rsidP="00C25BFF">
      <w:pPr>
        <w:spacing w:line="360" w:lineRule="auto"/>
        <w:ind w:firstLine="720"/>
        <w:jc w:val="both"/>
        <w:rPr>
          <w:rFonts w:ascii="Times New Roman" w:hAnsi="Times New Roman" w:cs="Times New Roman"/>
          <w:sz w:val="28"/>
          <w:szCs w:val="28"/>
        </w:rPr>
      </w:pPr>
      <w:r w:rsidRPr="0092608E">
        <w:rPr>
          <w:rFonts w:ascii="Times New Roman" w:hAnsi="Times New Roman" w:cs="Times New Roman"/>
          <w:b/>
          <w:sz w:val="28"/>
          <w:szCs w:val="28"/>
        </w:rPr>
        <w:t xml:space="preserve">Маркировка </w:t>
      </w:r>
      <w:r w:rsidRPr="00C25BFF">
        <w:rPr>
          <w:rFonts w:ascii="Times New Roman" w:hAnsi="Times New Roman" w:cs="Times New Roman"/>
          <w:sz w:val="28"/>
          <w:szCs w:val="28"/>
        </w:rPr>
        <w:t xml:space="preserve">-  технологические операции,  включающие нанесение на товар или упаковку клейма, позволяющего идентифицировать материал,  из которого изготовлен товар, производителя, дату изготовления, условия транспортировки и пр. </w:t>
      </w:r>
    </w:p>
    <w:p w:rsidR="00C95ABB" w:rsidRPr="00C25BFF" w:rsidRDefault="00C95ABB" w:rsidP="00C25BFF">
      <w:pPr>
        <w:spacing w:line="360" w:lineRule="auto"/>
        <w:ind w:firstLine="720"/>
        <w:jc w:val="both"/>
        <w:rPr>
          <w:rFonts w:ascii="Times New Roman" w:hAnsi="Times New Roman" w:cs="Times New Roman"/>
          <w:sz w:val="28"/>
          <w:szCs w:val="28"/>
        </w:rPr>
      </w:pPr>
      <w:r w:rsidRPr="0092608E">
        <w:rPr>
          <w:rFonts w:ascii="Times New Roman" w:hAnsi="Times New Roman" w:cs="Times New Roman"/>
          <w:b/>
          <w:sz w:val="28"/>
          <w:szCs w:val="28"/>
        </w:rPr>
        <w:t>Хранение</w:t>
      </w:r>
      <w:r w:rsidRPr="00C25BFF">
        <w:rPr>
          <w:rFonts w:ascii="Times New Roman" w:hAnsi="Times New Roman" w:cs="Times New Roman"/>
          <w:sz w:val="28"/>
          <w:szCs w:val="28"/>
        </w:rPr>
        <w:t xml:space="preserve"> - этап технологического цикла товародвижения от выпуска готовой продукции до потребления  или утилизации, цель которого - обеспечение стабильности исходных свойств или их изменение с минимальными потерями в течение заранее обусловленного срока.</w:t>
      </w:r>
    </w:p>
    <w:p w:rsidR="00C95ABB" w:rsidRDefault="00C95ABB" w:rsidP="00C25BFF">
      <w:pPr>
        <w:spacing w:line="360" w:lineRule="auto"/>
        <w:ind w:firstLine="720"/>
        <w:jc w:val="both"/>
        <w:rPr>
          <w:rFonts w:ascii="Times New Roman" w:hAnsi="Times New Roman" w:cs="Times New Roman"/>
          <w:sz w:val="28"/>
          <w:szCs w:val="28"/>
        </w:rPr>
      </w:pPr>
    </w:p>
    <w:p w:rsidR="00C95ABB" w:rsidRDefault="00C95ABB" w:rsidP="00C25BFF">
      <w:pPr>
        <w:shd w:val="clear" w:color="auto" w:fill="FFFFFF"/>
        <w:spacing w:line="480" w:lineRule="exact"/>
        <w:ind w:firstLine="720"/>
        <w:jc w:val="center"/>
        <w:rPr>
          <w:rFonts w:ascii="Times New Roman" w:hAnsi="Times New Roman" w:cs="Times New Roman"/>
          <w:b/>
          <w:bCs/>
          <w:sz w:val="28"/>
          <w:szCs w:val="28"/>
        </w:rPr>
      </w:pPr>
    </w:p>
    <w:p w:rsidR="00C95ABB" w:rsidRDefault="00C95ABB" w:rsidP="00C25BFF">
      <w:pPr>
        <w:shd w:val="clear" w:color="auto" w:fill="FFFFFF"/>
        <w:spacing w:line="480" w:lineRule="exact"/>
        <w:ind w:firstLine="720"/>
        <w:jc w:val="center"/>
        <w:rPr>
          <w:rFonts w:ascii="Times New Roman" w:hAnsi="Times New Roman" w:cs="Times New Roman"/>
          <w:b/>
          <w:bCs/>
          <w:sz w:val="28"/>
          <w:szCs w:val="28"/>
        </w:rPr>
      </w:pPr>
    </w:p>
    <w:p w:rsidR="00C95ABB" w:rsidRDefault="00C95ABB" w:rsidP="00C25BFF">
      <w:pPr>
        <w:shd w:val="clear" w:color="auto" w:fill="FFFFFF"/>
        <w:spacing w:line="480" w:lineRule="exact"/>
        <w:ind w:firstLine="720"/>
        <w:jc w:val="center"/>
        <w:rPr>
          <w:rFonts w:ascii="Times New Roman" w:hAnsi="Times New Roman" w:cs="Times New Roman"/>
          <w:b/>
          <w:bCs/>
          <w:sz w:val="28"/>
          <w:szCs w:val="28"/>
        </w:rPr>
      </w:pPr>
    </w:p>
    <w:p w:rsidR="00C95ABB" w:rsidRDefault="00C95ABB" w:rsidP="00C25BFF">
      <w:pPr>
        <w:shd w:val="clear" w:color="auto" w:fill="FFFFFF"/>
        <w:spacing w:line="480" w:lineRule="exact"/>
        <w:ind w:firstLine="720"/>
        <w:jc w:val="center"/>
        <w:rPr>
          <w:rFonts w:ascii="Times New Roman" w:hAnsi="Times New Roman" w:cs="Times New Roman"/>
          <w:b/>
          <w:bCs/>
          <w:sz w:val="28"/>
          <w:szCs w:val="28"/>
        </w:rPr>
      </w:pPr>
    </w:p>
    <w:p w:rsidR="00C95ABB" w:rsidRDefault="00C95ABB" w:rsidP="00C25BFF">
      <w:pPr>
        <w:shd w:val="clear" w:color="auto" w:fill="FFFFFF"/>
        <w:spacing w:line="480" w:lineRule="exact"/>
        <w:ind w:firstLine="720"/>
        <w:jc w:val="center"/>
        <w:rPr>
          <w:rFonts w:ascii="Times New Roman" w:hAnsi="Times New Roman" w:cs="Times New Roman"/>
          <w:b/>
          <w:bCs/>
          <w:sz w:val="28"/>
          <w:szCs w:val="28"/>
        </w:rPr>
      </w:pPr>
    </w:p>
    <w:p w:rsidR="00C95ABB" w:rsidRDefault="00C95ABB" w:rsidP="00C25BFF">
      <w:pPr>
        <w:shd w:val="clear" w:color="auto" w:fill="FFFFFF"/>
        <w:spacing w:line="480" w:lineRule="exact"/>
        <w:ind w:firstLine="720"/>
        <w:jc w:val="center"/>
        <w:rPr>
          <w:rFonts w:ascii="Times New Roman" w:hAnsi="Times New Roman" w:cs="Times New Roman"/>
          <w:b/>
          <w:bCs/>
          <w:sz w:val="28"/>
          <w:szCs w:val="28"/>
        </w:rPr>
      </w:pPr>
    </w:p>
    <w:p w:rsidR="00C95ABB" w:rsidRDefault="00C95ABB" w:rsidP="00C25BFF">
      <w:pPr>
        <w:shd w:val="clear" w:color="auto" w:fill="FFFFFF"/>
        <w:spacing w:line="480" w:lineRule="exact"/>
        <w:ind w:firstLine="720"/>
        <w:jc w:val="center"/>
        <w:rPr>
          <w:rFonts w:ascii="Times New Roman" w:hAnsi="Times New Roman" w:cs="Times New Roman"/>
          <w:b/>
          <w:bCs/>
          <w:sz w:val="28"/>
          <w:szCs w:val="28"/>
        </w:rPr>
      </w:pPr>
    </w:p>
    <w:p w:rsidR="00C95ABB" w:rsidRDefault="00C95ABB" w:rsidP="00C25BFF">
      <w:pPr>
        <w:shd w:val="clear" w:color="auto" w:fill="FFFFFF"/>
        <w:spacing w:line="480" w:lineRule="exact"/>
        <w:ind w:firstLine="720"/>
        <w:jc w:val="center"/>
        <w:rPr>
          <w:rFonts w:ascii="Times New Roman" w:hAnsi="Times New Roman" w:cs="Times New Roman"/>
          <w:b/>
          <w:bCs/>
          <w:sz w:val="28"/>
          <w:szCs w:val="28"/>
        </w:rPr>
      </w:pPr>
    </w:p>
    <w:p w:rsidR="00C95ABB" w:rsidRDefault="00C95ABB" w:rsidP="00C25BFF">
      <w:pPr>
        <w:shd w:val="clear" w:color="auto" w:fill="FFFFFF"/>
        <w:spacing w:line="480" w:lineRule="exact"/>
        <w:ind w:firstLine="720"/>
        <w:jc w:val="center"/>
        <w:rPr>
          <w:rFonts w:ascii="Times New Roman" w:hAnsi="Times New Roman" w:cs="Times New Roman"/>
          <w:b/>
          <w:bCs/>
          <w:sz w:val="28"/>
          <w:szCs w:val="28"/>
        </w:rPr>
      </w:pPr>
    </w:p>
    <w:p w:rsidR="00C95ABB" w:rsidRDefault="00C95ABB" w:rsidP="00C25BFF">
      <w:pPr>
        <w:shd w:val="clear" w:color="auto" w:fill="FFFFFF"/>
        <w:spacing w:line="480" w:lineRule="exact"/>
        <w:ind w:firstLine="720"/>
        <w:jc w:val="center"/>
        <w:rPr>
          <w:rFonts w:ascii="Times New Roman" w:hAnsi="Times New Roman" w:cs="Times New Roman"/>
          <w:b/>
          <w:bCs/>
          <w:sz w:val="28"/>
          <w:szCs w:val="28"/>
        </w:rPr>
      </w:pPr>
    </w:p>
    <w:p w:rsidR="00C95ABB" w:rsidRDefault="00C95ABB" w:rsidP="00C25BFF">
      <w:pPr>
        <w:shd w:val="clear" w:color="auto" w:fill="FFFFFF"/>
        <w:spacing w:line="480" w:lineRule="exact"/>
        <w:ind w:firstLine="720"/>
        <w:jc w:val="center"/>
        <w:rPr>
          <w:rFonts w:ascii="Times New Roman" w:hAnsi="Times New Roman" w:cs="Times New Roman"/>
          <w:b/>
          <w:bCs/>
          <w:sz w:val="28"/>
          <w:szCs w:val="28"/>
        </w:rPr>
      </w:pPr>
    </w:p>
    <w:p w:rsidR="00C95ABB" w:rsidRDefault="00C95ABB" w:rsidP="00C25BFF">
      <w:pPr>
        <w:shd w:val="clear" w:color="auto" w:fill="FFFFFF"/>
        <w:spacing w:line="480" w:lineRule="exact"/>
        <w:ind w:firstLine="720"/>
        <w:jc w:val="center"/>
        <w:rPr>
          <w:rFonts w:ascii="Times New Roman" w:hAnsi="Times New Roman" w:cs="Times New Roman"/>
          <w:b/>
          <w:bCs/>
          <w:sz w:val="28"/>
          <w:szCs w:val="28"/>
        </w:rPr>
      </w:pPr>
    </w:p>
    <w:p w:rsidR="00C95ABB" w:rsidRDefault="00C95ABB" w:rsidP="00C25BFF">
      <w:pPr>
        <w:shd w:val="clear" w:color="auto" w:fill="FFFFFF"/>
        <w:spacing w:line="480" w:lineRule="exact"/>
        <w:ind w:firstLine="720"/>
        <w:jc w:val="center"/>
        <w:rPr>
          <w:rFonts w:ascii="Times New Roman" w:hAnsi="Times New Roman" w:cs="Times New Roman"/>
          <w:b/>
          <w:bCs/>
          <w:sz w:val="28"/>
          <w:szCs w:val="28"/>
        </w:rPr>
      </w:pPr>
    </w:p>
    <w:p w:rsidR="00C95ABB" w:rsidRDefault="00C95ABB" w:rsidP="00C25BFF">
      <w:pPr>
        <w:shd w:val="clear" w:color="auto" w:fill="FFFFFF"/>
        <w:spacing w:line="480" w:lineRule="exact"/>
        <w:ind w:firstLine="720"/>
        <w:jc w:val="center"/>
        <w:rPr>
          <w:rFonts w:ascii="Times New Roman" w:hAnsi="Times New Roman" w:cs="Times New Roman"/>
          <w:b/>
          <w:bCs/>
          <w:sz w:val="28"/>
          <w:szCs w:val="28"/>
        </w:rPr>
      </w:pPr>
    </w:p>
    <w:p w:rsidR="00C95ABB" w:rsidRDefault="00C95ABB" w:rsidP="00C25BFF">
      <w:pPr>
        <w:shd w:val="clear" w:color="auto" w:fill="FFFFFF"/>
        <w:spacing w:line="480" w:lineRule="exact"/>
        <w:ind w:firstLine="720"/>
        <w:jc w:val="center"/>
        <w:rPr>
          <w:rFonts w:ascii="Times New Roman" w:hAnsi="Times New Roman" w:cs="Times New Roman"/>
          <w:b/>
          <w:bCs/>
          <w:sz w:val="28"/>
          <w:szCs w:val="28"/>
        </w:rPr>
      </w:pPr>
    </w:p>
    <w:p w:rsidR="00C95ABB" w:rsidRDefault="00C95ABB" w:rsidP="00C25BFF">
      <w:pPr>
        <w:shd w:val="clear" w:color="auto" w:fill="FFFFFF"/>
        <w:spacing w:line="480" w:lineRule="exact"/>
        <w:ind w:firstLine="720"/>
        <w:jc w:val="center"/>
      </w:pPr>
      <w:r>
        <w:rPr>
          <w:rFonts w:ascii="Times New Roman" w:hAnsi="Times New Roman" w:cs="Times New Roman"/>
          <w:b/>
          <w:bCs/>
          <w:sz w:val="28"/>
          <w:szCs w:val="28"/>
        </w:rPr>
        <w:t>3. Конкурс «Нарисуй знак маркировки»</w:t>
      </w:r>
    </w:p>
    <w:p w:rsidR="00C95ABB" w:rsidRDefault="00C95ABB" w:rsidP="00C25BFF">
      <w:pPr>
        <w:shd w:val="clear" w:color="auto" w:fill="FFFFFF"/>
        <w:spacing w:line="480" w:lineRule="exact"/>
        <w:ind w:firstLine="720"/>
        <w:rPr>
          <w:rFonts w:ascii="Times New Roman" w:hAnsi="Times New Roman" w:cs="Times New Roman"/>
          <w:sz w:val="28"/>
          <w:szCs w:val="28"/>
        </w:rPr>
      </w:pPr>
      <w:r>
        <w:rPr>
          <w:rFonts w:ascii="Times New Roman" w:hAnsi="Times New Roman" w:cs="Times New Roman"/>
          <w:sz w:val="28"/>
          <w:szCs w:val="28"/>
        </w:rPr>
        <w:t>Ведущий: Перед Вами маркировочные значения. Вам необходимо нарисовать  знак,   к   которому   они   относятся.   Приложение 2</w:t>
      </w:r>
    </w:p>
    <w:p w:rsidR="00C95ABB" w:rsidRDefault="00C95ABB" w:rsidP="00C25BFF">
      <w:pPr>
        <w:shd w:val="clear" w:color="auto" w:fill="FFFFFF"/>
        <w:spacing w:line="480" w:lineRule="exact"/>
        <w:ind w:firstLine="720"/>
      </w:pPr>
      <w:r>
        <w:rPr>
          <w:rFonts w:ascii="Times New Roman" w:hAnsi="Times New Roman" w:cs="Times New Roman"/>
          <w:sz w:val="28"/>
          <w:szCs w:val="28"/>
        </w:rPr>
        <w:t>Прошу   Выбрать   задания.   За   каждый правильный ответ 1 балл.</w:t>
      </w:r>
    </w:p>
    <w:p w:rsidR="00C95ABB" w:rsidRDefault="00C95ABB">
      <w:pPr>
        <w:shd w:val="clear" w:color="auto" w:fill="FFFFFF"/>
        <w:spacing w:before="653" w:line="634" w:lineRule="exact"/>
        <w:ind w:right="192"/>
        <w:jc w:val="center"/>
      </w:pPr>
      <w:r>
        <w:rPr>
          <w:rFonts w:ascii="Times New Roman" w:hAnsi="Times New Roman" w:cs="Times New Roman"/>
          <w:b/>
          <w:bCs/>
          <w:sz w:val="28"/>
          <w:szCs w:val="28"/>
        </w:rPr>
        <w:t>4. Конкурс «Домашнее задание»</w:t>
      </w:r>
    </w:p>
    <w:p w:rsidR="00C95ABB" w:rsidRDefault="00C95ABB">
      <w:pPr>
        <w:shd w:val="clear" w:color="auto" w:fill="FFFFFF"/>
        <w:spacing w:line="634" w:lineRule="exact"/>
        <w:ind w:left="10" w:right="206"/>
        <w:jc w:val="both"/>
        <w:rPr>
          <w:rFonts w:ascii="Times New Roman" w:hAnsi="Times New Roman" w:cs="Times New Roman"/>
          <w:sz w:val="28"/>
          <w:szCs w:val="28"/>
        </w:rPr>
      </w:pPr>
      <w:r>
        <w:rPr>
          <w:rFonts w:ascii="Times New Roman" w:hAnsi="Times New Roman" w:cs="Times New Roman"/>
          <w:sz w:val="28"/>
          <w:szCs w:val="28"/>
        </w:rPr>
        <w:t xml:space="preserve">Ведущий: Домашним задание для наших участниц было подготовить демонстрацию модного ношения платка </w:t>
      </w:r>
    </w:p>
    <w:p w:rsidR="00C95ABB" w:rsidRDefault="00C95ABB" w:rsidP="00AF1AD3">
      <w:pPr>
        <w:shd w:val="clear" w:color="auto" w:fill="FFFFFF"/>
        <w:spacing w:before="178" w:line="490" w:lineRule="exact"/>
        <w:ind w:left="5" w:right="10"/>
        <w:jc w:val="both"/>
      </w:pPr>
      <w:r>
        <w:rPr>
          <w:rFonts w:ascii="Times New Roman" w:hAnsi="Times New Roman" w:cs="Times New Roman"/>
          <w:sz w:val="28"/>
          <w:szCs w:val="28"/>
        </w:rPr>
        <w:t xml:space="preserve">                                         </w:t>
      </w:r>
      <w:r>
        <w:rPr>
          <w:rFonts w:ascii="Times New Roman" w:hAnsi="Times New Roman" w:cs="Times New Roman"/>
          <w:b/>
          <w:bCs/>
          <w:sz w:val="28"/>
          <w:szCs w:val="28"/>
        </w:rPr>
        <w:t>5. Конкурс «Реши задачу»</w:t>
      </w:r>
    </w:p>
    <w:p w:rsidR="00C95ABB" w:rsidRDefault="00C95ABB">
      <w:pPr>
        <w:shd w:val="clear" w:color="auto" w:fill="FFFFFF"/>
        <w:spacing w:line="643" w:lineRule="exact"/>
      </w:pPr>
      <w:r>
        <w:rPr>
          <w:rFonts w:ascii="Times New Roman" w:hAnsi="Times New Roman" w:cs="Times New Roman"/>
          <w:sz w:val="28"/>
          <w:szCs w:val="28"/>
        </w:rPr>
        <w:t>Ведущий: Вам зачитывается задача, вы должны дать вариант ее решения.</w:t>
      </w:r>
    </w:p>
    <w:p w:rsidR="00C95ABB" w:rsidRDefault="00C95ABB">
      <w:pPr>
        <w:shd w:val="clear" w:color="auto" w:fill="FFFFFF"/>
        <w:spacing w:line="643" w:lineRule="exact"/>
        <w:ind w:left="10"/>
      </w:pPr>
      <w:r>
        <w:rPr>
          <w:rFonts w:ascii="Times New Roman" w:hAnsi="Times New Roman" w:cs="Times New Roman"/>
          <w:sz w:val="28"/>
          <w:szCs w:val="28"/>
        </w:rPr>
        <w:t>За верный ответ 1 балл</w:t>
      </w:r>
    </w:p>
    <w:p w:rsidR="00C95ABB" w:rsidRPr="00D44D53" w:rsidRDefault="00C95ABB" w:rsidP="00D44D53">
      <w:pPr>
        <w:spacing w:line="360" w:lineRule="auto"/>
        <w:ind w:firstLine="720"/>
        <w:jc w:val="both"/>
        <w:rPr>
          <w:rFonts w:ascii="Times New Roman" w:hAnsi="Times New Roman" w:cs="Times New Roman"/>
          <w:b/>
          <w:sz w:val="28"/>
          <w:szCs w:val="28"/>
        </w:rPr>
      </w:pPr>
      <w:r w:rsidRPr="00D44D53">
        <w:rPr>
          <w:rFonts w:ascii="Times New Roman" w:hAnsi="Times New Roman" w:cs="Times New Roman"/>
          <w:b/>
          <w:sz w:val="28"/>
          <w:szCs w:val="28"/>
        </w:rPr>
        <w:t>Задача 1. гр. Беляева купила 20 февраля осенние сапоги. 21 марта обнаружила, что сапоги расползлись по шву на самом видном месте, и сразу же обратилась к продавцу. Продавец отказалась менять сапоги, объяснив, что дефект возник в результате неаккуратной носки. Какие дальнейшие   действия покупателя.</w:t>
      </w:r>
    </w:p>
    <w:p w:rsidR="00C95ABB" w:rsidRPr="00D44D53" w:rsidRDefault="00C95ABB" w:rsidP="00D44D53">
      <w:pPr>
        <w:ind w:firstLine="720"/>
        <w:jc w:val="both"/>
        <w:rPr>
          <w:rFonts w:ascii="Times New Roman" w:hAnsi="Times New Roman" w:cs="Times New Roman"/>
          <w:sz w:val="28"/>
          <w:szCs w:val="28"/>
        </w:rPr>
      </w:pPr>
      <w:r w:rsidRPr="00D44D53">
        <w:rPr>
          <w:rFonts w:ascii="Times New Roman" w:hAnsi="Times New Roman" w:cs="Times New Roman"/>
          <w:sz w:val="28"/>
          <w:szCs w:val="28"/>
        </w:rPr>
        <w:t>Ответ Провести экспертизу, если экспертиза докажет заводской брак потребовать с продавца оплатить стоимость экспертизы, произвести обмен сапог либо расторгнуть договор.</w:t>
      </w:r>
    </w:p>
    <w:p w:rsidR="00C95ABB" w:rsidRDefault="00C95ABB" w:rsidP="00D44D53">
      <w:pPr>
        <w:spacing w:line="360" w:lineRule="auto"/>
        <w:ind w:firstLine="720"/>
        <w:jc w:val="both"/>
        <w:rPr>
          <w:rFonts w:ascii="Times New Roman" w:hAnsi="Times New Roman" w:cs="Times New Roman"/>
          <w:sz w:val="28"/>
          <w:szCs w:val="28"/>
        </w:rPr>
      </w:pPr>
    </w:p>
    <w:p w:rsidR="00C95ABB" w:rsidRPr="00D44D53" w:rsidRDefault="00C95ABB" w:rsidP="00D44D53">
      <w:pPr>
        <w:spacing w:line="360" w:lineRule="auto"/>
        <w:ind w:firstLine="720"/>
        <w:jc w:val="both"/>
        <w:rPr>
          <w:rFonts w:ascii="Times New Roman" w:hAnsi="Times New Roman" w:cs="Times New Roman"/>
          <w:b/>
          <w:sz w:val="28"/>
          <w:szCs w:val="28"/>
        </w:rPr>
      </w:pPr>
      <w:r w:rsidRPr="00D44D53">
        <w:rPr>
          <w:rFonts w:ascii="Times New Roman" w:hAnsi="Times New Roman" w:cs="Times New Roman"/>
          <w:b/>
          <w:sz w:val="28"/>
          <w:szCs w:val="28"/>
        </w:rPr>
        <w:t xml:space="preserve">Задача 2. Покупательница гр. Петрова купила комплект постельного белья, подумав, что расцветка не подходит по цветовой гаме к интерьеру, через 2 дня решила обменять. Продавец отказал. Прав ли он? </w:t>
      </w:r>
    </w:p>
    <w:p w:rsidR="00C95ABB" w:rsidRPr="00D44D53" w:rsidRDefault="00C95ABB" w:rsidP="00D44D53">
      <w:pPr>
        <w:ind w:firstLine="720"/>
        <w:jc w:val="both"/>
        <w:rPr>
          <w:rFonts w:ascii="Times New Roman" w:hAnsi="Times New Roman" w:cs="Times New Roman"/>
          <w:sz w:val="28"/>
          <w:szCs w:val="28"/>
        </w:rPr>
      </w:pPr>
      <w:r w:rsidRPr="00D44D53">
        <w:rPr>
          <w:rFonts w:ascii="Times New Roman" w:hAnsi="Times New Roman" w:cs="Times New Roman"/>
          <w:sz w:val="28"/>
          <w:szCs w:val="28"/>
        </w:rPr>
        <w:t>Ответ. Да согласно правил торговли «Перечня непродовольственных товаров, не подлежащих обмену на аналогичный товар других размеров, формы, габаритов, фасона, расцветки»</w:t>
      </w:r>
    </w:p>
    <w:p w:rsidR="00C95ABB" w:rsidRPr="00D44D53" w:rsidRDefault="00C95ABB" w:rsidP="00D44D53">
      <w:pPr>
        <w:spacing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Задача 3</w:t>
      </w:r>
      <w:r w:rsidRPr="00D44D53">
        <w:rPr>
          <w:rFonts w:ascii="Times New Roman" w:hAnsi="Times New Roman" w:cs="Times New Roman"/>
          <w:b/>
          <w:sz w:val="28"/>
          <w:szCs w:val="28"/>
        </w:rPr>
        <w:t>.</w:t>
      </w:r>
    </w:p>
    <w:p w:rsidR="00C95ABB" w:rsidRPr="00D44D53" w:rsidRDefault="00C95ABB" w:rsidP="00D44D53">
      <w:pPr>
        <w:spacing w:line="360" w:lineRule="auto"/>
        <w:ind w:firstLine="720"/>
        <w:jc w:val="both"/>
        <w:rPr>
          <w:rFonts w:ascii="Times New Roman" w:hAnsi="Times New Roman" w:cs="Times New Roman"/>
          <w:b/>
          <w:sz w:val="28"/>
          <w:szCs w:val="28"/>
        </w:rPr>
      </w:pPr>
      <w:r w:rsidRPr="00D44D53">
        <w:rPr>
          <w:rFonts w:ascii="Times New Roman" w:hAnsi="Times New Roman" w:cs="Times New Roman"/>
          <w:b/>
          <w:sz w:val="28"/>
          <w:szCs w:val="28"/>
        </w:rPr>
        <w:t>Гражданка Петрова пришла в компьютерный клуб, что бы воспользоваться Интернетом. Оплата сеанса производилась по факту, т.е. после его окончания. В итоге администратор назвал ей сумму которая в 1,5 раза превышала обычную. На вопрос, в чём причина, администратор ответил, что производилось повышение цен, о которых администрация уведомляла клиентов в письменном виде на доске объявлений и в прайс-листе. Петрова отказалась платить, поскольку её не предупредили об этом лично перед началом сеанса. Вопрос: Права ли гражданка Петрова?</w:t>
      </w:r>
    </w:p>
    <w:p w:rsidR="00C95ABB" w:rsidRDefault="00C95ABB" w:rsidP="00D44D53">
      <w:pPr>
        <w:spacing w:line="360" w:lineRule="auto"/>
        <w:ind w:firstLine="720"/>
        <w:jc w:val="both"/>
        <w:rPr>
          <w:rFonts w:ascii="Times New Roman" w:hAnsi="Times New Roman" w:cs="Times New Roman"/>
          <w:sz w:val="28"/>
          <w:szCs w:val="28"/>
        </w:rPr>
      </w:pPr>
      <w:r w:rsidRPr="00D44D53">
        <w:rPr>
          <w:rFonts w:ascii="Times New Roman" w:hAnsi="Times New Roman" w:cs="Times New Roman"/>
          <w:sz w:val="28"/>
          <w:szCs w:val="28"/>
        </w:rPr>
        <w:t>Ответ  Нет, т.к. администрация предоставила всю необходимую информацию в соответствии со ст. 10.</w:t>
      </w:r>
    </w:p>
    <w:p w:rsidR="00C95ABB" w:rsidRPr="00D44D53" w:rsidRDefault="00C95ABB" w:rsidP="00D44D53">
      <w:pPr>
        <w:spacing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Задача 4</w:t>
      </w:r>
    </w:p>
    <w:p w:rsidR="00C95ABB" w:rsidRPr="00D44D53" w:rsidRDefault="00C95ABB" w:rsidP="00D44D53">
      <w:pPr>
        <w:spacing w:line="360" w:lineRule="auto"/>
        <w:ind w:firstLine="720"/>
        <w:jc w:val="both"/>
        <w:rPr>
          <w:rFonts w:ascii="Times New Roman" w:hAnsi="Times New Roman" w:cs="Times New Roman"/>
          <w:b/>
          <w:sz w:val="28"/>
          <w:szCs w:val="28"/>
        </w:rPr>
      </w:pPr>
      <w:r w:rsidRPr="00D44D53">
        <w:rPr>
          <w:rFonts w:ascii="Times New Roman" w:hAnsi="Times New Roman" w:cs="Times New Roman"/>
          <w:b/>
          <w:sz w:val="28"/>
          <w:szCs w:val="28"/>
        </w:rPr>
        <w:t>Гражданин Левин Ю.В. приобрел в ювелирном магазине для своей невесты кольцо из белого золота с бриллиантом в 2 карата. При покупке им был получен сертификат на ограненный камень и было проверено наличие оттиска именника изготовителя. Вместе с кольцом гр. Левину был передан товарный чек, в котором указывалось наименование товара и продавца, проба, вид и характеристика драгоценного камня, артикул, дата продажи и цена товара, подпись продавца. Через неделю, поссорившись со своей невестой, гр. Левин решил сдать кольцо обратно в магазин, куда и пришел с требованием расторгнуть договор купли-продажи. Однако, магазин отказался принять кольцо обратно и вернуть денежные средства, ссылаясь на то, что кольцо полностью соответствует качеству. В таком случае гр. Левин потребовал поменять данное кольцо на другое изделие . Но и в этом случае получил отказ. На чьей стороне закон?</w:t>
      </w:r>
    </w:p>
    <w:p w:rsidR="00C95ABB" w:rsidRPr="00D44D53" w:rsidRDefault="00C95ABB" w:rsidP="00D44D53">
      <w:pPr>
        <w:spacing w:line="360" w:lineRule="auto"/>
        <w:ind w:firstLine="720"/>
        <w:jc w:val="both"/>
        <w:rPr>
          <w:rFonts w:ascii="Times New Roman" w:hAnsi="Times New Roman" w:cs="Times New Roman"/>
          <w:sz w:val="28"/>
          <w:szCs w:val="28"/>
        </w:rPr>
      </w:pPr>
    </w:p>
    <w:p w:rsidR="00C95ABB" w:rsidRPr="00D44D53" w:rsidRDefault="00C95ABB" w:rsidP="00D44D53">
      <w:pPr>
        <w:ind w:firstLine="720"/>
        <w:jc w:val="both"/>
        <w:rPr>
          <w:rFonts w:ascii="Times New Roman" w:hAnsi="Times New Roman" w:cs="Times New Roman"/>
          <w:sz w:val="28"/>
          <w:szCs w:val="28"/>
        </w:rPr>
      </w:pPr>
      <w:r w:rsidRPr="00D44D53">
        <w:rPr>
          <w:rFonts w:ascii="Times New Roman" w:hAnsi="Times New Roman" w:cs="Times New Roman"/>
          <w:sz w:val="28"/>
          <w:szCs w:val="28"/>
        </w:rPr>
        <w:t>Ответ  В соответствии с перечнем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утвержденным постановлением Правительства Российской Федерации от 19 января 1998г. №55 п.9 «изделия из драгоценных металлов, с драгоценными камнями, ограненные драгоценные камни» возврату или обмену не подлежат. Т.е магазин имеет право отказать в обмене или возврате</w:t>
      </w:r>
    </w:p>
    <w:p w:rsidR="00C95ABB" w:rsidRDefault="00C95ABB" w:rsidP="00D44D53">
      <w:pPr>
        <w:spacing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Задача  5</w:t>
      </w:r>
    </w:p>
    <w:p w:rsidR="00C95ABB" w:rsidRPr="00D44D53" w:rsidRDefault="00C95ABB" w:rsidP="00D44D53">
      <w:pPr>
        <w:spacing w:line="360" w:lineRule="auto"/>
        <w:ind w:firstLine="720"/>
        <w:jc w:val="both"/>
        <w:rPr>
          <w:rFonts w:ascii="Times New Roman" w:hAnsi="Times New Roman" w:cs="Times New Roman"/>
          <w:b/>
          <w:sz w:val="28"/>
          <w:szCs w:val="28"/>
        </w:rPr>
      </w:pPr>
      <w:r w:rsidRPr="00D44D53">
        <w:rPr>
          <w:rFonts w:ascii="Times New Roman" w:hAnsi="Times New Roman" w:cs="Times New Roman"/>
          <w:b/>
          <w:sz w:val="28"/>
          <w:szCs w:val="28"/>
        </w:rPr>
        <w:t>Пенсионерка из г. Пскова Громко Ю.Н. приобрела в аптеке тонометр(прибор для измерения давления). Придя домой, пенсионерка стала собирать прибор (т.к прибор состоял из нескольких частей, подлежащих сборке). После чего она пыталась измерить давление, однако аппарат ничего не показывал. Она вернулась в аптеку и потребовала заменить товар. Но, проведя осмотр прибора, сотрудники аптеки объяснили, что пенсионерка Громко при сборке повредила одну из частей тонометра и он вышел из строя. Ей предложили отнести тонометр в ремонт за свой счет. На требование о расторжении договора</w:t>
      </w:r>
      <w:r w:rsidRPr="00D44D53">
        <w:rPr>
          <w:rFonts w:ascii="Times New Roman" w:hAnsi="Times New Roman" w:cs="Times New Roman"/>
          <w:sz w:val="28"/>
          <w:szCs w:val="28"/>
        </w:rPr>
        <w:t xml:space="preserve"> </w:t>
      </w:r>
      <w:r w:rsidRPr="00D44D53">
        <w:rPr>
          <w:rFonts w:ascii="Times New Roman" w:hAnsi="Times New Roman" w:cs="Times New Roman"/>
          <w:b/>
          <w:sz w:val="28"/>
          <w:szCs w:val="28"/>
        </w:rPr>
        <w:t>купли-продажи ответили отказом. На чьей стороне закон?</w:t>
      </w:r>
    </w:p>
    <w:p w:rsidR="00C95ABB" w:rsidRPr="00D44D53" w:rsidRDefault="00C95ABB" w:rsidP="00D44D53">
      <w:pPr>
        <w:ind w:firstLine="720"/>
        <w:jc w:val="both"/>
        <w:rPr>
          <w:rFonts w:ascii="Times New Roman" w:hAnsi="Times New Roman" w:cs="Times New Roman"/>
          <w:sz w:val="28"/>
          <w:szCs w:val="28"/>
        </w:rPr>
      </w:pPr>
      <w:r w:rsidRPr="00D44D53">
        <w:rPr>
          <w:rFonts w:ascii="Times New Roman" w:hAnsi="Times New Roman" w:cs="Times New Roman"/>
          <w:sz w:val="28"/>
          <w:szCs w:val="28"/>
        </w:rPr>
        <w:t>ответ</w:t>
      </w:r>
    </w:p>
    <w:p w:rsidR="00C95ABB" w:rsidRDefault="00C95ABB" w:rsidP="00D44D53">
      <w:pPr>
        <w:ind w:firstLine="720"/>
        <w:jc w:val="both"/>
        <w:rPr>
          <w:rFonts w:ascii="Times New Roman" w:hAnsi="Times New Roman" w:cs="Times New Roman"/>
          <w:sz w:val="28"/>
          <w:szCs w:val="28"/>
        </w:rPr>
      </w:pPr>
      <w:r w:rsidRPr="00D44D53">
        <w:rPr>
          <w:rFonts w:ascii="Times New Roman" w:hAnsi="Times New Roman" w:cs="Times New Roman"/>
          <w:sz w:val="28"/>
          <w:szCs w:val="28"/>
        </w:rPr>
        <w:t>В соответствии с особенностями продажи лекарственных препаратов и изделий медицинского назначения, введенными постановлением Правительства РФ от 20.10.1998 №1222 , п.75 «предпродажная подготовка изделий медицинской техники должна включать при необходимости удаление заводской смазки, сборку и наладку». Т. е. гражданка Громко не должна была собирать прибор своими силами и, соответственно, не виновата в произошедшей поломке. Она может требовать замены товара на товар надлежащего качества, безвозмездного устранения недостатков или расторжения договора купли-продажи</w:t>
      </w:r>
    </w:p>
    <w:p w:rsidR="00C95ABB" w:rsidRDefault="00C95ABB" w:rsidP="00D44D53">
      <w:pPr>
        <w:ind w:firstLine="720"/>
        <w:jc w:val="both"/>
        <w:rPr>
          <w:rFonts w:ascii="Times New Roman" w:hAnsi="Times New Roman" w:cs="Times New Roman"/>
          <w:sz w:val="28"/>
          <w:szCs w:val="28"/>
        </w:rPr>
      </w:pPr>
    </w:p>
    <w:p w:rsidR="00C95ABB" w:rsidRDefault="00C95ABB" w:rsidP="00D44D53">
      <w:pPr>
        <w:ind w:firstLine="720"/>
        <w:jc w:val="both"/>
        <w:rPr>
          <w:rFonts w:ascii="Times New Roman" w:hAnsi="Times New Roman" w:cs="Times New Roman"/>
          <w:sz w:val="28"/>
          <w:szCs w:val="28"/>
        </w:rPr>
      </w:pPr>
    </w:p>
    <w:p w:rsidR="00C95ABB" w:rsidRDefault="00C95ABB" w:rsidP="00BE610E">
      <w:pPr>
        <w:shd w:val="clear" w:color="auto" w:fill="FFFFFF"/>
        <w:spacing w:line="643" w:lineRule="exact"/>
        <w:ind w:right="10"/>
        <w:jc w:val="center"/>
      </w:pPr>
      <w:r>
        <w:rPr>
          <w:rFonts w:ascii="Times New Roman" w:hAnsi="Times New Roman" w:cs="Times New Roman"/>
          <w:b/>
          <w:bCs/>
          <w:sz w:val="28"/>
          <w:szCs w:val="28"/>
        </w:rPr>
        <w:t>6. Конкурс «Блиц - турнир»</w:t>
      </w:r>
    </w:p>
    <w:p w:rsidR="00C95ABB" w:rsidRDefault="00C95ABB">
      <w:pPr>
        <w:shd w:val="clear" w:color="auto" w:fill="FFFFFF"/>
        <w:spacing w:line="643" w:lineRule="exact"/>
        <w:ind w:left="14" w:right="29"/>
        <w:jc w:val="both"/>
      </w:pPr>
      <w:r>
        <w:rPr>
          <w:rFonts w:ascii="Times New Roman" w:hAnsi="Times New Roman" w:cs="Times New Roman"/>
          <w:sz w:val="28"/>
          <w:szCs w:val="28"/>
        </w:rPr>
        <w:t>Ведущий: Вам будут заданы вопросы по очереди, вы должны быстро дать ответ. За каждый правильный ответ 1 балл.</w:t>
      </w:r>
    </w:p>
    <w:p w:rsidR="00C95ABB" w:rsidRDefault="00C95ABB">
      <w:pPr>
        <w:shd w:val="clear" w:color="auto" w:fill="FFFFFF"/>
        <w:tabs>
          <w:tab w:val="left" w:pos="293"/>
        </w:tabs>
        <w:spacing w:line="643" w:lineRule="exact"/>
        <w:ind w:left="14" w:right="1613"/>
      </w:pPr>
      <w:r>
        <w:rPr>
          <w:rFonts w:ascii="Times New Roman" w:hAnsi="Times New Roman" w:cs="Times New Roman"/>
          <w:spacing w:val="-23"/>
          <w:sz w:val="28"/>
          <w:szCs w:val="28"/>
        </w:rPr>
        <w:t>1.</w:t>
      </w:r>
      <w:r>
        <w:rPr>
          <w:rFonts w:ascii="Times New Roman" w:hAnsi="Times New Roman" w:cs="Times New Roman"/>
          <w:sz w:val="28"/>
          <w:szCs w:val="28"/>
        </w:rPr>
        <w:tab/>
      </w:r>
      <w:r>
        <w:rPr>
          <w:rFonts w:ascii="Times New Roman" w:hAnsi="Times New Roman" w:cs="Times New Roman"/>
          <w:spacing w:val="-1"/>
          <w:sz w:val="28"/>
          <w:szCs w:val="28"/>
        </w:rPr>
        <w:t>Вы продавец, у Вас нет бейджика, является ли это нарушением?</w:t>
      </w:r>
      <w:r>
        <w:rPr>
          <w:rFonts w:ascii="Times New Roman" w:hAnsi="Times New Roman" w:cs="Times New Roman"/>
          <w:spacing w:val="-1"/>
          <w:sz w:val="28"/>
          <w:szCs w:val="28"/>
        </w:rPr>
        <w:br/>
      </w:r>
      <w:r>
        <w:rPr>
          <w:rFonts w:ascii="Times New Roman" w:hAnsi="Times New Roman" w:cs="Times New Roman"/>
          <w:sz w:val="28"/>
          <w:szCs w:val="28"/>
        </w:rPr>
        <w:t>(Да, Согласно ст. 14.8 ч. 1 «Нарушение иных прав покупателя»)</w:t>
      </w:r>
    </w:p>
    <w:p w:rsidR="00C95ABB" w:rsidRDefault="00C95ABB">
      <w:pPr>
        <w:shd w:val="clear" w:color="auto" w:fill="FFFFFF"/>
        <w:tabs>
          <w:tab w:val="left" w:pos="298"/>
        </w:tabs>
        <w:spacing w:line="643" w:lineRule="exact"/>
        <w:ind w:left="10" w:right="24"/>
        <w:jc w:val="both"/>
      </w:pPr>
      <w:r>
        <w:rPr>
          <w:rFonts w:ascii="Times New Roman" w:hAnsi="Times New Roman" w:cs="Times New Roman"/>
          <w:spacing w:val="-9"/>
          <w:sz w:val="28"/>
          <w:szCs w:val="28"/>
        </w:rPr>
        <w:t>2.</w:t>
      </w:r>
      <w:r>
        <w:rPr>
          <w:rFonts w:ascii="Times New Roman" w:hAnsi="Times New Roman" w:cs="Times New Roman"/>
          <w:sz w:val="28"/>
          <w:szCs w:val="28"/>
        </w:rPr>
        <w:tab/>
        <w:t>Товар, размещенный на витрине потерял товарный вид и не может быть</w:t>
      </w:r>
      <w:r>
        <w:rPr>
          <w:rFonts w:ascii="Times New Roman" w:hAnsi="Times New Roman" w:cs="Times New Roman"/>
          <w:sz w:val="28"/>
          <w:szCs w:val="28"/>
        </w:rPr>
        <w:br/>
        <w:t>продан по прежней цене. На чей счет должны быть отнесены потери порчи в</w:t>
      </w:r>
      <w:r>
        <w:rPr>
          <w:rFonts w:ascii="Times New Roman" w:hAnsi="Times New Roman" w:cs="Times New Roman"/>
          <w:sz w:val="28"/>
          <w:szCs w:val="28"/>
        </w:rPr>
        <w:br/>
        <w:t>результате витринного брака.</w:t>
      </w:r>
    </w:p>
    <w:p w:rsidR="00C95ABB" w:rsidRDefault="00C95ABB">
      <w:pPr>
        <w:shd w:val="clear" w:color="auto" w:fill="FFFFFF"/>
        <w:spacing w:line="643" w:lineRule="exact"/>
        <w:ind w:left="24" w:right="29"/>
        <w:jc w:val="both"/>
      </w:pPr>
      <w:r>
        <w:rPr>
          <w:rFonts w:ascii="Times New Roman" w:hAnsi="Times New Roman" w:cs="Times New Roman"/>
          <w:sz w:val="28"/>
          <w:szCs w:val="28"/>
        </w:rPr>
        <w:t>(На счет продавца, так как он несет индивидуальную материальную ответственность за товар)</w:t>
      </w:r>
    </w:p>
    <w:p w:rsidR="00C95ABB" w:rsidRDefault="00C95ABB">
      <w:pPr>
        <w:shd w:val="clear" w:color="auto" w:fill="FFFFFF"/>
        <w:tabs>
          <w:tab w:val="left" w:pos="298"/>
        </w:tabs>
        <w:spacing w:line="643" w:lineRule="exact"/>
        <w:ind w:left="10"/>
      </w:pPr>
      <w:r>
        <w:rPr>
          <w:rFonts w:ascii="Times New Roman" w:hAnsi="Times New Roman" w:cs="Times New Roman"/>
          <w:spacing w:val="-11"/>
          <w:sz w:val="28"/>
          <w:szCs w:val="28"/>
        </w:rPr>
        <w:t>3.</w:t>
      </w:r>
      <w:r>
        <w:rPr>
          <w:rFonts w:ascii="Times New Roman" w:hAnsi="Times New Roman" w:cs="Times New Roman"/>
          <w:sz w:val="28"/>
          <w:szCs w:val="28"/>
        </w:rPr>
        <w:tab/>
        <w:t>Назовите нормируемые потери, т.е. потери естественной убыли</w:t>
      </w:r>
    </w:p>
    <w:p w:rsidR="00C95ABB" w:rsidRDefault="00C95ABB">
      <w:pPr>
        <w:shd w:val="clear" w:color="auto" w:fill="FFFFFF"/>
        <w:spacing w:line="643" w:lineRule="exact"/>
        <w:ind w:left="24" w:right="14"/>
        <w:jc w:val="both"/>
      </w:pPr>
      <w:r>
        <w:rPr>
          <w:rFonts w:ascii="Times New Roman" w:hAnsi="Times New Roman" w:cs="Times New Roman"/>
          <w:sz w:val="28"/>
          <w:szCs w:val="28"/>
        </w:rPr>
        <w:t>(усушка, испарение, таяние, высушивание, бой, лом в пределах установленных норм)</w:t>
      </w:r>
    </w:p>
    <w:p w:rsidR="00C95ABB" w:rsidRDefault="00C95ABB">
      <w:pPr>
        <w:shd w:val="clear" w:color="auto" w:fill="FFFFFF"/>
        <w:tabs>
          <w:tab w:val="left" w:pos="298"/>
        </w:tabs>
        <w:spacing w:line="643" w:lineRule="exact"/>
        <w:ind w:left="10"/>
      </w:pPr>
      <w:r>
        <w:rPr>
          <w:rFonts w:ascii="Times New Roman" w:hAnsi="Times New Roman" w:cs="Times New Roman"/>
          <w:spacing w:val="-11"/>
          <w:sz w:val="28"/>
          <w:szCs w:val="28"/>
        </w:rPr>
        <w:t>4.</w:t>
      </w:r>
      <w:r>
        <w:rPr>
          <w:rFonts w:ascii="Times New Roman" w:hAnsi="Times New Roman" w:cs="Times New Roman"/>
          <w:sz w:val="28"/>
          <w:szCs w:val="28"/>
        </w:rPr>
        <w:tab/>
        <w:t>Назовите ненормируемые потери</w:t>
      </w:r>
    </w:p>
    <w:p w:rsidR="00C95ABB" w:rsidRDefault="00C95ABB">
      <w:pPr>
        <w:shd w:val="clear" w:color="auto" w:fill="FFFFFF"/>
        <w:spacing w:line="643" w:lineRule="exact"/>
        <w:ind w:left="29" w:right="14"/>
        <w:jc w:val="both"/>
      </w:pPr>
      <w:r>
        <w:rPr>
          <w:rFonts w:ascii="Times New Roman" w:hAnsi="Times New Roman" w:cs="Times New Roman"/>
          <w:sz w:val="28"/>
          <w:szCs w:val="28"/>
        </w:rPr>
        <w:t>(бой, лом, порча, которые происходят при нарушении правил хранения и продажи товаров)</w:t>
      </w:r>
    </w:p>
    <w:p w:rsidR="00C95ABB" w:rsidRDefault="00C95ABB" w:rsidP="00AF1AD3">
      <w:pPr>
        <w:shd w:val="clear" w:color="auto" w:fill="FFFFFF"/>
        <w:tabs>
          <w:tab w:val="left" w:pos="298"/>
        </w:tabs>
        <w:spacing w:line="643" w:lineRule="exact"/>
        <w:ind w:left="10" w:right="10"/>
        <w:jc w:val="both"/>
      </w:pPr>
      <w:r>
        <w:rPr>
          <w:rFonts w:ascii="Times New Roman" w:hAnsi="Times New Roman" w:cs="Times New Roman"/>
          <w:spacing w:val="-16"/>
          <w:sz w:val="28"/>
          <w:szCs w:val="28"/>
        </w:rPr>
        <w:t>5.</w:t>
      </w:r>
      <w:r>
        <w:rPr>
          <w:rFonts w:ascii="Times New Roman" w:hAnsi="Times New Roman" w:cs="Times New Roman"/>
          <w:sz w:val="28"/>
          <w:szCs w:val="28"/>
        </w:rPr>
        <w:tab/>
        <w:t>Подлежат ли дополнительному взвешиванию расфасованный и упакованный</w:t>
      </w:r>
      <w:r>
        <w:rPr>
          <w:rFonts w:ascii="Times New Roman" w:hAnsi="Times New Roman" w:cs="Times New Roman"/>
          <w:sz w:val="28"/>
          <w:szCs w:val="28"/>
        </w:rPr>
        <w:br/>
        <w:t xml:space="preserve">товар с указанием веса на упаковке.   </w:t>
      </w:r>
      <w:r>
        <w:rPr>
          <w:rFonts w:ascii="Times New Roman" w:hAnsi="Times New Roman" w:cs="Times New Roman"/>
          <w:spacing w:val="-1"/>
          <w:sz w:val="28"/>
          <w:szCs w:val="28"/>
        </w:rPr>
        <w:t>(Нет)</w:t>
      </w:r>
    </w:p>
    <w:p w:rsidR="00C95ABB" w:rsidRDefault="00C95ABB">
      <w:pPr>
        <w:shd w:val="clear" w:color="auto" w:fill="FFFFFF"/>
        <w:tabs>
          <w:tab w:val="left" w:pos="298"/>
        </w:tabs>
        <w:spacing w:line="643" w:lineRule="exact"/>
        <w:ind w:left="10" w:right="538"/>
      </w:pPr>
      <w:r>
        <w:rPr>
          <w:rFonts w:ascii="Times New Roman" w:hAnsi="Times New Roman" w:cs="Times New Roman"/>
          <w:spacing w:val="-11"/>
          <w:sz w:val="28"/>
          <w:szCs w:val="28"/>
        </w:rPr>
        <w:t>6.</w:t>
      </w:r>
      <w:r>
        <w:rPr>
          <w:rFonts w:ascii="Times New Roman" w:hAnsi="Times New Roman" w:cs="Times New Roman"/>
          <w:sz w:val="28"/>
          <w:szCs w:val="28"/>
        </w:rPr>
        <w:tab/>
        <w:t>Взимается ли плата за упаковку развесных продовольственных товаров</w:t>
      </w:r>
      <w:r>
        <w:rPr>
          <w:rFonts w:ascii="Times New Roman" w:hAnsi="Times New Roman" w:cs="Times New Roman"/>
          <w:sz w:val="28"/>
          <w:szCs w:val="28"/>
        </w:rPr>
        <w:br/>
        <w:t>(нет. Согласно правил продажи)</w:t>
      </w:r>
    </w:p>
    <w:p w:rsidR="00C95ABB" w:rsidRDefault="00C95ABB" w:rsidP="00AF1AD3">
      <w:pPr>
        <w:shd w:val="clear" w:color="auto" w:fill="FFFFFF"/>
        <w:tabs>
          <w:tab w:val="left" w:pos="389"/>
        </w:tabs>
        <w:spacing w:line="643" w:lineRule="exact"/>
        <w:ind w:left="38"/>
        <w:jc w:val="both"/>
      </w:pPr>
      <w:r>
        <w:rPr>
          <w:rFonts w:ascii="Times New Roman" w:hAnsi="Times New Roman" w:cs="Times New Roman"/>
          <w:spacing w:val="-14"/>
          <w:sz w:val="28"/>
          <w:szCs w:val="28"/>
        </w:rPr>
        <w:t>7.</w:t>
      </w:r>
      <w:r>
        <w:rPr>
          <w:rFonts w:ascii="Times New Roman" w:hAnsi="Times New Roman" w:cs="Times New Roman"/>
          <w:sz w:val="28"/>
          <w:szCs w:val="28"/>
        </w:rPr>
        <w:tab/>
        <w:t>Может ли хлеб и хлебобулочные изделия разрезанные на 2 или 4 части</w:t>
      </w:r>
      <w:r>
        <w:rPr>
          <w:rFonts w:ascii="Times New Roman" w:hAnsi="Times New Roman" w:cs="Times New Roman"/>
          <w:sz w:val="28"/>
          <w:szCs w:val="28"/>
        </w:rPr>
        <w:br/>
        <w:t>продаваться без взвешивания.     (Да. Согласно правил продажи)</w:t>
      </w:r>
    </w:p>
    <w:p w:rsidR="00C95ABB" w:rsidRDefault="00C95ABB">
      <w:pPr>
        <w:shd w:val="clear" w:color="auto" w:fill="FFFFFF"/>
        <w:tabs>
          <w:tab w:val="left" w:pos="278"/>
        </w:tabs>
        <w:spacing w:line="643" w:lineRule="exact"/>
        <w:ind w:left="5" w:right="2592"/>
      </w:pPr>
      <w:r>
        <w:rPr>
          <w:rFonts w:ascii="Times New Roman" w:hAnsi="Times New Roman" w:cs="Times New Roman"/>
          <w:spacing w:val="-14"/>
          <w:sz w:val="28"/>
          <w:szCs w:val="28"/>
        </w:rPr>
        <w:t>8.</w:t>
      </w:r>
      <w:r>
        <w:rPr>
          <w:rFonts w:ascii="Times New Roman" w:hAnsi="Times New Roman" w:cs="Times New Roman"/>
          <w:sz w:val="28"/>
          <w:szCs w:val="28"/>
        </w:rPr>
        <w:tab/>
      </w:r>
      <w:r>
        <w:rPr>
          <w:rFonts w:ascii="Times New Roman" w:hAnsi="Times New Roman" w:cs="Times New Roman"/>
          <w:spacing w:val="-1"/>
          <w:sz w:val="28"/>
          <w:szCs w:val="28"/>
        </w:rPr>
        <w:t>К какой группе товаров относится хозяйственное мыло</w:t>
      </w:r>
      <w:r>
        <w:rPr>
          <w:rFonts w:ascii="Times New Roman" w:hAnsi="Times New Roman" w:cs="Times New Roman"/>
          <w:spacing w:val="-1"/>
          <w:sz w:val="28"/>
          <w:szCs w:val="28"/>
        </w:rPr>
        <w:br/>
      </w:r>
      <w:r>
        <w:rPr>
          <w:rFonts w:ascii="Times New Roman" w:hAnsi="Times New Roman" w:cs="Times New Roman"/>
          <w:sz w:val="28"/>
          <w:szCs w:val="28"/>
        </w:rPr>
        <w:t>(Синтетические моющие средства)</w:t>
      </w:r>
    </w:p>
    <w:p w:rsidR="00C95ABB" w:rsidRDefault="00C95ABB">
      <w:pPr>
        <w:shd w:val="clear" w:color="auto" w:fill="FFFFFF"/>
        <w:tabs>
          <w:tab w:val="left" w:pos="360"/>
        </w:tabs>
        <w:spacing w:line="643" w:lineRule="exact"/>
        <w:ind w:left="5"/>
      </w:pPr>
      <w:r>
        <w:rPr>
          <w:rFonts w:ascii="Times New Roman" w:hAnsi="Times New Roman" w:cs="Times New Roman"/>
          <w:spacing w:val="-12"/>
          <w:sz w:val="28"/>
          <w:szCs w:val="28"/>
        </w:rPr>
        <w:t>9.</w:t>
      </w:r>
      <w:r>
        <w:rPr>
          <w:rFonts w:ascii="Times New Roman" w:hAnsi="Times New Roman" w:cs="Times New Roman"/>
          <w:sz w:val="28"/>
          <w:szCs w:val="28"/>
        </w:rPr>
        <w:tab/>
        <w:t>С помощью чего покупателю предлагают познакомится с запахом духов,</w:t>
      </w:r>
      <w:r>
        <w:rPr>
          <w:rFonts w:ascii="Times New Roman" w:hAnsi="Times New Roman" w:cs="Times New Roman"/>
          <w:sz w:val="28"/>
          <w:szCs w:val="28"/>
        </w:rPr>
        <w:br/>
        <w:t>одеколонов, туалетной воды</w:t>
      </w:r>
    </w:p>
    <w:p w:rsidR="00C95ABB" w:rsidRDefault="00C95ABB">
      <w:pPr>
        <w:shd w:val="clear" w:color="auto" w:fill="FFFFFF"/>
        <w:spacing w:line="643" w:lineRule="exact"/>
        <w:ind w:left="10"/>
      </w:pPr>
      <w:r>
        <w:rPr>
          <w:rFonts w:ascii="Times New Roman" w:hAnsi="Times New Roman" w:cs="Times New Roman"/>
          <w:sz w:val="28"/>
          <w:szCs w:val="28"/>
        </w:rPr>
        <w:t>(Образцов понюшек, лакмусовой бумажки пропитанной этой жидкостью)</w:t>
      </w:r>
    </w:p>
    <w:p w:rsidR="00C95ABB" w:rsidRDefault="00C95ABB" w:rsidP="00AF1AD3">
      <w:pPr>
        <w:shd w:val="clear" w:color="auto" w:fill="FFFFFF"/>
        <w:tabs>
          <w:tab w:val="left" w:pos="427"/>
        </w:tabs>
        <w:spacing w:before="5" w:line="643" w:lineRule="exact"/>
        <w:ind w:left="14"/>
      </w:pPr>
      <w:r>
        <w:rPr>
          <w:rFonts w:ascii="Times New Roman" w:hAnsi="Times New Roman" w:cs="Times New Roman"/>
          <w:spacing w:val="-16"/>
          <w:sz w:val="28"/>
          <w:szCs w:val="28"/>
        </w:rPr>
        <w:t>10.</w:t>
      </w:r>
      <w:r>
        <w:rPr>
          <w:rFonts w:ascii="Times New Roman" w:hAnsi="Times New Roman" w:cs="Times New Roman"/>
          <w:sz w:val="28"/>
          <w:szCs w:val="28"/>
        </w:rPr>
        <w:tab/>
        <w:t>К какой группе товаров относится сметана    ( кисломолочные товары)</w:t>
      </w:r>
    </w:p>
    <w:p w:rsidR="00C95ABB" w:rsidRDefault="00C95ABB">
      <w:pPr>
        <w:shd w:val="clear" w:color="auto" w:fill="FFFFFF"/>
        <w:ind w:left="6955"/>
      </w:pPr>
      <w:r>
        <w:rPr>
          <w:rFonts w:ascii="Times New Roman" w:hAnsi="Times New Roman" w:cs="Times New Roman"/>
          <w:b/>
          <w:bCs/>
          <w:i/>
          <w:iCs/>
          <w:w w:val="47"/>
          <w:lang w:val="en-US"/>
        </w:rPr>
        <w:t>I</w:t>
      </w:r>
    </w:p>
    <w:p w:rsidR="00C95ABB" w:rsidRDefault="00C95ABB" w:rsidP="00981FA4">
      <w:pPr>
        <w:numPr>
          <w:ilvl w:val="0"/>
          <w:numId w:val="3"/>
        </w:numPr>
        <w:shd w:val="clear" w:color="auto" w:fill="FFFFFF"/>
        <w:tabs>
          <w:tab w:val="left" w:pos="427"/>
        </w:tabs>
        <w:spacing w:line="643" w:lineRule="exact"/>
        <w:ind w:left="14" w:right="2592"/>
        <w:rPr>
          <w:rFonts w:ascii="Times New Roman" w:hAnsi="Times New Roman" w:cs="Times New Roman"/>
          <w:spacing w:val="-16"/>
          <w:sz w:val="28"/>
          <w:szCs w:val="28"/>
        </w:rPr>
      </w:pPr>
      <w:r>
        <w:rPr>
          <w:rFonts w:ascii="Times New Roman" w:hAnsi="Times New Roman" w:cs="Times New Roman"/>
          <w:sz w:val="28"/>
          <w:szCs w:val="28"/>
        </w:rPr>
        <w:t>К какой группе товаров относится туалетное мыло (Гигиеническая косметика)</w:t>
      </w:r>
    </w:p>
    <w:p w:rsidR="00C95ABB" w:rsidRPr="00D44D53" w:rsidRDefault="00C95ABB" w:rsidP="00981FA4">
      <w:pPr>
        <w:numPr>
          <w:ilvl w:val="0"/>
          <w:numId w:val="3"/>
        </w:numPr>
        <w:shd w:val="clear" w:color="auto" w:fill="FFFFFF"/>
        <w:tabs>
          <w:tab w:val="left" w:pos="427"/>
        </w:tabs>
        <w:spacing w:line="643" w:lineRule="exact"/>
        <w:ind w:left="14" w:right="518"/>
        <w:rPr>
          <w:rFonts w:ascii="Times New Roman" w:hAnsi="Times New Roman" w:cs="Times New Roman"/>
          <w:spacing w:val="-16"/>
          <w:sz w:val="28"/>
          <w:szCs w:val="28"/>
        </w:rPr>
      </w:pPr>
      <w:r>
        <w:rPr>
          <w:rFonts w:ascii="Times New Roman" w:hAnsi="Times New Roman" w:cs="Times New Roman"/>
          <w:sz w:val="28"/>
          <w:szCs w:val="28"/>
        </w:rPr>
        <w:t>Назовите лечебно-профилактические средства для ухода за волосами ( кремы, лосьоны, масла, маски)</w:t>
      </w:r>
    </w:p>
    <w:p w:rsidR="00C95ABB" w:rsidRPr="00285F45" w:rsidRDefault="00C95ABB" w:rsidP="00981FA4">
      <w:pPr>
        <w:numPr>
          <w:ilvl w:val="0"/>
          <w:numId w:val="3"/>
        </w:numPr>
        <w:shd w:val="clear" w:color="auto" w:fill="FFFFFF"/>
        <w:tabs>
          <w:tab w:val="left" w:pos="427"/>
        </w:tabs>
        <w:spacing w:line="643" w:lineRule="exact"/>
        <w:ind w:left="14" w:right="518"/>
        <w:rPr>
          <w:rFonts w:ascii="Times New Roman" w:hAnsi="Times New Roman" w:cs="Times New Roman"/>
          <w:spacing w:val="-16"/>
          <w:sz w:val="28"/>
          <w:szCs w:val="28"/>
        </w:rPr>
      </w:pPr>
      <w:r w:rsidRPr="00285F45">
        <w:rPr>
          <w:rFonts w:ascii="Times New Roman" w:hAnsi="Times New Roman" w:cs="Times New Roman"/>
          <w:color w:val="333333"/>
          <w:sz w:val="28"/>
          <w:szCs w:val="28"/>
          <w:shd w:val="clear" w:color="auto" w:fill="FFFFFF"/>
        </w:rPr>
        <w:t>Какой краской маркируют диетические яйца?</w:t>
      </w:r>
      <w:r w:rsidRPr="00285F45">
        <w:rPr>
          <w:rStyle w:val="apple-converted-space"/>
          <w:rFonts w:ascii="Times New Roman" w:hAnsi="Times New Roman"/>
          <w:color w:val="333333"/>
          <w:sz w:val="28"/>
          <w:szCs w:val="28"/>
          <w:shd w:val="clear" w:color="auto" w:fill="FFFFFF"/>
        </w:rPr>
        <w:t> </w:t>
      </w:r>
      <w:r w:rsidRPr="00285F45">
        <w:rPr>
          <w:rFonts w:ascii="Times New Roman" w:hAnsi="Times New Roman" w:cs="Times New Roman"/>
          <w:i/>
          <w:iCs/>
          <w:color w:val="333333"/>
          <w:sz w:val="28"/>
          <w:szCs w:val="28"/>
          <w:shd w:val="clear" w:color="auto" w:fill="FFFFFF"/>
        </w:rPr>
        <w:t>(Красной)</w:t>
      </w:r>
    </w:p>
    <w:p w:rsidR="00C95ABB" w:rsidRPr="00AF1AD3" w:rsidRDefault="00C95ABB" w:rsidP="00981FA4">
      <w:pPr>
        <w:numPr>
          <w:ilvl w:val="0"/>
          <w:numId w:val="3"/>
        </w:numPr>
        <w:shd w:val="clear" w:color="auto" w:fill="FFFFFF"/>
        <w:tabs>
          <w:tab w:val="left" w:pos="427"/>
        </w:tabs>
        <w:spacing w:line="643" w:lineRule="exact"/>
        <w:ind w:left="14" w:right="518"/>
        <w:rPr>
          <w:rFonts w:ascii="Times New Roman" w:hAnsi="Times New Roman" w:cs="Times New Roman"/>
          <w:spacing w:val="-16"/>
          <w:sz w:val="28"/>
          <w:szCs w:val="28"/>
        </w:rPr>
      </w:pPr>
      <w:r w:rsidRPr="00AF1AD3">
        <w:rPr>
          <w:rFonts w:ascii="Times New Roman" w:hAnsi="Times New Roman" w:cs="Times New Roman"/>
          <w:sz w:val="28"/>
          <w:szCs w:val="28"/>
        </w:rPr>
        <w:t>Каким клеймом клеймят говядину второй категории (квадратным клеймом фиолетового цвета</w:t>
      </w:r>
    </w:p>
    <w:p w:rsidR="00C95ABB" w:rsidRPr="00AF1AD3" w:rsidRDefault="00C95ABB" w:rsidP="00AF1AD3">
      <w:pPr>
        <w:jc w:val="both"/>
        <w:rPr>
          <w:rFonts w:ascii="Times New Roman" w:hAnsi="Times New Roman" w:cs="Times New Roman"/>
          <w:sz w:val="28"/>
          <w:szCs w:val="28"/>
        </w:rPr>
      </w:pPr>
      <w:r>
        <w:rPr>
          <w:rFonts w:ascii="Times New Roman" w:hAnsi="Times New Roman" w:cs="Times New Roman"/>
          <w:sz w:val="28"/>
          <w:szCs w:val="28"/>
        </w:rPr>
        <w:t>15</w:t>
      </w:r>
      <w:r w:rsidRPr="00AF1AD3">
        <w:rPr>
          <w:rFonts w:ascii="Times New Roman" w:hAnsi="Times New Roman" w:cs="Times New Roman"/>
          <w:sz w:val="28"/>
          <w:szCs w:val="28"/>
        </w:rPr>
        <w:t>.Какими способами осуществляется приготовление  пшеничного теста?</w:t>
      </w:r>
    </w:p>
    <w:p w:rsidR="00C95ABB" w:rsidRDefault="00C95ABB" w:rsidP="00AF1AD3">
      <w:pPr>
        <w:shd w:val="clear" w:color="auto" w:fill="FFFFFF"/>
        <w:tabs>
          <w:tab w:val="left" w:pos="427"/>
        </w:tabs>
        <w:spacing w:line="643" w:lineRule="exact"/>
        <w:ind w:right="518"/>
        <w:rPr>
          <w:rFonts w:ascii="Times New Roman" w:hAnsi="Times New Roman" w:cs="Times New Roman"/>
          <w:sz w:val="28"/>
          <w:szCs w:val="28"/>
        </w:rPr>
      </w:pPr>
      <w:r w:rsidRPr="00AF1AD3">
        <w:rPr>
          <w:rFonts w:ascii="Times New Roman" w:hAnsi="Times New Roman" w:cs="Times New Roman"/>
          <w:sz w:val="28"/>
          <w:szCs w:val="28"/>
        </w:rPr>
        <w:t>(опарным и безопарным)</w:t>
      </w:r>
    </w:p>
    <w:p w:rsidR="00C95ABB" w:rsidRDefault="00C95ABB" w:rsidP="001E7F95">
      <w:pPr>
        <w:shd w:val="clear" w:color="auto" w:fill="FFFFFF"/>
        <w:ind w:right="192" w:firstLine="284"/>
        <w:jc w:val="center"/>
      </w:pPr>
      <w:r>
        <w:rPr>
          <w:rFonts w:ascii="Times New Roman" w:hAnsi="Times New Roman" w:cs="Times New Roman"/>
          <w:b/>
          <w:bCs/>
          <w:sz w:val="28"/>
          <w:szCs w:val="28"/>
        </w:rPr>
        <w:t>7. Конкурс «Завяжи галстук»</w:t>
      </w:r>
    </w:p>
    <w:p w:rsidR="00C95ABB" w:rsidRDefault="00C95ABB" w:rsidP="001E7F95">
      <w:pPr>
        <w:shd w:val="clear" w:color="auto" w:fill="FFFFFF"/>
        <w:spacing w:line="643" w:lineRule="exact"/>
        <w:ind w:right="10"/>
        <w:rPr>
          <w:rFonts w:ascii="Times New Roman" w:hAnsi="Times New Roman" w:cs="Times New Roman"/>
          <w:sz w:val="28"/>
          <w:szCs w:val="28"/>
        </w:rPr>
      </w:pPr>
      <w:r>
        <w:rPr>
          <w:rFonts w:ascii="Times New Roman" w:hAnsi="Times New Roman" w:cs="Times New Roman"/>
          <w:sz w:val="28"/>
          <w:szCs w:val="28"/>
        </w:rPr>
        <w:t>Ведущий: Прошу выбрать задание. Необходимо показать следующие варианты: «Пратт», «Виндзор», «Полувиндзор» и проверить правильность исполнения. За каждый правильный вариант 1 балл. (Приложение 3)</w:t>
      </w:r>
    </w:p>
    <w:p w:rsidR="00C95ABB" w:rsidRPr="00AF1AD3" w:rsidRDefault="00C95ABB" w:rsidP="00AF1AD3">
      <w:pPr>
        <w:shd w:val="clear" w:color="auto" w:fill="FFFFFF"/>
        <w:tabs>
          <w:tab w:val="left" w:pos="427"/>
        </w:tabs>
        <w:spacing w:line="643" w:lineRule="exact"/>
        <w:ind w:right="518"/>
        <w:rPr>
          <w:rFonts w:ascii="Times New Roman" w:hAnsi="Times New Roman" w:cs="Times New Roman"/>
          <w:spacing w:val="-16"/>
          <w:sz w:val="28"/>
          <w:szCs w:val="28"/>
        </w:rPr>
      </w:pPr>
    </w:p>
    <w:p w:rsidR="00C95ABB" w:rsidRDefault="00C95ABB">
      <w:pPr>
        <w:shd w:val="clear" w:color="auto" w:fill="FFFFFF"/>
        <w:spacing w:line="643" w:lineRule="exact"/>
        <w:ind w:left="14"/>
      </w:pPr>
      <w:r w:rsidRPr="004432E4">
        <w:rPr>
          <w:rFonts w:ascii="Times New Roman" w:hAnsi="Times New Roman" w:cs="Times New Roman"/>
          <w:b/>
          <w:sz w:val="28"/>
          <w:szCs w:val="28"/>
        </w:rPr>
        <w:t>Ведущий</w:t>
      </w:r>
      <w:r>
        <w:rPr>
          <w:rFonts w:ascii="Times New Roman" w:hAnsi="Times New Roman" w:cs="Times New Roman"/>
          <w:sz w:val="28"/>
          <w:szCs w:val="28"/>
        </w:rPr>
        <w:t>: Итак, наш конкурс подошел к концу, предоставляется слово жюри</w:t>
      </w:r>
    </w:p>
    <w:p w:rsidR="00C95ABB" w:rsidRDefault="00C95ABB">
      <w:pPr>
        <w:shd w:val="clear" w:color="auto" w:fill="FFFFFF"/>
        <w:tabs>
          <w:tab w:val="left" w:leader="underscore" w:pos="6230"/>
        </w:tabs>
        <w:spacing w:line="643" w:lineRule="exact"/>
        <w:ind w:left="19"/>
      </w:pPr>
      <w:r>
        <w:rPr>
          <w:rFonts w:ascii="Times New Roman" w:hAnsi="Times New Roman" w:cs="Times New Roman"/>
          <w:spacing w:val="-1"/>
          <w:sz w:val="28"/>
          <w:szCs w:val="28"/>
        </w:rPr>
        <w:t>Победительницей конкурса стала</w:t>
      </w:r>
      <w:r>
        <w:rPr>
          <w:rFonts w:ascii="Times New Roman" w:hAnsi="Times New Roman" w:cs="Times New Roman"/>
          <w:sz w:val="28"/>
          <w:szCs w:val="28"/>
        </w:rPr>
        <w:tab/>
      </w:r>
    </w:p>
    <w:p w:rsidR="00C95ABB" w:rsidRDefault="00C95ABB">
      <w:pPr>
        <w:shd w:val="clear" w:color="auto" w:fill="FFFFFF"/>
        <w:spacing w:line="643" w:lineRule="exact"/>
        <w:ind w:left="14"/>
        <w:rPr>
          <w:rFonts w:ascii="Times New Roman" w:hAnsi="Times New Roman" w:cs="Times New Roman"/>
          <w:sz w:val="28"/>
          <w:szCs w:val="28"/>
        </w:rPr>
      </w:pPr>
      <w:r>
        <w:rPr>
          <w:rFonts w:ascii="Times New Roman" w:hAnsi="Times New Roman" w:cs="Times New Roman"/>
          <w:sz w:val="28"/>
          <w:szCs w:val="28"/>
        </w:rPr>
        <w:t>Награждение и вручение приза.</w:t>
      </w: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p>
    <w:p w:rsidR="00C95ABB" w:rsidRDefault="00C95ABB" w:rsidP="00BE610E">
      <w:pPr>
        <w:pStyle w:val="NormalWeb"/>
        <w:spacing w:before="0" w:beforeAutospacing="0" w:after="0" w:afterAutospacing="0"/>
        <w:ind w:firstLine="284"/>
        <w:jc w:val="center"/>
        <w:rPr>
          <w:b/>
          <w:bCs/>
          <w:color w:val="000000"/>
          <w:sz w:val="27"/>
          <w:szCs w:val="27"/>
        </w:rPr>
      </w:pPr>
      <w:r>
        <w:rPr>
          <w:b/>
          <w:bCs/>
          <w:color w:val="000000"/>
          <w:sz w:val="27"/>
          <w:szCs w:val="27"/>
        </w:rPr>
        <w:t>Используемая литература</w:t>
      </w:r>
    </w:p>
    <w:p w:rsidR="00C95ABB" w:rsidRDefault="00C95ABB" w:rsidP="00BE610E">
      <w:pPr>
        <w:pStyle w:val="NormalWeb"/>
        <w:spacing w:before="0" w:beforeAutospacing="0" w:after="0" w:afterAutospacing="0"/>
        <w:ind w:firstLine="284"/>
        <w:jc w:val="center"/>
        <w:rPr>
          <w:rFonts w:ascii="Tahoma" w:hAnsi="Tahoma" w:cs="Tahoma"/>
          <w:color w:val="000000"/>
          <w:sz w:val="18"/>
          <w:szCs w:val="18"/>
        </w:rPr>
      </w:pPr>
    </w:p>
    <w:p w:rsidR="00C95ABB" w:rsidRDefault="00C95ABB" w:rsidP="00BE610E">
      <w:pPr>
        <w:pStyle w:val="NormalWeb"/>
        <w:spacing w:before="0" w:beforeAutospacing="0" w:after="0" w:afterAutospacing="0"/>
        <w:ind w:firstLine="284"/>
        <w:rPr>
          <w:rFonts w:ascii="Tahoma" w:hAnsi="Tahoma" w:cs="Tahoma"/>
          <w:color w:val="000000"/>
          <w:sz w:val="18"/>
          <w:szCs w:val="18"/>
        </w:rPr>
      </w:pPr>
      <w:r>
        <w:rPr>
          <w:color w:val="000000"/>
          <w:sz w:val="27"/>
          <w:szCs w:val="27"/>
        </w:rPr>
        <w:t>1. Гражданский кодекс РФ. Части первая и вторая. М, “Инфра-М-Норма”, 2004</w:t>
      </w:r>
    </w:p>
    <w:p w:rsidR="00C95ABB" w:rsidRDefault="00C95ABB" w:rsidP="00BE610E">
      <w:pPr>
        <w:pStyle w:val="NormalWeb"/>
        <w:spacing w:before="0" w:beforeAutospacing="0" w:after="0" w:afterAutospacing="0"/>
        <w:ind w:firstLine="284"/>
        <w:rPr>
          <w:rFonts w:ascii="Tahoma" w:hAnsi="Tahoma" w:cs="Tahoma"/>
          <w:color w:val="000000"/>
          <w:sz w:val="18"/>
          <w:szCs w:val="18"/>
        </w:rPr>
      </w:pPr>
      <w:r>
        <w:rPr>
          <w:color w:val="000000"/>
          <w:sz w:val="27"/>
          <w:szCs w:val="27"/>
        </w:rPr>
        <w:t>2. Правовая система ГАРАНТ</w:t>
      </w:r>
    </w:p>
    <w:p w:rsidR="00C95ABB" w:rsidRDefault="00C95ABB" w:rsidP="00BE610E">
      <w:pPr>
        <w:pStyle w:val="NormalWeb"/>
        <w:spacing w:before="0" w:beforeAutospacing="0" w:after="0" w:afterAutospacing="0"/>
        <w:ind w:firstLine="284"/>
        <w:rPr>
          <w:rFonts w:ascii="Tahoma" w:hAnsi="Tahoma" w:cs="Tahoma"/>
          <w:color w:val="000000"/>
          <w:sz w:val="18"/>
          <w:szCs w:val="18"/>
        </w:rPr>
      </w:pPr>
      <w:r>
        <w:rPr>
          <w:color w:val="000000"/>
          <w:sz w:val="27"/>
          <w:szCs w:val="27"/>
        </w:rPr>
        <w:t>3. Правовая система КонсультантПлюс</w:t>
      </w:r>
    </w:p>
    <w:p w:rsidR="00C95ABB" w:rsidRDefault="00C95ABB" w:rsidP="00BE610E">
      <w:pPr>
        <w:pStyle w:val="NormalWeb"/>
        <w:spacing w:before="0" w:beforeAutospacing="0" w:after="0" w:afterAutospacing="0"/>
        <w:ind w:firstLine="284"/>
        <w:rPr>
          <w:rFonts w:ascii="Tahoma" w:hAnsi="Tahoma" w:cs="Tahoma"/>
          <w:color w:val="000000"/>
          <w:sz w:val="18"/>
          <w:szCs w:val="18"/>
        </w:rPr>
      </w:pPr>
      <w:r>
        <w:rPr>
          <w:color w:val="000000"/>
          <w:sz w:val="27"/>
          <w:szCs w:val="27"/>
        </w:rPr>
        <w:t>4. Бендюков М., Соломин И., Ткачев М. Азбука профориентации. Как молодому человеку преуспеть на рынке труда?, Санкт-Петербург, «Литера плюс», 1997. 334 с.</w:t>
      </w:r>
    </w:p>
    <w:p w:rsidR="00C95ABB" w:rsidRDefault="00C95ABB" w:rsidP="00BE610E">
      <w:pPr>
        <w:pStyle w:val="NormalWeb"/>
        <w:spacing w:before="0" w:beforeAutospacing="0" w:after="0" w:afterAutospacing="0"/>
        <w:ind w:firstLine="284"/>
        <w:rPr>
          <w:rFonts w:ascii="Tahoma" w:hAnsi="Tahoma" w:cs="Tahoma"/>
          <w:color w:val="000000"/>
          <w:sz w:val="18"/>
          <w:szCs w:val="18"/>
        </w:rPr>
      </w:pPr>
      <w:r>
        <w:rPr>
          <w:color w:val="000000"/>
          <w:sz w:val="27"/>
          <w:szCs w:val="27"/>
        </w:rPr>
        <w:t>5. Берг В. Карьера - суперигра. М.: АО "Интерэксперт", 1998. 272 с.</w:t>
      </w:r>
    </w:p>
    <w:p w:rsidR="00C95ABB" w:rsidRDefault="00C95ABB" w:rsidP="00BE610E">
      <w:pPr>
        <w:pStyle w:val="NormalWeb"/>
        <w:spacing w:before="0" w:beforeAutospacing="0" w:after="0" w:afterAutospacing="0"/>
        <w:ind w:firstLine="284"/>
        <w:rPr>
          <w:rFonts w:ascii="Tahoma" w:hAnsi="Tahoma" w:cs="Tahoma"/>
          <w:color w:val="000000"/>
          <w:sz w:val="18"/>
          <w:szCs w:val="18"/>
        </w:rPr>
      </w:pPr>
      <w:r>
        <w:rPr>
          <w:color w:val="000000"/>
          <w:sz w:val="27"/>
          <w:szCs w:val="27"/>
        </w:rPr>
        <w:t>6. Бодалев А.А. Вершина в развитии взрослого человека: характеристики и условия достижения. М.: Флинта; Наука, 1998. 168 с.</w:t>
      </w:r>
    </w:p>
    <w:p w:rsidR="00C95ABB" w:rsidRDefault="00C95ABB" w:rsidP="00BE610E">
      <w:pPr>
        <w:pStyle w:val="NormalWeb"/>
        <w:spacing w:before="0" w:beforeAutospacing="0" w:after="0" w:afterAutospacing="0"/>
        <w:ind w:firstLine="284"/>
        <w:rPr>
          <w:rFonts w:ascii="Tahoma" w:hAnsi="Tahoma" w:cs="Tahoma"/>
          <w:color w:val="000000"/>
          <w:sz w:val="18"/>
          <w:szCs w:val="18"/>
        </w:rPr>
      </w:pPr>
      <w:r>
        <w:rPr>
          <w:color w:val="000000"/>
          <w:sz w:val="27"/>
          <w:szCs w:val="27"/>
        </w:rPr>
        <w:t>7. Борисова Е.М., Логинова Г.П. Индивидуальность и профессия. Москва: Знание, 1991. 80 с.</w:t>
      </w:r>
    </w:p>
    <w:p w:rsidR="00C95ABB" w:rsidRDefault="00C95ABB" w:rsidP="00BE610E">
      <w:pPr>
        <w:pStyle w:val="NormalWeb"/>
        <w:spacing w:before="0" w:beforeAutospacing="0" w:after="0" w:afterAutospacing="0"/>
        <w:ind w:firstLine="284"/>
        <w:rPr>
          <w:rFonts w:ascii="Tahoma" w:hAnsi="Tahoma" w:cs="Tahoma"/>
          <w:color w:val="000000"/>
          <w:sz w:val="18"/>
          <w:szCs w:val="18"/>
        </w:rPr>
      </w:pPr>
      <w:r>
        <w:rPr>
          <w:color w:val="000000"/>
          <w:sz w:val="27"/>
          <w:szCs w:val="27"/>
        </w:rPr>
        <w:t>8. Гаврилов В.Е. Использование модульного подхода для психологической классификации профессий в целях профориентации // Вопросы психологии, 1987. №1. С. 111-117.</w:t>
      </w:r>
    </w:p>
    <w:p w:rsidR="00C95ABB" w:rsidRDefault="00C95ABB" w:rsidP="00BE610E">
      <w:pPr>
        <w:pStyle w:val="NormalWeb"/>
        <w:spacing w:before="0" w:beforeAutospacing="0" w:after="0" w:afterAutospacing="0"/>
        <w:ind w:firstLine="284"/>
        <w:rPr>
          <w:rFonts w:ascii="Tahoma" w:hAnsi="Tahoma" w:cs="Tahoma"/>
          <w:color w:val="000000"/>
          <w:sz w:val="18"/>
          <w:szCs w:val="18"/>
        </w:rPr>
      </w:pPr>
      <w:r>
        <w:rPr>
          <w:color w:val="000000"/>
          <w:sz w:val="27"/>
          <w:szCs w:val="27"/>
        </w:rPr>
        <w:t>9. Головаха Е.И. Жизненная перспектива и профессиональное самоопределение молодежи. Киев: Наукова думка, 1988. 144 с.</w:t>
      </w:r>
    </w:p>
    <w:p w:rsidR="00C95ABB" w:rsidRDefault="00C95ABB" w:rsidP="00BE610E">
      <w:pPr>
        <w:pStyle w:val="NormalWeb"/>
        <w:spacing w:before="0" w:beforeAutospacing="0" w:after="0" w:afterAutospacing="0"/>
        <w:ind w:firstLine="284"/>
        <w:rPr>
          <w:rFonts w:ascii="Tahoma" w:hAnsi="Tahoma" w:cs="Tahoma"/>
          <w:color w:val="000000"/>
          <w:sz w:val="18"/>
          <w:szCs w:val="18"/>
        </w:rPr>
      </w:pPr>
      <w:r>
        <w:rPr>
          <w:color w:val="000000"/>
          <w:sz w:val="27"/>
          <w:szCs w:val="27"/>
        </w:rPr>
        <w:t>10. Зеер Э.Ф. Психология профессий. Екатеринбург: УГППУ, 1997. 244 с.</w:t>
      </w:r>
    </w:p>
    <w:p w:rsidR="00C95ABB" w:rsidRDefault="00C95ABB" w:rsidP="00BE610E">
      <w:pPr>
        <w:pStyle w:val="NormalWeb"/>
        <w:spacing w:before="0" w:beforeAutospacing="0" w:after="0" w:afterAutospacing="0"/>
        <w:ind w:firstLine="284"/>
        <w:rPr>
          <w:rFonts w:ascii="Tahoma" w:hAnsi="Tahoma" w:cs="Tahoma"/>
          <w:color w:val="000000"/>
          <w:sz w:val="18"/>
          <w:szCs w:val="18"/>
        </w:rPr>
      </w:pPr>
      <w:r>
        <w:rPr>
          <w:rFonts w:ascii="Tahoma" w:hAnsi="Tahoma" w:cs="Tahoma"/>
          <w:color w:val="000000"/>
          <w:sz w:val="18"/>
          <w:szCs w:val="18"/>
        </w:rPr>
        <w:br/>
      </w:r>
    </w:p>
    <w:p w:rsidR="00C95ABB" w:rsidRDefault="00C95ABB" w:rsidP="00BE610E">
      <w:pPr>
        <w:pStyle w:val="NormalWeb"/>
        <w:spacing w:before="0" w:beforeAutospacing="0" w:after="0" w:afterAutospacing="0"/>
        <w:ind w:firstLine="284"/>
        <w:rPr>
          <w:rFonts w:ascii="Tahoma" w:hAnsi="Tahoma" w:cs="Tahoma"/>
          <w:color w:val="000000"/>
          <w:sz w:val="18"/>
          <w:szCs w:val="18"/>
        </w:rPr>
      </w:pPr>
      <w:r>
        <w:rPr>
          <w:b/>
          <w:bCs/>
          <w:color w:val="000000"/>
          <w:sz w:val="27"/>
          <w:szCs w:val="27"/>
        </w:rPr>
        <w:t>Интернет - источники:</w:t>
      </w:r>
    </w:p>
    <w:p w:rsidR="00C95ABB" w:rsidRDefault="00C95ABB" w:rsidP="00BE610E">
      <w:pPr>
        <w:pStyle w:val="NormalWeb"/>
        <w:spacing w:before="0" w:beforeAutospacing="0" w:after="0" w:afterAutospacing="0"/>
        <w:ind w:firstLine="284"/>
        <w:rPr>
          <w:rFonts w:ascii="Tahoma" w:hAnsi="Tahoma" w:cs="Tahoma"/>
          <w:color w:val="000000"/>
          <w:sz w:val="18"/>
          <w:szCs w:val="18"/>
        </w:rPr>
      </w:pPr>
      <w:r>
        <w:rPr>
          <w:color w:val="000000"/>
          <w:sz w:val="27"/>
          <w:szCs w:val="27"/>
        </w:rPr>
        <w:t>rabota.bry.slando.ru</w:t>
      </w:r>
    </w:p>
    <w:p w:rsidR="00C95ABB" w:rsidRPr="00020EDA" w:rsidRDefault="00C95ABB" w:rsidP="00BE610E">
      <w:pPr>
        <w:pStyle w:val="NormalWeb"/>
        <w:spacing w:before="0" w:beforeAutospacing="0" w:after="0" w:afterAutospacing="0"/>
        <w:ind w:firstLine="284"/>
        <w:rPr>
          <w:rFonts w:ascii="Tahoma" w:hAnsi="Tahoma" w:cs="Tahoma"/>
          <w:color w:val="000000"/>
          <w:sz w:val="18"/>
          <w:szCs w:val="18"/>
          <w:lang w:val="en-US"/>
        </w:rPr>
      </w:pPr>
      <w:r w:rsidRPr="00020EDA">
        <w:rPr>
          <w:color w:val="000000"/>
          <w:sz w:val="27"/>
          <w:szCs w:val="27"/>
          <w:lang w:val="en-US"/>
        </w:rPr>
        <w:t>bryansk-expert.narod.ru</w:t>
      </w:r>
    </w:p>
    <w:p w:rsidR="00C95ABB" w:rsidRPr="00020EDA" w:rsidRDefault="00C95ABB" w:rsidP="00BE610E">
      <w:pPr>
        <w:pStyle w:val="NormalWeb"/>
        <w:spacing w:before="0" w:beforeAutospacing="0" w:after="0" w:afterAutospacing="0"/>
        <w:ind w:firstLine="284"/>
        <w:rPr>
          <w:rFonts w:ascii="Tahoma" w:hAnsi="Tahoma" w:cs="Tahoma"/>
          <w:color w:val="000000"/>
          <w:sz w:val="18"/>
          <w:szCs w:val="18"/>
          <w:lang w:val="en-US"/>
        </w:rPr>
      </w:pPr>
      <w:r w:rsidRPr="00020EDA">
        <w:rPr>
          <w:color w:val="000000"/>
          <w:sz w:val="27"/>
          <w:szCs w:val="27"/>
          <w:lang w:val="en-US"/>
        </w:rPr>
        <w:t>unelibert.ru</w:t>
      </w:r>
    </w:p>
    <w:p w:rsidR="00C95ABB" w:rsidRPr="00020EDA" w:rsidRDefault="00C95ABB" w:rsidP="00BE610E">
      <w:pPr>
        <w:ind w:firstLine="284"/>
        <w:rPr>
          <w:lang w:val="en-US"/>
        </w:rPr>
      </w:pPr>
    </w:p>
    <w:p w:rsidR="00C95ABB" w:rsidRPr="00782573" w:rsidRDefault="00C95ABB" w:rsidP="00BE610E">
      <w:pPr>
        <w:shd w:val="clear" w:color="auto" w:fill="FFFFFF"/>
        <w:spacing w:before="3197"/>
        <w:ind w:left="4037"/>
        <w:rPr>
          <w:lang w:val="en-US"/>
        </w:rPr>
      </w:pPr>
    </w:p>
    <w:p w:rsidR="00C95ABB" w:rsidRDefault="00C95ABB" w:rsidP="001E7F95">
      <w:pPr>
        <w:shd w:val="clear" w:color="auto" w:fill="FFFFFF"/>
        <w:spacing w:before="3197"/>
        <w:ind w:left="4037"/>
        <w:jc w:val="right"/>
        <w:rPr>
          <w:rFonts w:ascii="Times New Roman" w:hAnsi="Times New Roman" w:cs="Times New Roman"/>
          <w:b/>
          <w:sz w:val="28"/>
          <w:szCs w:val="28"/>
        </w:rPr>
      </w:pPr>
    </w:p>
    <w:p w:rsidR="00C95ABB" w:rsidRPr="00195A12" w:rsidRDefault="00C95ABB" w:rsidP="001E7F95">
      <w:pPr>
        <w:shd w:val="clear" w:color="auto" w:fill="FFFFFF"/>
        <w:spacing w:before="3197"/>
        <w:ind w:left="4037"/>
        <w:jc w:val="right"/>
        <w:rPr>
          <w:rFonts w:ascii="Times New Roman" w:hAnsi="Times New Roman" w:cs="Times New Roman"/>
          <w:b/>
          <w:sz w:val="28"/>
          <w:szCs w:val="28"/>
        </w:rPr>
      </w:pPr>
      <w:r w:rsidRPr="00195A12">
        <w:rPr>
          <w:rFonts w:ascii="Times New Roman" w:hAnsi="Times New Roman" w:cs="Times New Roman"/>
          <w:b/>
          <w:sz w:val="28"/>
          <w:szCs w:val="28"/>
        </w:rPr>
        <w:t>П</w:t>
      </w:r>
      <w:r>
        <w:rPr>
          <w:rFonts w:ascii="Times New Roman" w:hAnsi="Times New Roman" w:cs="Times New Roman"/>
          <w:b/>
          <w:sz w:val="28"/>
          <w:szCs w:val="28"/>
        </w:rPr>
        <w:t>риложение 1</w:t>
      </w:r>
    </w:p>
    <w:p w:rsidR="00C95ABB" w:rsidRDefault="00C95ABB" w:rsidP="004F71C1">
      <w:pPr>
        <w:shd w:val="clear" w:color="auto" w:fill="FFFFFF"/>
        <w:spacing w:before="811" w:line="475" w:lineRule="exact"/>
        <w:ind w:left="48"/>
        <w:jc w:val="center"/>
      </w:pPr>
      <w:r>
        <w:rPr>
          <w:rFonts w:ascii="Times New Roman" w:hAnsi="Times New Roman" w:cs="Times New Roman"/>
          <w:b/>
          <w:bCs/>
          <w:sz w:val="28"/>
          <w:szCs w:val="28"/>
        </w:rPr>
        <w:t>1. Конкурс «Цена товара»</w:t>
      </w:r>
    </w:p>
    <w:p w:rsidR="00C95ABB" w:rsidRDefault="00C95ABB" w:rsidP="004F71C1">
      <w:pPr>
        <w:shd w:val="clear" w:color="auto" w:fill="FFFFFF"/>
        <w:spacing w:line="475" w:lineRule="exact"/>
        <w:ind w:left="38" w:firstLine="274"/>
      </w:pPr>
      <w:r>
        <w:rPr>
          <w:rFonts w:ascii="Times New Roman" w:hAnsi="Times New Roman" w:cs="Times New Roman"/>
          <w:sz w:val="28"/>
          <w:szCs w:val="28"/>
        </w:rPr>
        <w:t>Перед Вами задание: Необходимо рассчитать продажную цену и оформить ценник. За правильное и быстрое исполнение 2 балла. Время пошло</w:t>
      </w: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Pr="00195A12" w:rsidRDefault="00C95ABB" w:rsidP="001E7F95">
      <w:pPr>
        <w:shd w:val="clear" w:color="auto" w:fill="FFFFFF"/>
        <w:spacing w:before="3197"/>
        <w:ind w:left="4037"/>
        <w:jc w:val="right"/>
        <w:rPr>
          <w:rFonts w:ascii="Times New Roman" w:hAnsi="Times New Roman" w:cs="Times New Roman"/>
          <w:b/>
          <w:sz w:val="28"/>
          <w:szCs w:val="28"/>
        </w:rPr>
      </w:pPr>
      <w:r w:rsidRPr="00195A12">
        <w:rPr>
          <w:rFonts w:ascii="Times New Roman" w:hAnsi="Times New Roman" w:cs="Times New Roman"/>
          <w:b/>
          <w:sz w:val="28"/>
          <w:szCs w:val="28"/>
        </w:rPr>
        <w:t>П</w:t>
      </w:r>
      <w:r>
        <w:rPr>
          <w:rFonts w:ascii="Times New Roman" w:hAnsi="Times New Roman" w:cs="Times New Roman"/>
          <w:b/>
          <w:sz w:val="28"/>
          <w:szCs w:val="28"/>
        </w:rPr>
        <w:t>риложение 2</w:t>
      </w:r>
    </w:p>
    <w:p w:rsidR="00C95ABB" w:rsidRDefault="00C95ABB" w:rsidP="001E7F95">
      <w:pPr>
        <w:shd w:val="clear" w:color="auto" w:fill="FFFFFF"/>
        <w:tabs>
          <w:tab w:val="left" w:pos="206"/>
        </w:tabs>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1-ая </w:t>
      </w:r>
      <w:r>
        <w:rPr>
          <w:rFonts w:ascii="Times New Roman" w:hAnsi="Times New Roman" w:cs="Times New Roman"/>
          <w:sz w:val="28"/>
          <w:szCs w:val="28"/>
        </w:rPr>
        <w:tab/>
        <w:t>участница</w:t>
      </w:r>
    </w:p>
    <w:p w:rsidR="00C95ABB" w:rsidRDefault="00C95ABB" w:rsidP="001E7F95">
      <w:pPr>
        <w:shd w:val="clear" w:color="auto" w:fill="FFFFFF"/>
        <w:tabs>
          <w:tab w:val="left" w:pos="206"/>
        </w:tabs>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  можно кипятить</w:t>
      </w:r>
    </w:p>
    <w:p w:rsidR="00C95ABB" w:rsidRDefault="00C95ABB" w:rsidP="001E7F95">
      <w:pPr>
        <w:shd w:val="clear" w:color="auto" w:fill="FFFFFF"/>
        <w:tabs>
          <w:tab w:val="left" w:pos="206"/>
        </w:tabs>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                                   - химическая чистка</w:t>
      </w:r>
    </w:p>
    <w:p w:rsidR="00C95ABB" w:rsidRDefault="00C95ABB" w:rsidP="001E7F95">
      <w:pPr>
        <w:numPr>
          <w:ilvl w:val="0"/>
          <w:numId w:val="1"/>
        </w:numPr>
        <w:shd w:val="clear" w:color="auto" w:fill="FFFFFF"/>
        <w:tabs>
          <w:tab w:val="left" w:pos="3274"/>
        </w:tabs>
        <w:spacing w:before="53" w:line="360" w:lineRule="auto"/>
        <w:ind w:left="3115"/>
        <w:rPr>
          <w:rFonts w:ascii="Times New Roman" w:hAnsi="Times New Roman" w:cs="Times New Roman"/>
          <w:sz w:val="28"/>
          <w:szCs w:val="28"/>
        </w:rPr>
      </w:pPr>
      <w:r>
        <w:rPr>
          <w:rFonts w:ascii="Times New Roman" w:hAnsi="Times New Roman" w:cs="Times New Roman"/>
          <w:sz w:val="28"/>
          <w:szCs w:val="28"/>
        </w:rPr>
        <w:t>применять химическую чистку бензином</w:t>
      </w:r>
    </w:p>
    <w:p w:rsidR="00C95ABB" w:rsidRDefault="00C95ABB" w:rsidP="001E7F95">
      <w:pPr>
        <w:shd w:val="clear" w:color="auto" w:fill="FFFFFF"/>
        <w:tabs>
          <w:tab w:val="left" w:pos="3346"/>
        </w:tabs>
        <w:spacing w:before="10" w:line="360" w:lineRule="auto"/>
        <w:ind w:left="3182"/>
      </w:pPr>
      <w:r>
        <w:rPr>
          <w:rFonts w:ascii="Times New Roman" w:hAnsi="Times New Roman" w:cs="Times New Roman"/>
          <w:sz w:val="28"/>
          <w:szCs w:val="28"/>
        </w:rPr>
        <w:t>-</w:t>
      </w:r>
      <w:r>
        <w:rPr>
          <w:rFonts w:ascii="Times New Roman" w:hAnsi="Times New Roman" w:cs="Times New Roman"/>
          <w:sz w:val="28"/>
          <w:szCs w:val="28"/>
        </w:rPr>
        <w:tab/>
        <w:t>сушить в подвешенном состоянии</w:t>
      </w:r>
    </w:p>
    <w:p w:rsidR="00C95ABB" w:rsidRDefault="00C95ABB" w:rsidP="001E7F95">
      <w:pPr>
        <w:shd w:val="clear" w:color="auto" w:fill="FFFFFF"/>
        <w:tabs>
          <w:tab w:val="left" w:pos="206"/>
        </w:tabs>
        <w:spacing w:line="360" w:lineRule="auto"/>
        <w:ind w:left="5"/>
      </w:pPr>
      <w:r>
        <w:rPr>
          <w:rFonts w:ascii="Times New Roman" w:hAnsi="Times New Roman" w:cs="Times New Roman"/>
          <w:sz w:val="28"/>
          <w:szCs w:val="28"/>
        </w:rPr>
        <w:t>2</w:t>
      </w:r>
      <w:r>
        <w:rPr>
          <w:rFonts w:ascii="Times New Roman" w:hAnsi="Times New Roman" w:cs="Times New Roman"/>
          <w:sz w:val="28"/>
          <w:szCs w:val="28"/>
        </w:rPr>
        <w:tab/>
        <w:t>- ая участница</w:t>
      </w:r>
    </w:p>
    <w:p w:rsidR="00C95ABB" w:rsidRDefault="00C95ABB" w:rsidP="001E7F95">
      <w:pPr>
        <w:shd w:val="clear" w:color="auto" w:fill="FFFFFF"/>
        <w:tabs>
          <w:tab w:val="left" w:pos="3346"/>
        </w:tabs>
        <w:spacing w:line="360" w:lineRule="auto"/>
        <w:ind w:left="3182"/>
      </w:pPr>
      <w:r>
        <w:rPr>
          <w:rFonts w:ascii="Times New Roman" w:hAnsi="Times New Roman" w:cs="Times New Roman"/>
          <w:sz w:val="28"/>
          <w:szCs w:val="28"/>
        </w:rPr>
        <w:t>-</w:t>
      </w:r>
      <w:r>
        <w:rPr>
          <w:rFonts w:ascii="Times New Roman" w:hAnsi="Times New Roman" w:cs="Times New Roman"/>
          <w:sz w:val="28"/>
          <w:szCs w:val="28"/>
        </w:rPr>
        <w:tab/>
        <w:t>нельзя отбеливать</w:t>
      </w:r>
    </w:p>
    <w:p w:rsidR="00C95ABB" w:rsidRDefault="00C95ABB" w:rsidP="001E7F95">
      <w:pPr>
        <w:shd w:val="clear" w:color="auto" w:fill="FFFFFF"/>
        <w:spacing w:line="360" w:lineRule="auto"/>
        <w:ind w:left="3254"/>
      </w:pPr>
      <w:r>
        <w:rPr>
          <w:rFonts w:ascii="Times New Roman" w:hAnsi="Times New Roman" w:cs="Times New Roman"/>
          <w:sz w:val="28"/>
          <w:szCs w:val="28"/>
        </w:rPr>
        <w:t>- гладить горячим утюгом (не выше 200° С)</w:t>
      </w:r>
    </w:p>
    <w:p w:rsidR="00C95ABB" w:rsidRDefault="00C95ABB" w:rsidP="001E7F95">
      <w:pPr>
        <w:numPr>
          <w:ilvl w:val="0"/>
          <w:numId w:val="2"/>
        </w:numPr>
        <w:shd w:val="clear" w:color="auto" w:fill="FFFFFF"/>
        <w:tabs>
          <w:tab w:val="left" w:pos="3485"/>
        </w:tabs>
        <w:spacing w:line="360" w:lineRule="auto"/>
        <w:ind w:left="3322"/>
        <w:rPr>
          <w:rFonts w:ascii="Times New Roman" w:hAnsi="Times New Roman" w:cs="Times New Roman"/>
          <w:sz w:val="28"/>
          <w:szCs w:val="28"/>
        </w:rPr>
      </w:pPr>
      <w:r>
        <w:rPr>
          <w:rFonts w:ascii="Times New Roman" w:hAnsi="Times New Roman" w:cs="Times New Roman"/>
          <w:sz w:val="28"/>
          <w:szCs w:val="28"/>
        </w:rPr>
        <w:t>стирать при температуре не выше 30° С</w:t>
      </w:r>
    </w:p>
    <w:p w:rsidR="00C95ABB" w:rsidRDefault="00C95ABB" w:rsidP="001E7F95">
      <w:pPr>
        <w:numPr>
          <w:ilvl w:val="0"/>
          <w:numId w:val="2"/>
        </w:numPr>
        <w:shd w:val="clear" w:color="auto" w:fill="FFFFFF"/>
        <w:tabs>
          <w:tab w:val="left" w:pos="3485"/>
        </w:tabs>
        <w:spacing w:line="360" w:lineRule="auto"/>
        <w:ind w:left="3322"/>
        <w:rPr>
          <w:rFonts w:ascii="Times New Roman" w:hAnsi="Times New Roman" w:cs="Times New Roman"/>
          <w:sz w:val="28"/>
          <w:szCs w:val="28"/>
        </w:rPr>
      </w:pPr>
      <w:r>
        <w:rPr>
          <w:rFonts w:ascii="Times New Roman" w:hAnsi="Times New Roman" w:cs="Times New Roman"/>
          <w:sz w:val="28"/>
          <w:szCs w:val="28"/>
        </w:rPr>
        <w:t>сушка</w:t>
      </w:r>
    </w:p>
    <w:p w:rsidR="00C95ABB" w:rsidRDefault="00C95ABB" w:rsidP="001E7F95">
      <w:pPr>
        <w:shd w:val="clear" w:color="auto" w:fill="FFFFFF"/>
        <w:tabs>
          <w:tab w:val="left" w:pos="206"/>
        </w:tabs>
        <w:spacing w:line="360" w:lineRule="auto"/>
        <w:ind w:left="5"/>
      </w:pPr>
      <w:r>
        <w:rPr>
          <w:rFonts w:ascii="Times New Roman" w:hAnsi="Times New Roman" w:cs="Times New Roman"/>
          <w:sz w:val="28"/>
          <w:szCs w:val="28"/>
        </w:rPr>
        <w:t>3</w:t>
      </w:r>
      <w:r>
        <w:rPr>
          <w:rFonts w:ascii="Times New Roman" w:hAnsi="Times New Roman" w:cs="Times New Roman"/>
          <w:sz w:val="28"/>
          <w:szCs w:val="28"/>
        </w:rPr>
        <w:tab/>
        <w:t>- ая участница</w:t>
      </w:r>
    </w:p>
    <w:p w:rsidR="00C95ABB" w:rsidRDefault="00C95ABB" w:rsidP="001E7F95">
      <w:pPr>
        <w:shd w:val="clear" w:color="auto" w:fill="FFFFFF"/>
        <w:tabs>
          <w:tab w:val="left" w:pos="3202"/>
        </w:tabs>
        <w:spacing w:line="360" w:lineRule="auto"/>
        <w:ind w:left="3038"/>
      </w:pPr>
      <w:r>
        <w:rPr>
          <w:rFonts w:ascii="Times New Roman" w:hAnsi="Times New Roman" w:cs="Times New Roman"/>
          <w:sz w:val="28"/>
          <w:szCs w:val="28"/>
        </w:rPr>
        <w:t>-</w:t>
      </w:r>
      <w:r>
        <w:rPr>
          <w:rFonts w:ascii="Times New Roman" w:hAnsi="Times New Roman" w:cs="Times New Roman"/>
          <w:sz w:val="28"/>
          <w:szCs w:val="28"/>
        </w:rPr>
        <w:tab/>
        <w:t>нельзя подвергать химической чистке</w:t>
      </w:r>
    </w:p>
    <w:p w:rsidR="00C95ABB" w:rsidRDefault="00C95ABB" w:rsidP="001E7F95">
      <w:pPr>
        <w:shd w:val="clear" w:color="auto" w:fill="FFFFFF"/>
        <w:tabs>
          <w:tab w:val="left" w:pos="293"/>
        </w:tabs>
        <w:spacing w:line="360" w:lineRule="auto"/>
        <w:ind w:left="134"/>
        <w:jc w:val="center"/>
      </w:pPr>
      <w:r>
        <w:rPr>
          <w:rFonts w:ascii="Times New Roman" w:hAnsi="Times New Roman" w:cs="Times New Roman"/>
          <w:sz w:val="28"/>
          <w:szCs w:val="28"/>
        </w:rPr>
        <w:t>-</w:t>
      </w:r>
      <w:r>
        <w:rPr>
          <w:rFonts w:ascii="Times New Roman" w:hAnsi="Times New Roman" w:cs="Times New Roman"/>
          <w:sz w:val="28"/>
          <w:szCs w:val="28"/>
        </w:rPr>
        <w:tab/>
        <w:t>сушить в барабанной сушилке</w:t>
      </w:r>
    </w:p>
    <w:p w:rsidR="00C95ABB" w:rsidRDefault="00C95ABB" w:rsidP="001E7F95">
      <w:pPr>
        <w:shd w:val="clear" w:color="auto" w:fill="FFFFFF"/>
        <w:tabs>
          <w:tab w:val="left" w:pos="3202"/>
        </w:tabs>
        <w:spacing w:line="360" w:lineRule="auto"/>
        <w:ind w:left="3038"/>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pacing w:val="-1"/>
          <w:sz w:val="28"/>
          <w:szCs w:val="28"/>
        </w:rPr>
        <w:t>гладить не очень горячим утюгом (не выше 150 ° С</w:t>
      </w:r>
    </w:p>
    <w:p w:rsidR="00C95ABB" w:rsidRDefault="00C95ABB" w:rsidP="001E7F95">
      <w:pPr>
        <w:shd w:val="clear" w:color="auto" w:fill="FFFFFF"/>
        <w:tabs>
          <w:tab w:val="left" w:pos="3274"/>
        </w:tabs>
        <w:spacing w:line="360" w:lineRule="auto"/>
        <w:ind w:left="3115"/>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нельзя пользоваться стиральной машиной</w:t>
      </w:r>
    </w:p>
    <w:p w:rsidR="00C95ABB" w:rsidRDefault="00C95ABB" w:rsidP="001E7F95">
      <w:pPr>
        <w:shd w:val="clear" w:color="auto" w:fill="FFFFFF"/>
        <w:tabs>
          <w:tab w:val="left" w:pos="206"/>
        </w:tabs>
        <w:spacing w:line="360" w:lineRule="auto"/>
        <w:ind w:left="5"/>
      </w:pPr>
      <w:r>
        <w:rPr>
          <w:rFonts w:ascii="Times New Roman" w:hAnsi="Times New Roman" w:cs="Times New Roman"/>
          <w:sz w:val="28"/>
          <w:szCs w:val="28"/>
        </w:rPr>
        <w:t>4</w:t>
      </w:r>
      <w:r>
        <w:rPr>
          <w:rFonts w:ascii="Times New Roman" w:hAnsi="Times New Roman" w:cs="Times New Roman"/>
          <w:sz w:val="28"/>
          <w:szCs w:val="28"/>
        </w:rPr>
        <w:tab/>
        <w:t>- ая участница</w:t>
      </w:r>
    </w:p>
    <w:p w:rsidR="00C95ABB" w:rsidRDefault="00C95ABB" w:rsidP="001E7F95">
      <w:pPr>
        <w:shd w:val="clear" w:color="auto" w:fill="FFFFFF"/>
        <w:tabs>
          <w:tab w:val="left" w:pos="3346"/>
        </w:tabs>
        <w:spacing w:line="360" w:lineRule="auto"/>
        <w:ind w:left="3182"/>
      </w:pPr>
      <w:r>
        <w:rPr>
          <w:rFonts w:ascii="Times New Roman" w:hAnsi="Times New Roman" w:cs="Times New Roman"/>
          <w:sz w:val="28"/>
          <w:szCs w:val="28"/>
        </w:rPr>
        <w:t>-</w:t>
      </w:r>
      <w:r>
        <w:rPr>
          <w:rFonts w:ascii="Times New Roman" w:hAnsi="Times New Roman" w:cs="Times New Roman"/>
          <w:sz w:val="28"/>
          <w:szCs w:val="28"/>
        </w:rPr>
        <w:tab/>
        <w:t>осторожно, хрупкое</w:t>
      </w:r>
    </w:p>
    <w:p w:rsidR="00C95ABB" w:rsidRDefault="00C95ABB" w:rsidP="001E7F95">
      <w:pPr>
        <w:shd w:val="clear" w:color="auto" w:fill="FFFFFF"/>
        <w:spacing w:line="360" w:lineRule="auto"/>
        <w:ind w:left="3254"/>
      </w:pPr>
      <w:r>
        <w:rPr>
          <w:rFonts w:ascii="Times New Roman" w:hAnsi="Times New Roman" w:cs="Times New Roman"/>
          <w:sz w:val="28"/>
          <w:szCs w:val="28"/>
        </w:rPr>
        <w:t>- гладить горячим утюгом (не выше 200° С)</w:t>
      </w:r>
    </w:p>
    <w:p w:rsidR="00C95ABB" w:rsidRDefault="00C95ABB" w:rsidP="001E7F95">
      <w:pPr>
        <w:numPr>
          <w:ilvl w:val="0"/>
          <w:numId w:val="2"/>
        </w:numPr>
        <w:shd w:val="clear" w:color="auto" w:fill="FFFFFF"/>
        <w:tabs>
          <w:tab w:val="left" w:pos="3485"/>
        </w:tabs>
        <w:spacing w:line="360" w:lineRule="auto"/>
        <w:ind w:left="3322"/>
        <w:rPr>
          <w:rFonts w:ascii="Times New Roman" w:hAnsi="Times New Roman" w:cs="Times New Roman"/>
          <w:sz w:val="28"/>
          <w:szCs w:val="28"/>
        </w:rPr>
      </w:pPr>
      <w:r>
        <w:rPr>
          <w:rFonts w:ascii="Times New Roman" w:hAnsi="Times New Roman" w:cs="Times New Roman"/>
          <w:sz w:val="28"/>
          <w:szCs w:val="28"/>
        </w:rPr>
        <w:t>стирать при температуре не выше 40° С</w:t>
      </w:r>
    </w:p>
    <w:p w:rsidR="00C95ABB" w:rsidRDefault="00C95ABB" w:rsidP="001E7F95">
      <w:pPr>
        <w:numPr>
          <w:ilvl w:val="0"/>
          <w:numId w:val="2"/>
        </w:numPr>
        <w:shd w:val="clear" w:color="auto" w:fill="FFFFFF"/>
        <w:tabs>
          <w:tab w:val="left" w:pos="3485"/>
        </w:tabs>
        <w:spacing w:line="360" w:lineRule="auto"/>
        <w:ind w:left="3322"/>
        <w:rPr>
          <w:rFonts w:ascii="Times New Roman" w:hAnsi="Times New Roman" w:cs="Times New Roman"/>
          <w:sz w:val="28"/>
          <w:szCs w:val="28"/>
        </w:rPr>
      </w:pPr>
      <w:r>
        <w:rPr>
          <w:rFonts w:ascii="Times New Roman" w:hAnsi="Times New Roman" w:cs="Times New Roman"/>
          <w:sz w:val="28"/>
          <w:szCs w:val="28"/>
        </w:rPr>
        <w:t>нельзя отбеливать</w:t>
      </w:r>
    </w:p>
    <w:p w:rsidR="00C95ABB" w:rsidRDefault="00C95ABB" w:rsidP="001E7F95">
      <w:pPr>
        <w:shd w:val="clear" w:color="auto" w:fill="FFFFFF"/>
        <w:tabs>
          <w:tab w:val="left" w:pos="206"/>
        </w:tabs>
        <w:spacing w:line="360" w:lineRule="auto"/>
        <w:ind w:left="5"/>
        <w:rPr>
          <w:rFonts w:ascii="Times New Roman" w:hAnsi="Times New Roman" w:cs="Times New Roman"/>
          <w:sz w:val="28"/>
          <w:szCs w:val="28"/>
        </w:rPr>
      </w:pPr>
    </w:p>
    <w:p w:rsidR="00C95ABB" w:rsidRDefault="00C95ABB" w:rsidP="001E7F95">
      <w:pPr>
        <w:shd w:val="clear" w:color="auto" w:fill="FFFFFF"/>
        <w:tabs>
          <w:tab w:val="left" w:pos="206"/>
        </w:tabs>
        <w:spacing w:line="360" w:lineRule="auto"/>
        <w:ind w:left="5"/>
      </w:pPr>
      <w:r>
        <w:rPr>
          <w:rFonts w:ascii="Times New Roman" w:hAnsi="Times New Roman" w:cs="Times New Roman"/>
          <w:sz w:val="28"/>
          <w:szCs w:val="28"/>
        </w:rPr>
        <w:t>5</w:t>
      </w:r>
      <w:r>
        <w:rPr>
          <w:rFonts w:ascii="Times New Roman" w:hAnsi="Times New Roman" w:cs="Times New Roman"/>
          <w:sz w:val="28"/>
          <w:szCs w:val="28"/>
        </w:rPr>
        <w:tab/>
        <w:t>- ая участница</w:t>
      </w:r>
    </w:p>
    <w:p w:rsidR="00C95ABB" w:rsidRDefault="00C95ABB" w:rsidP="001E7F95">
      <w:pPr>
        <w:shd w:val="clear" w:color="auto" w:fill="FFFFFF"/>
        <w:tabs>
          <w:tab w:val="left" w:pos="3202"/>
        </w:tabs>
        <w:spacing w:line="360" w:lineRule="auto"/>
        <w:ind w:left="3038"/>
      </w:pPr>
      <w:r>
        <w:rPr>
          <w:rFonts w:ascii="Times New Roman" w:hAnsi="Times New Roman" w:cs="Times New Roman"/>
          <w:sz w:val="28"/>
          <w:szCs w:val="28"/>
        </w:rPr>
        <w:t>-</w:t>
      </w:r>
      <w:r>
        <w:rPr>
          <w:rFonts w:ascii="Times New Roman" w:hAnsi="Times New Roman" w:cs="Times New Roman"/>
          <w:sz w:val="28"/>
          <w:szCs w:val="28"/>
        </w:rPr>
        <w:tab/>
        <w:t>нельзя подвергать химической чистке</w:t>
      </w:r>
    </w:p>
    <w:p w:rsidR="00C95ABB" w:rsidRDefault="00C95ABB" w:rsidP="001E7F95">
      <w:pPr>
        <w:shd w:val="clear" w:color="auto" w:fill="FFFFFF"/>
        <w:tabs>
          <w:tab w:val="left" w:pos="293"/>
        </w:tabs>
        <w:spacing w:line="360" w:lineRule="auto"/>
        <w:ind w:left="134"/>
        <w:jc w:val="center"/>
      </w:pPr>
      <w:r>
        <w:rPr>
          <w:rFonts w:ascii="Times New Roman" w:hAnsi="Times New Roman" w:cs="Times New Roman"/>
          <w:sz w:val="28"/>
          <w:szCs w:val="28"/>
        </w:rPr>
        <w:t xml:space="preserve">              -</w:t>
      </w:r>
      <w:r>
        <w:rPr>
          <w:rFonts w:ascii="Times New Roman" w:hAnsi="Times New Roman" w:cs="Times New Roman"/>
          <w:sz w:val="28"/>
          <w:szCs w:val="28"/>
        </w:rPr>
        <w:tab/>
        <w:t>нельзя сушить в барабанной сушилке</w:t>
      </w:r>
    </w:p>
    <w:p w:rsidR="00C95ABB" w:rsidRDefault="00C95ABB" w:rsidP="001E7F95">
      <w:pPr>
        <w:shd w:val="clear" w:color="auto" w:fill="FFFFFF"/>
        <w:tabs>
          <w:tab w:val="left" w:pos="3202"/>
        </w:tabs>
        <w:spacing w:line="360" w:lineRule="auto"/>
        <w:ind w:left="3038"/>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pacing w:val="-1"/>
          <w:sz w:val="28"/>
          <w:szCs w:val="28"/>
        </w:rPr>
        <w:t>гладить не очень горячим утюгом (не выше 150 ° С</w:t>
      </w:r>
    </w:p>
    <w:p w:rsidR="00C95ABB" w:rsidRDefault="00C95ABB" w:rsidP="001E7F95">
      <w:pPr>
        <w:shd w:val="clear" w:color="auto" w:fill="FFFFFF"/>
        <w:tabs>
          <w:tab w:val="left" w:pos="3274"/>
        </w:tabs>
        <w:spacing w:line="360" w:lineRule="auto"/>
        <w:ind w:left="3115"/>
      </w:pPr>
      <w:r>
        <w:rPr>
          <w:rFonts w:ascii="Times New Roman" w:hAnsi="Times New Roman" w:cs="Times New Roman"/>
          <w:sz w:val="28"/>
          <w:szCs w:val="28"/>
        </w:rPr>
        <w:t>-</w:t>
      </w:r>
      <w:r>
        <w:rPr>
          <w:rFonts w:ascii="Times New Roman" w:hAnsi="Times New Roman" w:cs="Times New Roman"/>
          <w:sz w:val="28"/>
          <w:szCs w:val="28"/>
        </w:rPr>
        <w:tab/>
        <w:t>нельзя пользоваться стиральной машиной</w:t>
      </w:r>
    </w:p>
    <w:p w:rsidR="00C95ABB" w:rsidRDefault="00C95ABB" w:rsidP="001E7F95">
      <w:pPr>
        <w:shd w:val="clear" w:color="auto" w:fill="FFFFFF"/>
        <w:spacing w:line="360" w:lineRule="auto"/>
        <w:ind w:left="38" w:firstLine="274"/>
        <w:jc w:val="right"/>
      </w:pPr>
    </w:p>
    <w:p w:rsidR="00C95ABB" w:rsidRDefault="00C95ABB" w:rsidP="001E7F95">
      <w:pPr>
        <w:shd w:val="clear" w:color="auto" w:fill="FFFFFF"/>
        <w:spacing w:line="360" w:lineRule="auto"/>
        <w:ind w:left="38" w:firstLine="274"/>
      </w:pPr>
    </w:p>
    <w:p w:rsidR="00C95ABB" w:rsidRDefault="00C95ABB" w:rsidP="004F71C1">
      <w:pPr>
        <w:shd w:val="clear" w:color="auto" w:fill="FFFFFF"/>
        <w:spacing w:line="475" w:lineRule="exact"/>
        <w:ind w:left="38" w:firstLine="274"/>
      </w:pPr>
    </w:p>
    <w:p w:rsidR="00C95ABB" w:rsidRDefault="00C95ABB" w:rsidP="004F71C1">
      <w:pPr>
        <w:shd w:val="clear" w:color="auto" w:fill="FFFFFF"/>
        <w:spacing w:line="475" w:lineRule="exact"/>
        <w:ind w:left="38" w:firstLine="274"/>
      </w:pPr>
    </w:p>
    <w:p w:rsidR="00C95ABB" w:rsidRDefault="00C95ABB" w:rsidP="001E7F95">
      <w:pPr>
        <w:shd w:val="clear" w:color="auto" w:fill="FFFFFF"/>
        <w:spacing w:line="480" w:lineRule="exact"/>
        <w:ind w:firstLine="720"/>
        <w:jc w:val="right"/>
        <w:rPr>
          <w:rFonts w:ascii="Times New Roman" w:hAnsi="Times New Roman" w:cs="Times New Roman"/>
          <w:b/>
          <w:bCs/>
          <w:sz w:val="28"/>
          <w:szCs w:val="28"/>
        </w:rPr>
      </w:pPr>
      <w:r>
        <w:rPr>
          <w:rFonts w:ascii="Times New Roman" w:hAnsi="Times New Roman" w:cs="Times New Roman"/>
          <w:b/>
          <w:bCs/>
          <w:sz w:val="28"/>
          <w:szCs w:val="28"/>
        </w:rPr>
        <w:t>Приложение 3</w:t>
      </w:r>
    </w:p>
    <w:p w:rsidR="00C95ABB" w:rsidRDefault="00C95ABB" w:rsidP="004F71C1">
      <w:pPr>
        <w:shd w:val="clear" w:color="auto" w:fill="FFFFFF"/>
        <w:spacing w:line="480" w:lineRule="exact"/>
        <w:ind w:firstLine="720"/>
        <w:jc w:val="center"/>
        <w:rPr>
          <w:rFonts w:ascii="Times New Roman" w:hAnsi="Times New Roman" w:cs="Times New Roman"/>
          <w:b/>
          <w:bCs/>
          <w:sz w:val="28"/>
          <w:szCs w:val="28"/>
        </w:rPr>
      </w:pPr>
    </w:p>
    <w:p w:rsidR="00C95ABB" w:rsidRDefault="00C95ABB" w:rsidP="00F70671">
      <w:pPr>
        <w:shd w:val="clear" w:color="auto" w:fill="FFFFFF"/>
        <w:ind w:right="192" w:firstLine="284"/>
        <w:jc w:val="center"/>
        <w:rPr>
          <w:rFonts w:ascii="Times New Roman" w:hAnsi="Times New Roman" w:cs="Times New Roman"/>
          <w:b/>
          <w:bCs/>
          <w:sz w:val="28"/>
          <w:szCs w:val="28"/>
        </w:rPr>
      </w:pPr>
    </w:p>
    <w:p w:rsidR="00C95ABB" w:rsidRDefault="00C95ABB" w:rsidP="00F70671">
      <w:pPr>
        <w:shd w:val="clear" w:color="auto" w:fill="FFFFFF"/>
        <w:ind w:right="192" w:firstLine="284"/>
        <w:jc w:val="center"/>
      </w:pPr>
      <w:r>
        <w:rPr>
          <w:rFonts w:ascii="Times New Roman" w:hAnsi="Times New Roman" w:cs="Times New Roman"/>
          <w:b/>
          <w:bCs/>
          <w:sz w:val="28"/>
          <w:szCs w:val="28"/>
        </w:rPr>
        <w:t>7. Конкурс «Завяжи галстук»</w:t>
      </w:r>
    </w:p>
    <w:p w:rsidR="00C95ABB" w:rsidRDefault="00C95ABB" w:rsidP="00F70671">
      <w:pPr>
        <w:shd w:val="clear" w:color="auto" w:fill="FFFFFF"/>
        <w:spacing w:line="643" w:lineRule="exact"/>
        <w:ind w:right="10"/>
        <w:jc w:val="center"/>
        <w:rPr>
          <w:rFonts w:ascii="Times New Roman" w:hAnsi="Times New Roman" w:cs="Times New Roman"/>
          <w:sz w:val="28"/>
          <w:szCs w:val="28"/>
        </w:rPr>
      </w:pPr>
      <w:r>
        <w:rPr>
          <w:rFonts w:ascii="Times New Roman" w:hAnsi="Times New Roman" w:cs="Times New Roman"/>
          <w:sz w:val="28"/>
          <w:szCs w:val="28"/>
        </w:rPr>
        <w:t>«Пратт»</w:t>
      </w:r>
    </w:p>
    <w:p w:rsidR="00C95ABB" w:rsidRDefault="00C95ABB" w:rsidP="00F70671">
      <w:pPr>
        <w:shd w:val="clear" w:color="auto" w:fill="FFFFFF"/>
        <w:spacing w:line="643" w:lineRule="exact"/>
        <w:ind w:right="10"/>
        <w:rPr>
          <w:rFonts w:ascii="Times New Roman" w:hAnsi="Times New Roman" w:cs="Times New Roman"/>
          <w:sz w:val="28"/>
          <w:szCs w:val="28"/>
        </w:rPr>
      </w:pPr>
      <w:r>
        <w:rPr>
          <w:rFonts w:ascii="Times New Roman" w:hAnsi="Times New Roman" w:cs="Times New Roman"/>
          <w:sz w:val="28"/>
          <w:szCs w:val="28"/>
        </w:rPr>
        <w:t>________________________________________________________</w:t>
      </w:r>
    </w:p>
    <w:p w:rsidR="00C95ABB" w:rsidRDefault="00C95ABB" w:rsidP="00F70671">
      <w:pPr>
        <w:shd w:val="clear" w:color="auto" w:fill="FFFFFF"/>
        <w:spacing w:line="643" w:lineRule="exact"/>
        <w:ind w:right="10"/>
        <w:rPr>
          <w:rFonts w:ascii="Times New Roman" w:hAnsi="Times New Roman" w:cs="Times New Roman"/>
          <w:sz w:val="28"/>
          <w:szCs w:val="28"/>
        </w:rPr>
      </w:pPr>
    </w:p>
    <w:p w:rsidR="00C95ABB" w:rsidRDefault="00C95ABB" w:rsidP="00F70671">
      <w:pPr>
        <w:shd w:val="clear" w:color="auto" w:fill="FFFFFF"/>
        <w:ind w:right="192" w:firstLine="284"/>
        <w:jc w:val="center"/>
        <w:rPr>
          <w:rFonts w:ascii="Times New Roman" w:hAnsi="Times New Roman" w:cs="Times New Roman"/>
          <w:b/>
          <w:bCs/>
          <w:sz w:val="28"/>
          <w:szCs w:val="28"/>
        </w:rPr>
      </w:pPr>
    </w:p>
    <w:p w:rsidR="00C95ABB" w:rsidRDefault="00C95ABB" w:rsidP="00F70671">
      <w:pPr>
        <w:shd w:val="clear" w:color="auto" w:fill="FFFFFF"/>
        <w:ind w:right="192" w:firstLine="284"/>
        <w:jc w:val="center"/>
        <w:rPr>
          <w:rFonts w:ascii="Times New Roman" w:hAnsi="Times New Roman" w:cs="Times New Roman"/>
          <w:b/>
          <w:bCs/>
          <w:sz w:val="28"/>
          <w:szCs w:val="28"/>
        </w:rPr>
      </w:pPr>
      <w:r>
        <w:rPr>
          <w:rFonts w:ascii="Times New Roman" w:hAnsi="Times New Roman" w:cs="Times New Roman"/>
          <w:b/>
          <w:bCs/>
          <w:sz w:val="28"/>
          <w:szCs w:val="28"/>
        </w:rPr>
        <w:t>7. Конкурс «Завяжи галстук»</w:t>
      </w:r>
    </w:p>
    <w:p w:rsidR="00C95ABB" w:rsidRDefault="00C95ABB" w:rsidP="00F70671">
      <w:pPr>
        <w:shd w:val="clear" w:color="auto" w:fill="FFFFFF"/>
        <w:ind w:right="192" w:firstLine="284"/>
        <w:jc w:val="center"/>
        <w:rPr>
          <w:rFonts w:ascii="Times New Roman" w:hAnsi="Times New Roman" w:cs="Times New Roman"/>
          <w:b/>
          <w:bCs/>
          <w:sz w:val="28"/>
          <w:szCs w:val="28"/>
        </w:rPr>
      </w:pPr>
    </w:p>
    <w:p w:rsidR="00C95ABB" w:rsidRDefault="00C95ABB" w:rsidP="00F70671">
      <w:pPr>
        <w:shd w:val="clear" w:color="auto" w:fill="FFFFFF"/>
        <w:ind w:right="192" w:firstLine="284"/>
        <w:jc w:val="center"/>
        <w:rPr>
          <w:rFonts w:ascii="Times New Roman" w:hAnsi="Times New Roman" w:cs="Times New Roman"/>
          <w:sz w:val="28"/>
          <w:szCs w:val="28"/>
        </w:rPr>
      </w:pPr>
      <w:r>
        <w:rPr>
          <w:rFonts w:ascii="Times New Roman" w:hAnsi="Times New Roman" w:cs="Times New Roman"/>
          <w:sz w:val="28"/>
          <w:szCs w:val="28"/>
        </w:rPr>
        <w:t>«Виндзор»</w:t>
      </w:r>
    </w:p>
    <w:p w:rsidR="00C95ABB" w:rsidRDefault="00C95ABB" w:rsidP="00F70671">
      <w:pPr>
        <w:shd w:val="clear" w:color="auto" w:fill="FFFFFF"/>
        <w:ind w:right="192" w:firstLine="284"/>
        <w:jc w:val="center"/>
        <w:rPr>
          <w:rFonts w:ascii="Times New Roman" w:hAnsi="Times New Roman" w:cs="Times New Roman"/>
          <w:sz w:val="28"/>
          <w:szCs w:val="28"/>
        </w:rPr>
      </w:pPr>
    </w:p>
    <w:p w:rsidR="00C95ABB" w:rsidRDefault="00C95ABB" w:rsidP="00F70671">
      <w:pPr>
        <w:shd w:val="clear" w:color="auto" w:fill="FFFFFF"/>
        <w:ind w:right="192" w:firstLine="284"/>
        <w:jc w:val="center"/>
        <w:rPr>
          <w:rFonts w:ascii="Times New Roman" w:hAnsi="Times New Roman" w:cs="Times New Roman"/>
          <w:sz w:val="28"/>
          <w:szCs w:val="28"/>
        </w:rPr>
      </w:pPr>
    </w:p>
    <w:p w:rsidR="00C95ABB" w:rsidRDefault="00C95ABB" w:rsidP="00F70671">
      <w:pPr>
        <w:shd w:val="clear" w:color="auto" w:fill="FFFFFF"/>
        <w:ind w:right="192" w:firstLine="284"/>
        <w:jc w:val="center"/>
        <w:rPr>
          <w:rFonts w:ascii="Times New Roman" w:hAnsi="Times New Roman" w:cs="Times New Roman"/>
          <w:b/>
          <w:bCs/>
          <w:sz w:val="28"/>
          <w:szCs w:val="28"/>
        </w:rPr>
      </w:pPr>
      <w:r>
        <w:rPr>
          <w:rFonts w:ascii="Times New Roman" w:hAnsi="Times New Roman" w:cs="Times New Roman"/>
          <w:sz w:val="28"/>
          <w:szCs w:val="28"/>
        </w:rPr>
        <w:t>___________________________________________</w:t>
      </w:r>
    </w:p>
    <w:p w:rsidR="00C95ABB" w:rsidRDefault="00C95ABB" w:rsidP="00F70671">
      <w:pPr>
        <w:shd w:val="clear" w:color="auto" w:fill="FFFFFF"/>
        <w:ind w:right="192" w:firstLine="284"/>
        <w:jc w:val="center"/>
      </w:pPr>
    </w:p>
    <w:p w:rsidR="00C95ABB" w:rsidRDefault="00C95ABB" w:rsidP="00F70671">
      <w:pPr>
        <w:shd w:val="clear" w:color="auto" w:fill="FFFFFF"/>
        <w:ind w:right="192" w:firstLine="284"/>
        <w:jc w:val="center"/>
        <w:rPr>
          <w:rFonts w:ascii="Times New Roman" w:hAnsi="Times New Roman" w:cs="Times New Roman"/>
          <w:b/>
          <w:bCs/>
          <w:sz w:val="28"/>
          <w:szCs w:val="28"/>
        </w:rPr>
      </w:pPr>
    </w:p>
    <w:p w:rsidR="00C95ABB" w:rsidRDefault="00C95ABB" w:rsidP="00F70671">
      <w:pPr>
        <w:shd w:val="clear" w:color="auto" w:fill="FFFFFF"/>
        <w:ind w:right="192" w:firstLine="284"/>
        <w:jc w:val="center"/>
        <w:rPr>
          <w:rFonts w:ascii="Times New Roman" w:hAnsi="Times New Roman" w:cs="Times New Roman"/>
          <w:b/>
          <w:bCs/>
          <w:sz w:val="28"/>
          <w:szCs w:val="28"/>
        </w:rPr>
      </w:pPr>
    </w:p>
    <w:p w:rsidR="00C95ABB" w:rsidRDefault="00C95ABB" w:rsidP="00F70671">
      <w:pPr>
        <w:shd w:val="clear" w:color="auto" w:fill="FFFFFF"/>
        <w:ind w:right="192" w:firstLine="284"/>
        <w:jc w:val="center"/>
        <w:rPr>
          <w:rFonts w:ascii="Times New Roman" w:hAnsi="Times New Roman" w:cs="Times New Roman"/>
          <w:b/>
          <w:bCs/>
          <w:sz w:val="28"/>
          <w:szCs w:val="28"/>
        </w:rPr>
      </w:pPr>
      <w:r>
        <w:rPr>
          <w:rFonts w:ascii="Times New Roman" w:hAnsi="Times New Roman" w:cs="Times New Roman"/>
          <w:b/>
          <w:bCs/>
          <w:sz w:val="28"/>
          <w:szCs w:val="28"/>
        </w:rPr>
        <w:t>7. Конкурс «Завяжи галстук»</w:t>
      </w:r>
    </w:p>
    <w:p w:rsidR="00C95ABB" w:rsidRDefault="00C95ABB" w:rsidP="00F70671">
      <w:pPr>
        <w:shd w:val="clear" w:color="auto" w:fill="FFFFFF"/>
        <w:ind w:right="192" w:firstLine="284"/>
        <w:jc w:val="center"/>
        <w:rPr>
          <w:rFonts w:ascii="Times New Roman" w:hAnsi="Times New Roman" w:cs="Times New Roman"/>
          <w:b/>
          <w:bCs/>
          <w:sz w:val="28"/>
          <w:szCs w:val="28"/>
        </w:rPr>
      </w:pPr>
    </w:p>
    <w:p w:rsidR="00C95ABB" w:rsidRDefault="00C95ABB" w:rsidP="00F70671">
      <w:pPr>
        <w:shd w:val="clear" w:color="auto" w:fill="FFFFFF"/>
        <w:ind w:right="192" w:firstLine="284"/>
        <w:jc w:val="center"/>
        <w:rPr>
          <w:rFonts w:ascii="Times New Roman" w:hAnsi="Times New Roman" w:cs="Times New Roman"/>
          <w:sz w:val="28"/>
          <w:szCs w:val="28"/>
        </w:rPr>
      </w:pPr>
      <w:r>
        <w:rPr>
          <w:rFonts w:ascii="Times New Roman" w:hAnsi="Times New Roman" w:cs="Times New Roman"/>
          <w:sz w:val="28"/>
          <w:szCs w:val="28"/>
        </w:rPr>
        <w:t>«Виндзор»</w:t>
      </w:r>
    </w:p>
    <w:p w:rsidR="00C95ABB" w:rsidRDefault="00C95ABB" w:rsidP="00F70671">
      <w:pPr>
        <w:shd w:val="clear" w:color="auto" w:fill="FFFFFF"/>
        <w:ind w:right="192" w:firstLine="284"/>
        <w:jc w:val="center"/>
        <w:rPr>
          <w:rFonts w:ascii="Times New Roman" w:hAnsi="Times New Roman" w:cs="Times New Roman"/>
          <w:sz w:val="28"/>
          <w:szCs w:val="28"/>
        </w:rPr>
      </w:pPr>
    </w:p>
    <w:p w:rsidR="00C95ABB" w:rsidRDefault="00C95ABB" w:rsidP="00F70671">
      <w:pPr>
        <w:shd w:val="clear" w:color="auto" w:fill="FFFFFF"/>
        <w:ind w:right="192" w:firstLine="284"/>
        <w:jc w:val="center"/>
        <w:rPr>
          <w:rFonts w:ascii="Times New Roman" w:hAnsi="Times New Roman" w:cs="Times New Roman"/>
          <w:sz w:val="28"/>
          <w:szCs w:val="28"/>
        </w:rPr>
      </w:pPr>
    </w:p>
    <w:p w:rsidR="00C95ABB" w:rsidRDefault="00C95ABB" w:rsidP="00F70671">
      <w:pPr>
        <w:shd w:val="clear" w:color="auto" w:fill="FFFFFF"/>
        <w:ind w:right="192" w:firstLine="284"/>
        <w:jc w:val="center"/>
        <w:rPr>
          <w:rFonts w:ascii="Times New Roman" w:hAnsi="Times New Roman" w:cs="Times New Roman"/>
          <w:b/>
          <w:bCs/>
          <w:sz w:val="28"/>
          <w:szCs w:val="28"/>
        </w:rPr>
      </w:pPr>
      <w:r>
        <w:rPr>
          <w:rFonts w:ascii="Times New Roman" w:hAnsi="Times New Roman" w:cs="Times New Roman"/>
          <w:sz w:val="28"/>
          <w:szCs w:val="28"/>
        </w:rPr>
        <w:t>___________________________________________</w:t>
      </w:r>
    </w:p>
    <w:p w:rsidR="00C95ABB" w:rsidRDefault="00C95ABB" w:rsidP="00F70671">
      <w:pPr>
        <w:shd w:val="clear" w:color="auto" w:fill="FFFFFF"/>
        <w:ind w:right="192" w:firstLine="284"/>
        <w:jc w:val="center"/>
        <w:rPr>
          <w:rFonts w:ascii="Times New Roman" w:hAnsi="Times New Roman" w:cs="Times New Roman"/>
          <w:b/>
          <w:bCs/>
          <w:sz w:val="28"/>
          <w:szCs w:val="28"/>
        </w:rPr>
      </w:pPr>
    </w:p>
    <w:p w:rsidR="00C95ABB" w:rsidRDefault="00C95ABB" w:rsidP="00F70671">
      <w:pPr>
        <w:shd w:val="clear" w:color="auto" w:fill="FFFFFF"/>
        <w:ind w:right="192" w:firstLine="284"/>
        <w:jc w:val="center"/>
      </w:pPr>
    </w:p>
    <w:p w:rsidR="00C95ABB" w:rsidRDefault="00C95ABB" w:rsidP="00F70671">
      <w:pPr>
        <w:shd w:val="clear" w:color="auto" w:fill="FFFFFF"/>
        <w:ind w:right="192" w:firstLine="284"/>
        <w:jc w:val="center"/>
        <w:rPr>
          <w:rFonts w:ascii="Times New Roman" w:hAnsi="Times New Roman" w:cs="Times New Roman"/>
          <w:b/>
          <w:bCs/>
          <w:sz w:val="28"/>
          <w:szCs w:val="28"/>
        </w:rPr>
      </w:pPr>
    </w:p>
    <w:p w:rsidR="00C95ABB" w:rsidRDefault="00C95ABB" w:rsidP="00F70671">
      <w:pPr>
        <w:shd w:val="clear" w:color="auto" w:fill="FFFFFF"/>
        <w:ind w:right="192" w:firstLine="284"/>
        <w:jc w:val="center"/>
        <w:rPr>
          <w:rFonts w:ascii="Times New Roman" w:hAnsi="Times New Roman" w:cs="Times New Roman"/>
          <w:b/>
          <w:bCs/>
          <w:sz w:val="28"/>
          <w:szCs w:val="28"/>
        </w:rPr>
      </w:pPr>
    </w:p>
    <w:p w:rsidR="00C95ABB" w:rsidRDefault="00C95ABB" w:rsidP="00F70671">
      <w:pPr>
        <w:shd w:val="clear" w:color="auto" w:fill="FFFFFF"/>
        <w:ind w:right="192" w:firstLine="284"/>
        <w:jc w:val="center"/>
        <w:rPr>
          <w:rFonts w:ascii="Times New Roman" w:hAnsi="Times New Roman" w:cs="Times New Roman"/>
          <w:b/>
          <w:bCs/>
          <w:sz w:val="28"/>
          <w:szCs w:val="28"/>
        </w:rPr>
      </w:pPr>
      <w:r>
        <w:rPr>
          <w:rFonts w:ascii="Times New Roman" w:hAnsi="Times New Roman" w:cs="Times New Roman"/>
          <w:b/>
          <w:bCs/>
          <w:sz w:val="28"/>
          <w:szCs w:val="28"/>
        </w:rPr>
        <w:t>7. Конкурс «Завяжи галстук»</w:t>
      </w:r>
    </w:p>
    <w:p w:rsidR="00C95ABB" w:rsidRDefault="00C95ABB" w:rsidP="00F70671">
      <w:pPr>
        <w:shd w:val="clear" w:color="auto" w:fill="FFFFFF"/>
        <w:ind w:right="192" w:firstLine="284"/>
        <w:jc w:val="center"/>
        <w:rPr>
          <w:rFonts w:ascii="Times New Roman" w:hAnsi="Times New Roman" w:cs="Times New Roman"/>
          <w:sz w:val="28"/>
          <w:szCs w:val="28"/>
        </w:rPr>
      </w:pPr>
      <w:r>
        <w:rPr>
          <w:rFonts w:ascii="Times New Roman" w:hAnsi="Times New Roman" w:cs="Times New Roman"/>
          <w:sz w:val="28"/>
          <w:szCs w:val="28"/>
        </w:rPr>
        <w:t>«Полувиндзор»</w:t>
      </w:r>
    </w:p>
    <w:p w:rsidR="00C95ABB" w:rsidRDefault="00C95ABB" w:rsidP="00F70671">
      <w:pPr>
        <w:shd w:val="clear" w:color="auto" w:fill="FFFFFF"/>
        <w:ind w:right="192" w:firstLine="284"/>
        <w:jc w:val="center"/>
        <w:rPr>
          <w:rFonts w:ascii="Times New Roman" w:hAnsi="Times New Roman" w:cs="Times New Roman"/>
          <w:sz w:val="28"/>
          <w:szCs w:val="28"/>
        </w:rPr>
      </w:pPr>
    </w:p>
    <w:p w:rsidR="00C95ABB" w:rsidRDefault="00C95ABB" w:rsidP="00F70671">
      <w:pPr>
        <w:shd w:val="clear" w:color="auto" w:fill="FFFFFF"/>
        <w:ind w:right="192" w:firstLine="284"/>
        <w:jc w:val="center"/>
        <w:rPr>
          <w:rFonts w:ascii="Times New Roman" w:hAnsi="Times New Roman" w:cs="Times New Roman"/>
          <w:sz w:val="28"/>
          <w:szCs w:val="28"/>
        </w:rPr>
      </w:pPr>
    </w:p>
    <w:p w:rsidR="00C95ABB" w:rsidRDefault="00C95ABB" w:rsidP="00F70671">
      <w:pPr>
        <w:shd w:val="clear" w:color="auto" w:fill="FFFFFF"/>
        <w:ind w:right="192" w:firstLine="284"/>
        <w:jc w:val="center"/>
        <w:rPr>
          <w:rFonts w:ascii="Times New Roman" w:hAnsi="Times New Roman" w:cs="Times New Roman"/>
          <w:sz w:val="28"/>
          <w:szCs w:val="28"/>
        </w:rPr>
      </w:pPr>
    </w:p>
    <w:p w:rsidR="00C95ABB" w:rsidRDefault="00C95ABB" w:rsidP="00F70671">
      <w:pPr>
        <w:shd w:val="clear" w:color="auto" w:fill="FFFFFF"/>
        <w:ind w:right="192" w:firstLine="284"/>
        <w:jc w:val="center"/>
        <w:rPr>
          <w:rFonts w:ascii="Times New Roman" w:hAnsi="Times New Roman" w:cs="Times New Roman"/>
          <w:b/>
          <w:bCs/>
          <w:sz w:val="28"/>
          <w:szCs w:val="28"/>
        </w:rPr>
      </w:pPr>
      <w:r>
        <w:rPr>
          <w:rFonts w:ascii="Times New Roman" w:hAnsi="Times New Roman" w:cs="Times New Roman"/>
          <w:sz w:val="28"/>
          <w:szCs w:val="28"/>
        </w:rPr>
        <w:t>___________________________________________________</w:t>
      </w:r>
    </w:p>
    <w:p w:rsidR="00C95ABB" w:rsidRDefault="00C95ABB" w:rsidP="00F70671">
      <w:pPr>
        <w:shd w:val="clear" w:color="auto" w:fill="FFFFFF"/>
        <w:ind w:right="192" w:firstLine="284"/>
        <w:jc w:val="center"/>
      </w:pPr>
    </w:p>
    <w:p w:rsidR="00C95ABB" w:rsidRDefault="00C95ABB" w:rsidP="00F70671">
      <w:pPr>
        <w:shd w:val="clear" w:color="auto" w:fill="FFFFFF"/>
        <w:ind w:right="192" w:firstLine="284"/>
        <w:jc w:val="center"/>
        <w:rPr>
          <w:rFonts w:ascii="Times New Roman" w:hAnsi="Times New Roman" w:cs="Times New Roman"/>
          <w:b/>
          <w:bCs/>
          <w:sz w:val="28"/>
          <w:szCs w:val="28"/>
        </w:rPr>
      </w:pPr>
    </w:p>
    <w:p w:rsidR="00C95ABB" w:rsidRDefault="00C95ABB" w:rsidP="00F70671">
      <w:pPr>
        <w:shd w:val="clear" w:color="auto" w:fill="FFFFFF"/>
        <w:ind w:right="192" w:firstLine="284"/>
        <w:jc w:val="center"/>
        <w:rPr>
          <w:rFonts w:ascii="Times New Roman" w:hAnsi="Times New Roman" w:cs="Times New Roman"/>
          <w:b/>
          <w:bCs/>
          <w:sz w:val="28"/>
          <w:szCs w:val="28"/>
        </w:rPr>
      </w:pPr>
    </w:p>
    <w:p w:rsidR="00C95ABB" w:rsidRDefault="00C95ABB" w:rsidP="00F70671">
      <w:pPr>
        <w:shd w:val="clear" w:color="auto" w:fill="FFFFFF"/>
        <w:ind w:right="192" w:firstLine="284"/>
        <w:jc w:val="center"/>
        <w:rPr>
          <w:rFonts w:ascii="Times New Roman" w:hAnsi="Times New Roman" w:cs="Times New Roman"/>
          <w:b/>
          <w:bCs/>
          <w:sz w:val="28"/>
          <w:szCs w:val="28"/>
        </w:rPr>
      </w:pPr>
    </w:p>
    <w:p w:rsidR="00C95ABB" w:rsidRDefault="00C95ABB" w:rsidP="00F70671">
      <w:pPr>
        <w:shd w:val="clear" w:color="auto" w:fill="FFFFFF"/>
        <w:ind w:right="192" w:firstLine="284"/>
        <w:jc w:val="center"/>
        <w:rPr>
          <w:rFonts w:ascii="Times New Roman" w:hAnsi="Times New Roman" w:cs="Times New Roman"/>
          <w:b/>
          <w:bCs/>
          <w:sz w:val="28"/>
          <w:szCs w:val="28"/>
        </w:rPr>
      </w:pPr>
    </w:p>
    <w:p w:rsidR="00C95ABB" w:rsidRDefault="00C95ABB" w:rsidP="00F70671">
      <w:pPr>
        <w:shd w:val="clear" w:color="auto" w:fill="FFFFFF"/>
        <w:ind w:right="192" w:firstLine="284"/>
        <w:jc w:val="center"/>
        <w:rPr>
          <w:rFonts w:ascii="Times New Roman" w:hAnsi="Times New Roman" w:cs="Times New Roman"/>
          <w:b/>
          <w:bCs/>
          <w:sz w:val="28"/>
          <w:szCs w:val="28"/>
        </w:rPr>
      </w:pPr>
      <w:r>
        <w:rPr>
          <w:rFonts w:ascii="Times New Roman" w:hAnsi="Times New Roman" w:cs="Times New Roman"/>
          <w:b/>
          <w:bCs/>
          <w:sz w:val="28"/>
          <w:szCs w:val="28"/>
        </w:rPr>
        <w:t>7. Конкурс «Завяжи галстук»</w:t>
      </w:r>
    </w:p>
    <w:p w:rsidR="00C95ABB" w:rsidRDefault="00C95ABB" w:rsidP="00F70671">
      <w:pPr>
        <w:shd w:val="clear" w:color="auto" w:fill="FFFFFF"/>
        <w:ind w:right="192" w:firstLine="284"/>
        <w:jc w:val="center"/>
        <w:rPr>
          <w:rFonts w:ascii="Times New Roman" w:hAnsi="Times New Roman" w:cs="Times New Roman"/>
          <w:b/>
          <w:bCs/>
          <w:sz w:val="28"/>
          <w:szCs w:val="28"/>
        </w:rPr>
      </w:pPr>
    </w:p>
    <w:p w:rsidR="00C95ABB" w:rsidRDefault="00C95ABB" w:rsidP="00F70671">
      <w:pPr>
        <w:shd w:val="clear" w:color="auto" w:fill="FFFFFF"/>
        <w:ind w:right="192" w:firstLine="284"/>
        <w:jc w:val="center"/>
        <w:rPr>
          <w:rFonts w:ascii="Times New Roman" w:hAnsi="Times New Roman" w:cs="Times New Roman"/>
          <w:sz w:val="28"/>
          <w:szCs w:val="28"/>
        </w:rPr>
      </w:pPr>
      <w:r>
        <w:rPr>
          <w:rFonts w:ascii="Times New Roman" w:hAnsi="Times New Roman" w:cs="Times New Roman"/>
          <w:sz w:val="28"/>
          <w:szCs w:val="28"/>
        </w:rPr>
        <w:t>«Полувиндзор»</w:t>
      </w:r>
    </w:p>
    <w:p w:rsidR="00C95ABB" w:rsidRDefault="00C95ABB" w:rsidP="00F70671">
      <w:pPr>
        <w:shd w:val="clear" w:color="auto" w:fill="FFFFFF"/>
        <w:ind w:right="192" w:firstLine="284"/>
        <w:jc w:val="center"/>
        <w:rPr>
          <w:rFonts w:ascii="Times New Roman" w:hAnsi="Times New Roman" w:cs="Times New Roman"/>
          <w:sz w:val="28"/>
          <w:szCs w:val="28"/>
        </w:rPr>
      </w:pPr>
    </w:p>
    <w:p w:rsidR="00C95ABB" w:rsidRDefault="00C95ABB" w:rsidP="00F70671">
      <w:pPr>
        <w:shd w:val="clear" w:color="auto" w:fill="FFFFFF"/>
        <w:ind w:right="192" w:firstLine="284"/>
        <w:jc w:val="center"/>
        <w:rPr>
          <w:rFonts w:ascii="Times New Roman" w:hAnsi="Times New Roman" w:cs="Times New Roman"/>
          <w:sz w:val="28"/>
          <w:szCs w:val="28"/>
        </w:rPr>
      </w:pPr>
    </w:p>
    <w:p w:rsidR="00C95ABB" w:rsidRDefault="00C95ABB" w:rsidP="001E7F95">
      <w:pPr>
        <w:shd w:val="clear" w:color="auto" w:fill="FFFFFF"/>
        <w:ind w:right="192" w:firstLine="284"/>
        <w:jc w:val="right"/>
      </w:pPr>
      <w:r>
        <w:rPr>
          <w:rFonts w:ascii="Times New Roman" w:hAnsi="Times New Roman" w:cs="Times New Roman"/>
          <w:b/>
          <w:bCs/>
          <w:sz w:val="28"/>
          <w:szCs w:val="28"/>
        </w:rPr>
        <w:t>Приложение 4</w:t>
      </w:r>
    </w:p>
    <w:p w:rsidR="00C95ABB" w:rsidRPr="001E7F95" w:rsidRDefault="00C95ABB" w:rsidP="001E7F95">
      <w:pPr>
        <w:shd w:val="clear" w:color="auto" w:fill="FFFFFF"/>
        <w:spacing w:line="643" w:lineRule="exact"/>
        <w:ind w:left="14" w:right="72"/>
        <w:jc w:val="center"/>
        <w:rPr>
          <w:rFonts w:ascii="Times New Roman" w:hAnsi="Times New Roman" w:cs="Times New Roman"/>
          <w:sz w:val="32"/>
          <w:szCs w:val="32"/>
        </w:rPr>
      </w:pPr>
      <w:r w:rsidRPr="001E7F95">
        <w:rPr>
          <w:rFonts w:ascii="Times New Roman" w:hAnsi="Times New Roman" w:cs="Times New Roman"/>
          <w:sz w:val="32"/>
          <w:szCs w:val="32"/>
        </w:rPr>
        <w:t>Табло для жюри</w:t>
      </w:r>
    </w:p>
    <w:p w:rsidR="00C95ABB" w:rsidRDefault="00C95ABB">
      <w:pPr>
        <w:shd w:val="clear" w:color="auto" w:fill="FFFFFF"/>
        <w:spacing w:line="643" w:lineRule="exact"/>
        <w:ind w:left="14"/>
      </w:pPr>
    </w:p>
    <w:tbl>
      <w:tblPr>
        <w:tblW w:w="10536"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58"/>
        <w:gridCol w:w="942"/>
        <w:gridCol w:w="1500"/>
        <w:gridCol w:w="1633"/>
        <w:gridCol w:w="1067"/>
        <w:gridCol w:w="1023"/>
        <w:gridCol w:w="857"/>
        <w:gridCol w:w="1000"/>
        <w:gridCol w:w="456"/>
      </w:tblGrid>
      <w:tr w:rsidR="00C95ABB" w:rsidTr="001E7F95">
        <w:tc>
          <w:tcPr>
            <w:tcW w:w="2058" w:type="dxa"/>
            <w:vMerge w:val="restart"/>
          </w:tcPr>
          <w:p w:rsidR="00C95ABB" w:rsidRPr="003C4794" w:rsidRDefault="00C95ABB" w:rsidP="003C4794">
            <w:pPr>
              <w:spacing w:line="643" w:lineRule="exact"/>
              <w:ind w:left="837" w:hanging="425"/>
              <w:rPr>
                <w:rFonts w:ascii="Times New Roman" w:hAnsi="Times New Roman" w:cs="Times New Roman"/>
                <w:sz w:val="28"/>
                <w:szCs w:val="28"/>
              </w:rPr>
            </w:pPr>
            <w:r w:rsidRPr="003C4794">
              <w:rPr>
                <w:rFonts w:ascii="Times New Roman" w:hAnsi="Times New Roman" w:cs="Times New Roman"/>
                <w:sz w:val="28"/>
                <w:szCs w:val="28"/>
              </w:rPr>
              <w:t>участницы</w:t>
            </w:r>
          </w:p>
        </w:tc>
        <w:tc>
          <w:tcPr>
            <w:tcW w:w="8478" w:type="dxa"/>
            <w:gridSpan w:val="8"/>
          </w:tcPr>
          <w:p w:rsidR="00C95ABB" w:rsidRPr="003C4794" w:rsidRDefault="00C95ABB" w:rsidP="001E7F95">
            <w:pPr>
              <w:spacing w:line="643" w:lineRule="exact"/>
              <w:ind w:right="328"/>
              <w:jc w:val="center"/>
              <w:rPr>
                <w:rFonts w:ascii="Times New Roman" w:hAnsi="Times New Roman" w:cs="Times New Roman"/>
                <w:sz w:val="32"/>
                <w:szCs w:val="32"/>
              </w:rPr>
            </w:pPr>
            <w:r w:rsidRPr="003C4794">
              <w:rPr>
                <w:rFonts w:ascii="Times New Roman" w:hAnsi="Times New Roman" w:cs="Times New Roman"/>
                <w:sz w:val="32"/>
                <w:szCs w:val="32"/>
              </w:rPr>
              <w:t>конкурсы</w:t>
            </w:r>
          </w:p>
        </w:tc>
      </w:tr>
      <w:tr w:rsidR="00C95ABB" w:rsidTr="001E7F95">
        <w:trPr>
          <w:gridAfter w:val="1"/>
          <w:wAfter w:w="456" w:type="dxa"/>
        </w:trPr>
        <w:tc>
          <w:tcPr>
            <w:tcW w:w="2058" w:type="dxa"/>
            <w:vMerge/>
          </w:tcPr>
          <w:p w:rsidR="00C95ABB" w:rsidRPr="003C4794" w:rsidRDefault="00C95ABB" w:rsidP="003C4794">
            <w:pPr>
              <w:spacing w:line="643" w:lineRule="exact"/>
              <w:ind w:left="837" w:hanging="425"/>
              <w:rPr>
                <w:rFonts w:ascii="Times New Roman" w:hAnsi="Times New Roman" w:cs="Times New Roman"/>
                <w:sz w:val="28"/>
                <w:szCs w:val="28"/>
              </w:rPr>
            </w:pPr>
          </w:p>
        </w:tc>
        <w:tc>
          <w:tcPr>
            <w:tcW w:w="942" w:type="dxa"/>
          </w:tcPr>
          <w:p w:rsidR="00C95ABB" w:rsidRPr="001E7F95" w:rsidRDefault="00C95ABB" w:rsidP="00825FBF">
            <w:pPr>
              <w:rPr>
                <w:rFonts w:ascii="Times New Roman" w:hAnsi="Times New Roman" w:cs="Times New Roman"/>
                <w:sz w:val="24"/>
                <w:szCs w:val="24"/>
              </w:rPr>
            </w:pPr>
            <w:r w:rsidRPr="001E7F95">
              <w:rPr>
                <w:rFonts w:ascii="Times New Roman" w:hAnsi="Times New Roman" w:cs="Times New Roman"/>
                <w:bCs/>
                <w:sz w:val="24"/>
                <w:szCs w:val="24"/>
              </w:rPr>
              <w:t>Цена товара</w:t>
            </w:r>
          </w:p>
        </w:tc>
        <w:tc>
          <w:tcPr>
            <w:tcW w:w="1500" w:type="dxa"/>
          </w:tcPr>
          <w:p w:rsidR="00C95ABB" w:rsidRPr="001E7F95" w:rsidRDefault="00C95ABB" w:rsidP="00825FBF">
            <w:pPr>
              <w:rPr>
                <w:rFonts w:ascii="Times New Roman" w:hAnsi="Times New Roman" w:cs="Times New Roman"/>
                <w:sz w:val="24"/>
                <w:szCs w:val="24"/>
              </w:rPr>
            </w:pPr>
            <w:r w:rsidRPr="001E7F95">
              <w:rPr>
                <w:rFonts w:ascii="Times New Roman" w:hAnsi="Times New Roman" w:cs="Times New Roman"/>
                <w:sz w:val="24"/>
                <w:szCs w:val="24"/>
              </w:rPr>
              <w:t>Знание профессиональной терминологии</w:t>
            </w:r>
          </w:p>
        </w:tc>
        <w:tc>
          <w:tcPr>
            <w:tcW w:w="1633" w:type="dxa"/>
          </w:tcPr>
          <w:p w:rsidR="00C95ABB" w:rsidRPr="001E7F95" w:rsidRDefault="00C95ABB" w:rsidP="00825FBF">
            <w:pPr>
              <w:rPr>
                <w:rFonts w:ascii="Times New Roman" w:hAnsi="Times New Roman" w:cs="Times New Roman"/>
                <w:sz w:val="24"/>
                <w:szCs w:val="24"/>
              </w:rPr>
            </w:pPr>
            <w:r w:rsidRPr="001E7F95">
              <w:rPr>
                <w:rFonts w:ascii="Times New Roman" w:hAnsi="Times New Roman" w:cs="Times New Roman"/>
                <w:sz w:val="24"/>
                <w:szCs w:val="24"/>
              </w:rPr>
              <w:t>Нарисуй знак маркировки</w:t>
            </w:r>
          </w:p>
        </w:tc>
        <w:tc>
          <w:tcPr>
            <w:tcW w:w="1067" w:type="dxa"/>
          </w:tcPr>
          <w:p w:rsidR="00C95ABB" w:rsidRPr="001E7F95" w:rsidRDefault="00C95ABB" w:rsidP="00825FBF">
            <w:pPr>
              <w:rPr>
                <w:rFonts w:ascii="Times New Roman" w:hAnsi="Times New Roman" w:cs="Times New Roman"/>
                <w:sz w:val="24"/>
                <w:szCs w:val="24"/>
              </w:rPr>
            </w:pPr>
            <w:r w:rsidRPr="001E7F95">
              <w:rPr>
                <w:rFonts w:ascii="Times New Roman" w:hAnsi="Times New Roman" w:cs="Times New Roman"/>
                <w:sz w:val="24"/>
                <w:szCs w:val="24"/>
              </w:rPr>
              <w:t>Домашнее задание</w:t>
            </w:r>
          </w:p>
        </w:tc>
        <w:tc>
          <w:tcPr>
            <w:tcW w:w="1023" w:type="dxa"/>
          </w:tcPr>
          <w:p w:rsidR="00C95ABB" w:rsidRPr="001E7F95" w:rsidRDefault="00C95ABB" w:rsidP="00825FBF">
            <w:pPr>
              <w:rPr>
                <w:rFonts w:ascii="Times New Roman" w:hAnsi="Times New Roman" w:cs="Times New Roman"/>
                <w:sz w:val="24"/>
                <w:szCs w:val="24"/>
              </w:rPr>
            </w:pPr>
            <w:r w:rsidRPr="001E7F95">
              <w:rPr>
                <w:rFonts w:ascii="Times New Roman" w:hAnsi="Times New Roman" w:cs="Times New Roman"/>
                <w:sz w:val="24"/>
                <w:szCs w:val="24"/>
              </w:rPr>
              <w:t>Реши задачу</w:t>
            </w:r>
          </w:p>
        </w:tc>
        <w:tc>
          <w:tcPr>
            <w:tcW w:w="857" w:type="dxa"/>
          </w:tcPr>
          <w:p w:rsidR="00C95ABB" w:rsidRDefault="00C95ABB" w:rsidP="00825FBF">
            <w:pPr>
              <w:rPr>
                <w:rFonts w:ascii="Times New Roman" w:hAnsi="Times New Roman" w:cs="Times New Roman"/>
                <w:sz w:val="24"/>
                <w:szCs w:val="24"/>
              </w:rPr>
            </w:pPr>
            <w:r w:rsidRPr="001E7F95">
              <w:rPr>
                <w:rFonts w:ascii="Times New Roman" w:hAnsi="Times New Roman" w:cs="Times New Roman"/>
                <w:sz w:val="24"/>
                <w:szCs w:val="24"/>
              </w:rPr>
              <w:t>Блиц-тур</w:t>
            </w:r>
          </w:p>
          <w:p w:rsidR="00C95ABB" w:rsidRPr="001E7F95" w:rsidRDefault="00C95ABB" w:rsidP="00825FBF">
            <w:pPr>
              <w:rPr>
                <w:rFonts w:ascii="Times New Roman" w:hAnsi="Times New Roman" w:cs="Times New Roman"/>
                <w:sz w:val="24"/>
                <w:szCs w:val="24"/>
              </w:rPr>
            </w:pPr>
            <w:r w:rsidRPr="001E7F95">
              <w:rPr>
                <w:rFonts w:ascii="Times New Roman" w:hAnsi="Times New Roman" w:cs="Times New Roman"/>
                <w:sz w:val="24"/>
                <w:szCs w:val="24"/>
              </w:rPr>
              <w:t>нир</w:t>
            </w:r>
          </w:p>
        </w:tc>
        <w:tc>
          <w:tcPr>
            <w:tcW w:w="1000" w:type="dxa"/>
          </w:tcPr>
          <w:p w:rsidR="00C95ABB" w:rsidRPr="001E7F95" w:rsidRDefault="00C95ABB" w:rsidP="00825FBF">
            <w:pPr>
              <w:rPr>
                <w:rFonts w:ascii="Times New Roman" w:hAnsi="Times New Roman" w:cs="Times New Roman"/>
                <w:sz w:val="24"/>
                <w:szCs w:val="24"/>
              </w:rPr>
            </w:pPr>
            <w:r w:rsidRPr="001E7F95">
              <w:rPr>
                <w:rFonts w:ascii="Times New Roman" w:hAnsi="Times New Roman" w:cs="Times New Roman"/>
                <w:sz w:val="24"/>
                <w:szCs w:val="24"/>
              </w:rPr>
              <w:t>Завяжи галстук</w:t>
            </w:r>
          </w:p>
        </w:tc>
      </w:tr>
      <w:tr w:rsidR="00C95ABB" w:rsidTr="001E7F95">
        <w:trPr>
          <w:gridAfter w:val="1"/>
          <w:wAfter w:w="456" w:type="dxa"/>
        </w:trPr>
        <w:tc>
          <w:tcPr>
            <w:tcW w:w="2058" w:type="dxa"/>
          </w:tcPr>
          <w:p w:rsidR="00C95ABB" w:rsidRPr="003C4794" w:rsidRDefault="00C95ABB" w:rsidP="003C4794">
            <w:pPr>
              <w:spacing w:line="643" w:lineRule="exact"/>
              <w:ind w:left="837" w:hanging="425"/>
              <w:rPr>
                <w:rFonts w:ascii="Times New Roman" w:hAnsi="Times New Roman" w:cs="Times New Roman"/>
                <w:sz w:val="28"/>
                <w:szCs w:val="28"/>
              </w:rPr>
            </w:pPr>
            <w:r w:rsidRPr="003C4794">
              <w:rPr>
                <w:rFonts w:ascii="Times New Roman" w:hAnsi="Times New Roman" w:cs="Times New Roman"/>
                <w:sz w:val="28"/>
                <w:szCs w:val="28"/>
              </w:rPr>
              <w:t>1-ая</w:t>
            </w:r>
          </w:p>
        </w:tc>
        <w:tc>
          <w:tcPr>
            <w:tcW w:w="942" w:type="dxa"/>
          </w:tcPr>
          <w:p w:rsidR="00C95ABB" w:rsidRDefault="00C95ABB" w:rsidP="003C4794">
            <w:pPr>
              <w:spacing w:line="643" w:lineRule="exact"/>
            </w:pPr>
          </w:p>
        </w:tc>
        <w:tc>
          <w:tcPr>
            <w:tcW w:w="1500" w:type="dxa"/>
          </w:tcPr>
          <w:p w:rsidR="00C95ABB" w:rsidRDefault="00C95ABB" w:rsidP="003C4794">
            <w:pPr>
              <w:spacing w:line="643" w:lineRule="exact"/>
            </w:pPr>
          </w:p>
        </w:tc>
        <w:tc>
          <w:tcPr>
            <w:tcW w:w="1633" w:type="dxa"/>
          </w:tcPr>
          <w:p w:rsidR="00C95ABB" w:rsidRDefault="00C95ABB" w:rsidP="003C4794">
            <w:pPr>
              <w:spacing w:line="643" w:lineRule="exact"/>
            </w:pPr>
          </w:p>
        </w:tc>
        <w:tc>
          <w:tcPr>
            <w:tcW w:w="1067" w:type="dxa"/>
          </w:tcPr>
          <w:p w:rsidR="00C95ABB" w:rsidRDefault="00C95ABB" w:rsidP="003C4794">
            <w:pPr>
              <w:spacing w:line="643" w:lineRule="exact"/>
            </w:pPr>
          </w:p>
        </w:tc>
        <w:tc>
          <w:tcPr>
            <w:tcW w:w="1023" w:type="dxa"/>
          </w:tcPr>
          <w:p w:rsidR="00C95ABB" w:rsidRDefault="00C95ABB" w:rsidP="003C4794">
            <w:pPr>
              <w:spacing w:line="643" w:lineRule="exact"/>
            </w:pPr>
          </w:p>
        </w:tc>
        <w:tc>
          <w:tcPr>
            <w:tcW w:w="857" w:type="dxa"/>
          </w:tcPr>
          <w:p w:rsidR="00C95ABB" w:rsidRDefault="00C95ABB" w:rsidP="003C4794">
            <w:pPr>
              <w:spacing w:line="643" w:lineRule="exact"/>
            </w:pPr>
          </w:p>
        </w:tc>
        <w:tc>
          <w:tcPr>
            <w:tcW w:w="1000" w:type="dxa"/>
          </w:tcPr>
          <w:p w:rsidR="00C95ABB" w:rsidRDefault="00C95ABB" w:rsidP="003C4794">
            <w:pPr>
              <w:spacing w:line="643" w:lineRule="exact"/>
            </w:pPr>
          </w:p>
        </w:tc>
      </w:tr>
      <w:tr w:rsidR="00C95ABB" w:rsidTr="001E7F95">
        <w:trPr>
          <w:gridAfter w:val="1"/>
          <w:wAfter w:w="456" w:type="dxa"/>
        </w:trPr>
        <w:tc>
          <w:tcPr>
            <w:tcW w:w="2058" w:type="dxa"/>
          </w:tcPr>
          <w:p w:rsidR="00C95ABB" w:rsidRPr="003C4794" w:rsidRDefault="00C95ABB" w:rsidP="003C4794">
            <w:pPr>
              <w:spacing w:line="643" w:lineRule="exact"/>
              <w:ind w:left="837" w:hanging="425"/>
              <w:rPr>
                <w:rFonts w:ascii="Times New Roman" w:hAnsi="Times New Roman" w:cs="Times New Roman"/>
                <w:sz w:val="28"/>
                <w:szCs w:val="28"/>
              </w:rPr>
            </w:pPr>
            <w:r w:rsidRPr="003C4794">
              <w:rPr>
                <w:rFonts w:ascii="Times New Roman" w:hAnsi="Times New Roman" w:cs="Times New Roman"/>
                <w:sz w:val="28"/>
                <w:szCs w:val="28"/>
              </w:rPr>
              <w:t>2-ая</w:t>
            </w:r>
          </w:p>
        </w:tc>
        <w:tc>
          <w:tcPr>
            <w:tcW w:w="942" w:type="dxa"/>
          </w:tcPr>
          <w:p w:rsidR="00C95ABB" w:rsidRDefault="00C95ABB" w:rsidP="003C4794">
            <w:pPr>
              <w:spacing w:line="643" w:lineRule="exact"/>
            </w:pPr>
          </w:p>
        </w:tc>
        <w:tc>
          <w:tcPr>
            <w:tcW w:w="1500" w:type="dxa"/>
          </w:tcPr>
          <w:p w:rsidR="00C95ABB" w:rsidRDefault="00C95ABB" w:rsidP="003C4794">
            <w:pPr>
              <w:spacing w:line="643" w:lineRule="exact"/>
            </w:pPr>
          </w:p>
        </w:tc>
        <w:tc>
          <w:tcPr>
            <w:tcW w:w="1633" w:type="dxa"/>
          </w:tcPr>
          <w:p w:rsidR="00C95ABB" w:rsidRDefault="00C95ABB" w:rsidP="003C4794">
            <w:pPr>
              <w:spacing w:line="643" w:lineRule="exact"/>
            </w:pPr>
          </w:p>
        </w:tc>
        <w:tc>
          <w:tcPr>
            <w:tcW w:w="1067" w:type="dxa"/>
          </w:tcPr>
          <w:p w:rsidR="00C95ABB" w:rsidRDefault="00C95ABB" w:rsidP="003C4794">
            <w:pPr>
              <w:spacing w:line="643" w:lineRule="exact"/>
            </w:pPr>
          </w:p>
        </w:tc>
        <w:tc>
          <w:tcPr>
            <w:tcW w:w="1023" w:type="dxa"/>
          </w:tcPr>
          <w:p w:rsidR="00C95ABB" w:rsidRDefault="00C95ABB" w:rsidP="003C4794">
            <w:pPr>
              <w:spacing w:line="643" w:lineRule="exact"/>
            </w:pPr>
          </w:p>
        </w:tc>
        <w:tc>
          <w:tcPr>
            <w:tcW w:w="857" w:type="dxa"/>
          </w:tcPr>
          <w:p w:rsidR="00C95ABB" w:rsidRDefault="00C95ABB" w:rsidP="003C4794">
            <w:pPr>
              <w:spacing w:line="643" w:lineRule="exact"/>
            </w:pPr>
          </w:p>
        </w:tc>
        <w:tc>
          <w:tcPr>
            <w:tcW w:w="1000" w:type="dxa"/>
          </w:tcPr>
          <w:p w:rsidR="00C95ABB" w:rsidRDefault="00C95ABB" w:rsidP="003C4794">
            <w:pPr>
              <w:spacing w:line="643" w:lineRule="exact"/>
            </w:pPr>
          </w:p>
        </w:tc>
      </w:tr>
      <w:tr w:rsidR="00C95ABB" w:rsidTr="001E7F95">
        <w:trPr>
          <w:gridAfter w:val="1"/>
          <w:wAfter w:w="456" w:type="dxa"/>
        </w:trPr>
        <w:tc>
          <w:tcPr>
            <w:tcW w:w="2058" w:type="dxa"/>
          </w:tcPr>
          <w:p w:rsidR="00C95ABB" w:rsidRPr="003C4794" w:rsidRDefault="00C95ABB" w:rsidP="003C4794">
            <w:pPr>
              <w:spacing w:line="643" w:lineRule="exact"/>
              <w:ind w:left="837" w:hanging="425"/>
              <w:rPr>
                <w:rFonts w:ascii="Times New Roman" w:hAnsi="Times New Roman" w:cs="Times New Roman"/>
                <w:sz w:val="28"/>
                <w:szCs w:val="28"/>
              </w:rPr>
            </w:pPr>
            <w:r w:rsidRPr="003C4794">
              <w:rPr>
                <w:rFonts w:ascii="Times New Roman" w:hAnsi="Times New Roman" w:cs="Times New Roman"/>
                <w:sz w:val="28"/>
                <w:szCs w:val="28"/>
              </w:rPr>
              <w:t>3-ая</w:t>
            </w:r>
          </w:p>
        </w:tc>
        <w:tc>
          <w:tcPr>
            <w:tcW w:w="942" w:type="dxa"/>
          </w:tcPr>
          <w:p w:rsidR="00C95ABB" w:rsidRDefault="00C95ABB" w:rsidP="003C4794">
            <w:pPr>
              <w:spacing w:line="643" w:lineRule="exact"/>
            </w:pPr>
          </w:p>
        </w:tc>
        <w:tc>
          <w:tcPr>
            <w:tcW w:w="1500" w:type="dxa"/>
          </w:tcPr>
          <w:p w:rsidR="00C95ABB" w:rsidRDefault="00C95ABB" w:rsidP="003C4794">
            <w:pPr>
              <w:spacing w:line="643" w:lineRule="exact"/>
            </w:pPr>
          </w:p>
        </w:tc>
        <w:tc>
          <w:tcPr>
            <w:tcW w:w="1633" w:type="dxa"/>
          </w:tcPr>
          <w:p w:rsidR="00C95ABB" w:rsidRDefault="00C95ABB" w:rsidP="003C4794">
            <w:pPr>
              <w:spacing w:line="643" w:lineRule="exact"/>
            </w:pPr>
          </w:p>
        </w:tc>
        <w:tc>
          <w:tcPr>
            <w:tcW w:w="1067" w:type="dxa"/>
          </w:tcPr>
          <w:p w:rsidR="00C95ABB" w:rsidRDefault="00C95ABB" w:rsidP="003C4794">
            <w:pPr>
              <w:spacing w:line="643" w:lineRule="exact"/>
            </w:pPr>
          </w:p>
        </w:tc>
        <w:tc>
          <w:tcPr>
            <w:tcW w:w="1023" w:type="dxa"/>
          </w:tcPr>
          <w:p w:rsidR="00C95ABB" w:rsidRDefault="00C95ABB" w:rsidP="003C4794">
            <w:pPr>
              <w:spacing w:line="643" w:lineRule="exact"/>
            </w:pPr>
          </w:p>
        </w:tc>
        <w:tc>
          <w:tcPr>
            <w:tcW w:w="857" w:type="dxa"/>
          </w:tcPr>
          <w:p w:rsidR="00C95ABB" w:rsidRDefault="00C95ABB" w:rsidP="003C4794">
            <w:pPr>
              <w:spacing w:line="643" w:lineRule="exact"/>
            </w:pPr>
          </w:p>
        </w:tc>
        <w:tc>
          <w:tcPr>
            <w:tcW w:w="1000" w:type="dxa"/>
          </w:tcPr>
          <w:p w:rsidR="00C95ABB" w:rsidRDefault="00C95ABB" w:rsidP="003C4794">
            <w:pPr>
              <w:spacing w:line="643" w:lineRule="exact"/>
            </w:pPr>
          </w:p>
        </w:tc>
      </w:tr>
      <w:tr w:rsidR="00C95ABB" w:rsidTr="001E7F95">
        <w:trPr>
          <w:gridAfter w:val="1"/>
          <w:wAfter w:w="456" w:type="dxa"/>
        </w:trPr>
        <w:tc>
          <w:tcPr>
            <w:tcW w:w="2058" w:type="dxa"/>
          </w:tcPr>
          <w:p w:rsidR="00C95ABB" w:rsidRPr="003C4794" w:rsidRDefault="00C95ABB" w:rsidP="003C4794">
            <w:pPr>
              <w:spacing w:line="643" w:lineRule="exact"/>
              <w:ind w:left="837" w:hanging="425"/>
              <w:rPr>
                <w:rFonts w:ascii="Times New Roman" w:hAnsi="Times New Roman" w:cs="Times New Roman"/>
                <w:sz w:val="28"/>
                <w:szCs w:val="28"/>
              </w:rPr>
            </w:pPr>
            <w:r w:rsidRPr="003C4794">
              <w:rPr>
                <w:rFonts w:ascii="Times New Roman" w:hAnsi="Times New Roman" w:cs="Times New Roman"/>
                <w:sz w:val="28"/>
                <w:szCs w:val="28"/>
              </w:rPr>
              <w:t>4-ая</w:t>
            </w:r>
          </w:p>
        </w:tc>
        <w:tc>
          <w:tcPr>
            <w:tcW w:w="942" w:type="dxa"/>
          </w:tcPr>
          <w:p w:rsidR="00C95ABB" w:rsidRDefault="00C95ABB" w:rsidP="003C4794">
            <w:pPr>
              <w:spacing w:line="643" w:lineRule="exact"/>
            </w:pPr>
          </w:p>
        </w:tc>
        <w:tc>
          <w:tcPr>
            <w:tcW w:w="1500" w:type="dxa"/>
          </w:tcPr>
          <w:p w:rsidR="00C95ABB" w:rsidRDefault="00C95ABB" w:rsidP="003C4794">
            <w:pPr>
              <w:spacing w:line="643" w:lineRule="exact"/>
            </w:pPr>
          </w:p>
        </w:tc>
        <w:tc>
          <w:tcPr>
            <w:tcW w:w="1633" w:type="dxa"/>
          </w:tcPr>
          <w:p w:rsidR="00C95ABB" w:rsidRDefault="00C95ABB" w:rsidP="003C4794">
            <w:pPr>
              <w:spacing w:line="643" w:lineRule="exact"/>
            </w:pPr>
          </w:p>
        </w:tc>
        <w:tc>
          <w:tcPr>
            <w:tcW w:w="1067" w:type="dxa"/>
          </w:tcPr>
          <w:p w:rsidR="00C95ABB" w:rsidRDefault="00C95ABB" w:rsidP="003C4794">
            <w:pPr>
              <w:spacing w:line="643" w:lineRule="exact"/>
            </w:pPr>
          </w:p>
        </w:tc>
        <w:tc>
          <w:tcPr>
            <w:tcW w:w="1023" w:type="dxa"/>
          </w:tcPr>
          <w:p w:rsidR="00C95ABB" w:rsidRDefault="00C95ABB" w:rsidP="003C4794">
            <w:pPr>
              <w:spacing w:line="643" w:lineRule="exact"/>
            </w:pPr>
          </w:p>
        </w:tc>
        <w:tc>
          <w:tcPr>
            <w:tcW w:w="857" w:type="dxa"/>
          </w:tcPr>
          <w:p w:rsidR="00C95ABB" w:rsidRDefault="00C95ABB" w:rsidP="003C4794">
            <w:pPr>
              <w:spacing w:line="643" w:lineRule="exact"/>
            </w:pPr>
          </w:p>
        </w:tc>
        <w:tc>
          <w:tcPr>
            <w:tcW w:w="1000" w:type="dxa"/>
          </w:tcPr>
          <w:p w:rsidR="00C95ABB" w:rsidRDefault="00C95ABB" w:rsidP="003C4794">
            <w:pPr>
              <w:spacing w:line="643" w:lineRule="exact"/>
            </w:pPr>
          </w:p>
        </w:tc>
      </w:tr>
      <w:tr w:rsidR="00C95ABB" w:rsidTr="001E7F95">
        <w:trPr>
          <w:gridAfter w:val="1"/>
          <w:wAfter w:w="456" w:type="dxa"/>
        </w:trPr>
        <w:tc>
          <w:tcPr>
            <w:tcW w:w="2058" w:type="dxa"/>
          </w:tcPr>
          <w:p w:rsidR="00C95ABB" w:rsidRPr="003C4794" w:rsidRDefault="00C95ABB" w:rsidP="003C4794">
            <w:pPr>
              <w:spacing w:line="643" w:lineRule="exact"/>
              <w:ind w:left="837" w:hanging="425"/>
              <w:rPr>
                <w:rFonts w:ascii="Times New Roman" w:hAnsi="Times New Roman" w:cs="Times New Roman"/>
                <w:sz w:val="28"/>
                <w:szCs w:val="28"/>
              </w:rPr>
            </w:pPr>
            <w:r w:rsidRPr="003C4794">
              <w:rPr>
                <w:rFonts w:ascii="Times New Roman" w:hAnsi="Times New Roman" w:cs="Times New Roman"/>
                <w:sz w:val="28"/>
                <w:szCs w:val="28"/>
              </w:rPr>
              <w:t>5-ая</w:t>
            </w:r>
          </w:p>
        </w:tc>
        <w:tc>
          <w:tcPr>
            <w:tcW w:w="942" w:type="dxa"/>
          </w:tcPr>
          <w:p w:rsidR="00C95ABB" w:rsidRDefault="00C95ABB" w:rsidP="003C4794">
            <w:pPr>
              <w:spacing w:line="643" w:lineRule="exact"/>
            </w:pPr>
          </w:p>
        </w:tc>
        <w:tc>
          <w:tcPr>
            <w:tcW w:w="1500" w:type="dxa"/>
          </w:tcPr>
          <w:p w:rsidR="00C95ABB" w:rsidRDefault="00C95ABB" w:rsidP="003C4794">
            <w:pPr>
              <w:spacing w:line="643" w:lineRule="exact"/>
            </w:pPr>
          </w:p>
        </w:tc>
        <w:tc>
          <w:tcPr>
            <w:tcW w:w="1633" w:type="dxa"/>
          </w:tcPr>
          <w:p w:rsidR="00C95ABB" w:rsidRDefault="00C95ABB" w:rsidP="003C4794">
            <w:pPr>
              <w:spacing w:line="643" w:lineRule="exact"/>
            </w:pPr>
          </w:p>
        </w:tc>
        <w:tc>
          <w:tcPr>
            <w:tcW w:w="1067" w:type="dxa"/>
          </w:tcPr>
          <w:p w:rsidR="00C95ABB" w:rsidRDefault="00C95ABB" w:rsidP="003C4794">
            <w:pPr>
              <w:spacing w:line="643" w:lineRule="exact"/>
            </w:pPr>
          </w:p>
        </w:tc>
        <w:tc>
          <w:tcPr>
            <w:tcW w:w="1023" w:type="dxa"/>
          </w:tcPr>
          <w:p w:rsidR="00C95ABB" w:rsidRDefault="00C95ABB" w:rsidP="003C4794">
            <w:pPr>
              <w:spacing w:line="643" w:lineRule="exact"/>
            </w:pPr>
          </w:p>
        </w:tc>
        <w:tc>
          <w:tcPr>
            <w:tcW w:w="857" w:type="dxa"/>
          </w:tcPr>
          <w:p w:rsidR="00C95ABB" w:rsidRDefault="00C95ABB" w:rsidP="003C4794">
            <w:pPr>
              <w:spacing w:line="643" w:lineRule="exact"/>
            </w:pPr>
          </w:p>
        </w:tc>
        <w:tc>
          <w:tcPr>
            <w:tcW w:w="1000" w:type="dxa"/>
          </w:tcPr>
          <w:p w:rsidR="00C95ABB" w:rsidRDefault="00C95ABB" w:rsidP="003C4794">
            <w:pPr>
              <w:spacing w:line="643" w:lineRule="exact"/>
            </w:pPr>
          </w:p>
        </w:tc>
      </w:tr>
      <w:tr w:rsidR="00C95ABB" w:rsidTr="001E7F95">
        <w:trPr>
          <w:gridAfter w:val="1"/>
          <w:wAfter w:w="456" w:type="dxa"/>
        </w:trPr>
        <w:tc>
          <w:tcPr>
            <w:tcW w:w="2058" w:type="dxa"/>
          </w:tcPr>
          <w:p w:rsidR="00C95ABB" w:rsidRPr="003C4794" w:rsidRDefault="00C95ABB" w:rsidP="003C4794">
            <w:pPr>
              <w:spacing w:line="643" w:lineRule="exact"/>
              <w:ind w:left="837" w:hanging="425"/>
              <w:rPr>
                <w:rFonts w:ascii="Times New Roman" w:hAnsi="Times New Roman" w:cs="Times New Roman"/>
                <w:sz w:val="28"/>
                <w:szCs w:val="28"/>
              </w:rPr>
            </w:pPr>
            <w:r w:rsidRPr="003C4794">
              <w:rPr>
                <w:rFonts w:ascii="Times New Roman" w:hAnsi="Times New Roman" w:cs="Times New Roman"/>
                <w:sz w:val="28"/>
                <w:szCs w:val="28"/>
              </w:rPr>
              <w:t>итого</w:t>
            </w:r>
          </w:p>
        </w:tc>
        <w:tc>
          <w:tcPr>
            <w:tcW w:w="942" w:type="dxa"/>
          </w:tcPr>
          <w:p w:rsidR="00C95ABB" w:rsidRDefault="00C95ABB" w:rsidP="003C4794">
            <w:pPr>
              <w:spacing w:line="643" w:lineRule="exact"/>
            </w:pPr>
          </w:p>
        </w:tc>
        <w:tc>
          <w:tcPr>
            <w:tcW w:w="1500" w:type="dxa"/>
          </w:tcPr>
          <w:p w:rsidR="00C95ABB" w:rsidRDefault="00C95ABB" w:rsidP="003C4794">
            <w:pPr>
              <w:spacing w:line="643" w:lineRule="exact"/>
            </w:pPr>
          </w:p>
        </w:tc>
        <w:tc>
          <w:tcPr>
            <w:tcW w:w="1633" w:type="dxa"/>
          </w:tcPr>
          <w:p w:rsidR="00C95ABB" w:rsidRDefault="00C95ABB" w:rsidP="003C4794">
            <w:pPr>
              <w:spacing w:line="643" w:lineRule="exact"/>
            </w:pPr>
          </w:p>
        </w:tc>
        <w:tc>
          <w:tcPr>
            <w:tcW w:w="1067" w:type="dxa"/>
          </w:tcPr>
          <w:p w:rsidR="00C95ABB" w:rsidRDefault="00C95ABB" w:rsidP="003C4794">
            <w:pPr>
              <w:spacing w:line="643" w:lineRule="exact"/>
            </w:pPr>
          </w:p>
        </w:tc>
        <w:tc>
          <w:tcPr>
            <w:tcW w:w="1023" w:type="dxa"/>
          </w:tcPr>
          <w:p w:rsidR="00C95ABB" w:rsidRDefault="00C95ABB" w:rsidP="003C4794">
            <w:pPr>
              <w:spacing w:line="643" w:lineRule="exact"/>
            </w:pPr>
          </w:p>
        </w:tc>
        <w:tc>
          <w:tcPr>
            <w:tcW w:w="857" w:type="dxa"/>
          </w:tcPr>
          <w:p w:rsidR="00C95ABB" w:rsidRDefault="00C95ABB" w:rsidP="003C4794">
            <w:pPr>
              <w:spacing w:line="643" w:lineRule="exact"/>
            </w:pPr>
          </w:p>
        </w:tc>
        <w:tc>
          <w:tcPr>
            <w:tcW w:w="1000" w:type="dxa"/>
          </w:tcPr>
          <w:p w:rsidR="00C95ABB" w:rsidRDefault="00C95ABB" w:rsidP="003C4794">
            <w:pPr>
              <w:spacing w:line="643" w:lineRule="exact"/>
            </w:pPr>
          </w:p>
        </w:tc>
      </w:tr>
    </w:tbl>
    <w:p w:rsidR="00C95ABB" w:rsidRDefault="00C95ABB">
      <w:pPr>
        <w:shd w:val="clear" w:color="auto" w:fill="FFFFFF"/>
        <w:spacing w:line="643" w:lineRule="exact"/>
        <w:ind w:left="14"/>
      </w:pPr>
    </w:p>
    <w:p w:rsidR="00C95ABB" w:rsidRDefault="00C95ABB" w:rsidP="00D23F3E">
      <w:pPr>
        <w:shd w:val="clear" w:color="auto" w:fill="FFFFFF"/>
        <w:spacing w:before="178" w:line="490" w:lineRule="exact"/>
        <w:ind w:left="5" w:right="10"/>
        <w:jc w:val="both"/>
        <w:rPr>
          <w:rFonts w:ascii="Times New Roman" w:hAnsi="Times New Roman" w:cs="Times New Roman"/>
          <w:b/>
          <w:bCs/>
          <w:sz w:val="28"/>
          <w:szCs w:val="28"/>
        </w:rPr>
      </w:pPr>
    </w:p>
    <w:p w:rsidR="00C95ABB" w:rsidRDefault="00C95ABB" w:rsidP="00D23F3E">
      <w:pPr>
        <w:shd w:val="clear" w:color="auto" w:fill="FFFFFF"/>
        <w:spacing w:before="178" w:line="490" w:lineRule="exact"/>
        <w:ind w:left="5" w:right="10"/>
        <w:jc w:val="both"/>
        <w:rPr>
          <w:rFonts w:ascii="Times New Roman" w:hAnsi="Times New Roman" w:cs="Times New Roman"/>
          <w:b/>
          <w:bCs/>
          <w:sz w:val="28"/>
          <w:szCs w:val="28"/>
        </w:rPr>
      </w:pPr>
    </w:p>
    <w:p w:rsidR="00C95ABB" w:rsidRDefault="00C95ABB" w:rsidP="00D23F3E">
      <w:pPr>
        <w:shd w:val="clear" w:color="auto" w:fill="FFFFFF"/>
        <w:spacing w:before="178" w:line="490" w:lineRule="exact"/>
        <w:ind w:left="5" w:right="10"/>
        <w:jc w:val="both"/>
        <w:rPr>
          <w:rFonts w:ascii="Times New Roman" w:hAnsi="Times New Roman" w:cs="Times New Roman"/>
          <w:b/>
          <w:bCs/>
          <w:sz w:val="28"/>
          <w:szCs w:val="28"/>
        </w:rPr>
      </w:pPr>
    </w:p>
    <w:p w:rsidR="00C95ABB" w:rsidRDefault="00C95ABB" w:rsidP="00D23F3E">
      <w:pPr>
        <w:shd w:val="clear" w:color="auto" w:fill="FFFFFF"/>
        <w:spacing w:before="178" w:line="490" w:lineRule="exact"/>
        <w:ind w:left="5" w:right="10"/>
        <w:jc w:val="both"/>
        <w:rPr>
          <w:rFonts w:ascii="Times New Roman" w:hAnsi="Times New Roman" w:cs="Times New Roman"/>
          <w:b/>
          <w:bCs/>
          <w:sz w:val="28"/>
          <w:szCs w:val="28"/>
        </w:rPr>
      </w:pPr>
    </w:p>
    <w:p w:rsidR="00C95ABB" w:rsidRDefault="00C95ABB" w:rsidP="00D23F3E">
      <w:pPr>
        <w:shd w:val="clear" w:color="auto" w:fill="FFFFFF"/>
        <w:spacing w:before="178" w:line="490" w:lineRule="exact"/>
        <w:ind w:left="5" w:right="10"/>
        <w:jc w:val="both"/>
        <w:rPr>
          <w:rFonts w:ascii="Times New Roman" w:hAnsi="Times New Roman" w:cs="Times New Roman"/>
          <w:b/>
          <w:bCs/>
          <w:sz w:val="28"/>
          <w:szCs w:val="28"/>
        </w:rPr>
      </w:pPr>
    </w:p>
    <w:p w:rsidR="00C95ABB" w:rsidRDefault="00C95ABB" w:rsidP="00D23F3E">
      <w:pPr>
        <w:shd w:val="clear" w:color="auto" w:fill="FFFFFF"/>
        <w:spacing w:before="178" w:line="490" w:lineRule="exact"/>
        <w:ind w:left="5" w:right="10"/>
        <w:jc w:val="both"/>
        <w:rPr>
          <w:rFonts w:ascii="Times New Roman" w:hAnsi="Times New Roman" w:cs="Times New Roman"/>
          <w:b/>
          <w:bCs/>
          <w:sz w:val="28"/>
          <w:szCs w:val="28"/>
        </w:rPr>
      </w:pPr>
    </w:p>
    <w:p w:rsidR="00C95ABB" w:rsidRDefault="00C95ABB" w:rsidP="00D23F3E">
      <w:pPr>
        <w:shd w:val="clear" w:color="auto" w:fill="FFFFFF"/>
        <w:spacing w:before="178" w:line="490" w:lineRule="exact"/>
        <w:ind w:left="5" w:right="10"/>
        <w:jc w:val="both"/>
        <w:rPr>
          <w:rFonts w:ascii="Times New Roman" w:hAnsi="Times New Roman" w:cs="Times New Roman"/>
          <w:b/>
          <w:bCs/>
          <w:sz w:val="28"/>
          <w:szCs w:val="28"/>
        </w:rPr>
      </w:pPr>
    </w:p>
    <w:p w:rsidR="00C95ABB" w:rsidRDefault="00C95ABB" w:rsidP="00D23F3E">
      <w:pPr>
        <w:shd w:val="clear" w:color="auto" w:fill="FFFFFF"/>
        <w:spacing w:before="178" w:line="490" w:lineRule="exact"/>
        <w:ind w:left="5" w:right="10"/>
        <w:jc w:val="both"/>
        <w:rPr>
          <w:rFonts w:ascii="Times New Roman" w:hAnsi="Times New Roman" w:cs="Times New Roman"/>
          <w:b/>
          <w:bCs/>
          <w:sz w:val="28"/>
          <w:szCs w:val="28"/>
        </w:rPr>
      </w:pPr>
    </w:p>
    <w:p w:rsidR="00C95ABB" w:rsidRDefault="00C95ABB" w:rsidP="00D23F3E">
      <w:pPr>
        <w:shd w:val="clear" w:color="auto" w:fill="FFFFFF"/>
        <w:spacing w:before="178" w:line="490" w:lineRule="exact"/>
        <w:ind w:left="5" w:right="10"/>
        <w:jc w:val="both"/>
        <w:rPr>
          <w:rFonts w:ascii="Times New Roman" w:hAnsi="Times New Roman" w:cs="Times New Roman"/>
          <w:b/>
          <w:bCs/>
          <w:sz w:val="28"/>
          <w:szCs w:val="28"/>
        </w:rPr>
      </w:pPr>
    </w:p>
    <w:sectPr w:rsidR="00C95ABB" w:rsidSect="00D23F3E">
      <w:pgSz w:w="11909" w:h="16834"/>
      <w:pgMar w:top="1440" w:right="463" w:bottom="360" w:left="1774" w:header="720" w:footer="720" w:gutter="0"/>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ABB" w:rsidRDefault="00C95ABB">
      <w:r>
        <w:separator/>
      </w:r>
    </w:p>
  </w:endnote>
  <w:endnote w:type="continuationSeparator" w:id="0">
    <w:p w:rsidR="00C95ABB" w:rsidRDefault="00C95A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ABB" w:rsidRDefault="00C95ABB">
      <w:r>
        <w:separator/>
      </w:r>
    </w:p>
  </w:footnote>
  <w:footnote w:type="continuationSeparator" w:id="0">
    <w:p w:rsidR="00C95ABB" w:rsidRDefault="00C95A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ABB" w:rsidRDefault="00C95ABB" w:rsidP="00850822">
    <w:pPr>
      <w:pStyle w:val="Head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C95ABB" w:rsidRDefault="00C95AB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ABB" w:rsidRDefault="00C95ABB" w:rsidP="00850822">
    <w:pPr>
      <w:pStyle w:val="Head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2</w:t>
    </w:r>
    <w:r>
      <w:rPr>
        <w:rStyle w:val="PageNumber"/>
        <w:rFonts w:cs="Arial"/>
      </w:rPr>
      <w:fldChar w:fldCharType="end"/>
    </w:r>
  </w:p>
  <w:p w:rsidR="00C95ABB" w:rsidRDefault="00C95AB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076FD7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77675C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A3A049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1ACF38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0662D4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73A31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392DD0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ED2920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7B68A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D0C508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09846140"/>
    <w:lvl w:ilvl="0">
      <w:numFmt w:val="bullet"/>
      <w:lvlText w:val="*"/>
      <w:lvlJc w:val="left"/>
    </w:lvl>
  </w:abstractNum>
  <w:abstractNum w:abstractNumId="11">
    <w:nsid w:val="17C235C9"/>
    <w:multiLevelType w:val="singleLevel"/>
    <w:tmpl w:val="7EBC8AD2"/>
    <w:lvl w:ilvl="0">
      <w:start w:val="11"/>
      <w:numFmt w:val="decimal"/>
      <w:lvlText w:val="%1."/>
      <w:legacy w:legacy="1" w:legacySpace="0" w:legacyIndent="413"/>
      <w:lvlJc w:val="left"/>
      <w:rPr>
        <w:rFonts w:ascii="Times New Roman" w:hAnsi="Times New Roman" w:cs="Times New Roman" w:hint="default"/>
      </w:rPr>
    </w:lvl>
  </w:abstractNum>
  <w:num w:numId="1">
    <w:abstractNumId w:val="10"/>
    <w:lvlOverride w:ilvl="0">
      <w:lvl w:ilvl="0">
        <w:numFmt w:val="bullet"/>
        <w:lvlText w:val="-"/>
        <w:legacy w:legacy="1" w:legacySpace="0" w:legacyIndent="159"/>
        <w:lvlJc w:val="left"/>
        <w:rPr>
          <w:rFonts w:ascii="Times New Roman" w:hAnsi="Times New Roman" w:hint="default"/>
        </w:rPr>
      </w:lvl>
    </w:lvlOverride>
  </w:num>
  <w:num w:numId="2">
    <w:abstractNumId w:val="10"/>
    <w:lvlOverride w:ilvl="0">
      <w:lvl w:ilvl="0">
        <w:numFmt w:val="bullet"/>
        <w:lvlText w:val="-"/>
        <w:legacy w:legacy="1" w:legacySpace="0" w:legacyIndent="163"/>
        <w:lvlJc w:val="left"/>
        <w:rPr>
          <w:rFonts w:ascii="Times New Roman" w:hAnsi="Times New Roman" w:hint="default"/>
        </w:rPr>
      </w:lvl>
    </w:lvlOverride>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81FA4"/>
    <w:rsid w:val="00020EDA"/>
    <w:rsid w:val="00095CF0"/>
    <w:rsid w:val="00195A12"/>
    <w:rsid w:val="001E7F95"/>
    <w:rsid w:val="00285F45"/>
    <w:rsid w:val="00292343"/>
    <w:rsid w:val="0030067F"/>
    <w:rsid w:val="003C4794"/>
    <w:rsid w:val="004373CC"/>
    <w:rsid w:val="004432E4"/>
    <w:rsid w:val="004737A6"/>
    <w:rsid w:val="004F71C1"/>
    <w:rsid w:val="00567E01"/>
    <w:rsid w:val="00665A64"/>
    <w:rsid w:val="006758DB"/>
    <w:rsid w:val="00782573"/>
    <w:rsid w:val="00825FBF"/>
    <w:rsid w:val="00850822"/>
    <w:rsid w:val="0092608E"/>
    <w:rsid w:val="00947C5F"/>
    <w:rsid w:val="00981FA4"/>
    <w:rsid w:val="009D06DD"/>
    <w:rsid w:val="00AF1AD3"/>
    <w:rsid w:val="00B963EC"/>
    <w:rsid w:val="00BE610E"/>
    <w:rsid w:val="00C25BFF"/>
    <w:rsid w:val="00C30AF5"/>
    <w:rsid w:val="00C86D15"/>
    <w:rsid w:val="00C95ABB"/>
    <w:rsid w:val="00D0338D"/>
    <w:rsid w:val="00D16FD5"/>
    <w:rsid w:val="00D23F3E"/>
    <w:rsid w:val="00D44D53"/>
    <w:rsid w:val="00D45C62"/>
    <w:rsid w:val="00D96DD2"/>
    <w:rsid w:val="00DA48FB"/>
    <w:rsid w:val="00DB5B7D"/>
    <w:rsid w:val="00E95A54"/>
    <w:rsid w:val="00F70671"/>
    <w:rsid w:val="00F77294"/>
    <w:rsid w:val="00FC54F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7A6"/>
    <w:pPr>
      <w:widowControl w:val="0"/>
      <w:autoSpaceDE w:val="0"/>
      <w:autoSpaceDN w:val="0"/>
      <w:adjustRightInd w:val="0"/>
    </w:pPr>
    <w:rPr>
      <w:rFonts w:ascii="Arial" w:hAnsi="Arial" w:cs="Arial"/>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47C5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7C5F"/>
    <w:rPr>
      <w:rFonts w:ascii="Tahoma" w:hAnsi="Tahoma" w:cs="Tahoma"/>
      <w:sz w:val="16"/>
      <w:szCs w:val="16"/>
    </w:rPr>
  </w:style>
  <w:style w:type="character" w:styleId="Hyperlink">
    <w:name w:val="Hyperlink"/>
    <w:basedOn w:val="DefaultParagraphFont"/>
    <w:uiPriority w:val="99"/>
    <w:rsid w:val="00C25BFF"/>
    <w:rPr>
      <w:rFonts w:cs="Times New Roman"/>
      <w:color w:val="0000FF"/>
      <w:u w:val="single"/>
    </w:rPr>
  </w:style>
  <w:style w:type="character" w:styleId="Strong">
    <w:name w:val="Strong"/>
    <w:basedOn w:val="DefaultParagraphFont"/>
    <w:uiPriority w:val="99"/>
    <w:qFormat/>
    <w:locked/>
    <w:rsid w:val="00C25BFF"/>
    <w:rPr>
      <w:rFonts w:cs="Times New Roman"/>
      <w:b/>
      <w:bCs/>
    </w:rPr>
  </w:style>
  <w:style w:type="paragraph" w:styleId="NormalWeb">
    <w:name w:val="Normal (Web)"/>
    <w:basedOn w:val="Normal"/>
    <w:uiPriority w:val="99"/>
    <w:rsid w:val="00E95A54"/>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DefaultParagraphFont"/>
    <w:uiPriority w:val="99"/>
    <w:rsid w:val="00285F45"/>
    <w:rPr>
      <w:rFonts w:cs="Times New Roman"/>
    </w:rPr>
  </w:style>
  <w:style w:type="table" w:styleId="TableGrid">
    <w:name w:val="Table Grid"/>
    <w:basedOn w:val="TableNormal"/>
    <w:uiPriority w:val="99"/>
    <w:locked/>
    <w:rsid w:val="00825FB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1E7F95"/>
    <w:pPr>
      <w:tabs>
        <w:tab w:val="center" w:pos="4677"/>
        <w:tab w:val="right" w:pos="9355"/>
      </w:tabs>
    </w:pPr>
  </w:style>
  <w:style w:type="character" w:customStyle="1" w:styleId="HeaderChar">
    <w:name w:val="Header Char"/>
    <w:basedOn w:val="DefaultParagraphFont"/>
    <w:link w:val="Header"/>
    <w:uiPriority w:val="99"/>
    <w:semiHidden/>
    <w:rsid w:val="002B2F8B"/>
    <w:rPr>
      <w:rFonts w:ascii="Arial" w:hAnsi="Arial" w:cs="Arial"/>
      <w:sz w:val="20"/>
      <w:szCs w:val="20"/>
    </w:rPr>
  </w:style>
  <w:style w:type="character" w:styleId="PageNumber">
    <w:name w:val="page number"/>
    <w:basedOn w:val="DefaultParagraphFont"/>
    <w:uiPriority w:val="99"/>
    <w:rsid w:val="001E7F95"/>
    <w:rPr>
      <w:rFonts w:cs="Times New Roman"/>
    </w:rPr>
  </w:style>
</w:styles>
</file>

<file path=word/webSettings.xml><?xml version="1.0" encoding="utf-8"?>
<w:webSettings xmlns:r="http://schemas.openxmlformats.org/officeDocument/2006/relationships" xmlns:w="http://schemas.openxmlformats.org/wordprocessingml/2006/main">
  <w:divs>
    <w:div w:id="9110872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147</TotalTime>
  <Pages>20</Pages>
  <Words>3042</Words>
  <Characters>17343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 экономики</dc:creator>
  <cp:keywords/>
  <dc:description/>
  <cp:lastModifiedBy>Sky123.Org</cp:lastModifiedBy>
  <cp:revision>13</cp:revision>
  <cp:lastPrinted>2016-04-04T07:33:00Z</cp:lastPrinted>
  <dcterms:created xsi:type="dcterms:W3CDTF">2016-03-16T07:00:00Z</dcterms:created>
  <dcterms:modified xsi:type="dcterms:W3CDTF">2016-04-06T10:42:00Z</dcterms:modified>
</cp:coreProperties>
</file>