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0A" w:rsidRDefault="00D20E60" w:rsidP="00D20E60">
      <w:pPr>
        <w:spacing w:after="0"/>
        <w:ind w:left="-426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Сайфутдинова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Лариса Юрьевна</w:t>
      </w:r>
    </w:p>
    <w:p w:rsidR="00D20E60" w:rsidRDefault="00D20E60" w:rsidP="00D20E60">
      <w:pPr>
        <w:spacing w:after="0"/>
        <w:ind w:left="-426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D20E60" w:rsidRPr="0094766F" w:rsidRDefault="00D20E60" w:rsidP="00D20E60">
      <w:pPr>
        <w:spacing w:after="0"/>
        <w:ind w:left="-426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школа-интернат для детей с ОВЗ»</w:t>
      </w:r>
    </w:p>
    <w:p w:rsidR="00D20E60" w:rsidRDefault="00D20E60" w:rsidP="0094766F">
      <w:pPr>
        <w:spacing w:after="0"/>
        <w:ind w:left="-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4766F" w:rsidRPr="0094766F" w:rsidRDefault="0098352D" w:rsidP="0094766F">
      <w:pPr>
        <w:spacing w:after="0"/>
        <w:ind w:left="-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Использование </w:t>
      </w:r>
      <w:r w:rsidR="0094766F" w:rsidRPr="0094766F">
        <w:rPr>
          <w:rFonts w:ascii="Times New Roman" w:eastAsia="Times New Roman" w:hAnsi="Times New Roman" w:cs="Times New Roman"/>
          <w:sz w:val="32"/>
          <w:szCs w:val="32"/>
        </w:rPr>
        <w:t xml:space="preserve"> ИКТ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уроках в начальной школе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вида</w:t>
      </w:r>
    </w:p>
    <w:p w:rsidR="0094766F" w:rsidRDefault="0098352D" w:rsidP="00D20E6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CFD" w:rsidRPr="00B329E4" w:rsidRDefault="009E2EF7" w:rsidP="004E3B0A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компьютеров в образовании уже давно стало повсеместным явлением. Способность компьютера представлять и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человеку решать разнообразные задачи своей деятельности.</w:t>
      </w:r>
    </w:p>
    <w:p w:rsidR="00716F86" w:rsidRPr="00B329E4" w:rsidRDefault="009E2EF7" w:rsidP="004E3B0A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В нашей школ</w:t>
      </w:r>
      <w:proofErr w:type="gramStart"/>
      <w:r w:rsidRPr="00B329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0E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20E60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обучаются дети с комбинированными нарушениями: нарушениями двигательной активности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, речи, зрения, эмоционально-волевой сферы.</w:t>
      </w:r>
    </w:p>
    <w:p w:rsidR="00716F86" w:rsidRPr="00B329E4" w:rsidRDefault="00716F86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особенности детей с трудностями в обучении обуславливают несколько иной подход к отбору содержания изучаемого материала при обучении грамоте, письму, математике,  труду, 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 выдвигая на первый план то содержание, которое обеспечивает формирование положительных мотиваций к учению, яркие эмоциональные проявления, расширение кругозора детей, дополнительную подготовку к освоению родного языка и математики, знакомство ребёнка с явлениями пр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ироды.</w:t>
      </w:r>
      <w:proofErr w:type="gramEnd"/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нашим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 детям на уроке необходимо предоставить возможность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природных явлений, родного слова, математических отношений и т.д.</w:t>
      </w:r>
    </w:p>
    <w:p w:rsidR="00716F86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     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процесс.</w:t>
      </w:r>
    </w:p>
    <w:p w:rsidR="00716F86" w:rsidRPr="00B329E4" w:rsidRDefault="00716F86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     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</w:t>
      </w:r>
      <w:r w:rsidRPr="00B329E4">
        <w:rPr>
          <w:rFonts w:ascii="Times New Roman" w:eastAsia="Times New Roman" w:hAnsi="Times New Roman" w:cs="Times New Roman"/>
          <w:i/>
          <w:iCs/>
          <w:sz w:val="28"/>
          <w:szCs w:val="28"/>
        </w:rPr>
        <w:t>«учитель – ученик – учебник»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вводится новое звено – </w:t>
      </w:r>
      <w:r w:rsidRPr="00B329E4">
        <w:rPr>
          <w:rFonts w:ascii="Times New Roman" w:eastAsia="Times New Roman" w:hAnsi="Times New Roman" w:cs="Times New Roman"/>
          <w:i/>
          <w:iCs/>
          <w:sz w:val="28"/>
          <w:szCs w:val="28"/>
        </w:rPr>
        <w:t>компьютер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, а в школьное сознание – </w:t>
      </w:r>
      <w:r w:rsidRPr="00B329E4">
        <w:rPr>
          <w:rFonts w:ascii="Times New Roman" w:eastAsia="Times New Roman" w:hAnsi="Times New Roman" w:cs="Times New Roman"/>
          <w:i/>
          <w:iCs/>
          <w:sz w:val="28"/>
          <w:szCs w:val="28"/>
        </w:rPr>
        <w:t>компьютерное обучение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       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lastRenderedPageBreak/>
        <w:t>аудио-сопровождения – всё это уже заранее готово и содержатся на маленьком компакт-диске.</w:t>
      </w:r>
    </w:p>
    <w:p w:rsidR="00716F86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Мы,</w:t>
      </w:r>
      <w:r w:rsidR="005C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коррекционн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, как никто другой, испытывае</w:t>
      </w:r>
      <w:r w:rsidR="00716F86" w:rsidRPr="00B329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в конце своей работы необыкновенное удовлетворение, когда из совсем «неспособных» детей вырастают ребята, верящие в свои силы, умеющие  преодолевать трудности, и не только учебные.</w:t>
      </w:r>
    </w:p>
    <w:p w:rsidR="00716F86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      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gramStart"/>
      <w:r w:rsidRPr="00B329E4">
        <w:rPr>
          <w:rFonts w:ascii="Times New Roman" w:eastAsia="Times New Roman" w:hAnsi="Times New Roman" w:cs="Times New Roman"/>
          <w:sz w:val="28"/>
          <w:szCs w:val="28"/>
        </w:rPr>
        <w:t>деятельному</w:t>
      </w:r>
      <w:proofErr w:type="gramEnd"/>
      <w:r w:rsidRPr="00B329E4">
        <w:rPr>
          <w:rFonts w:ascii="Times New Roman" w:eastAsia="Times New Roman" w:hAnsi="Times New Roman" w:cs="Times New Roman"/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       Использование ИКТ на уроке позволяют в полной мере реализовать основные принципы активизации познавательной деятельности: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1.    Принцип равенства позиций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2.    Принцип доверительности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3.    Принцип обратной связи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4.    Принцип занятия исследовательской позиции.</w:t>
      </w:r>
    </w:p>
    <w:p w:rsidR="00FB2BD4" w:rsidRPr="00B329E4" w:rsidRDefault="00716F86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>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  Воздействие учебного материала на учащихся во многом зависит от степени и уровня иллюстративности материала. Визуальная насыщенность учебного материала делает его ярким, убедительным, способствует лучшему его усвоению и запоминанию</w:t>
      </w:r>
      <w:r w:rsidR="00B56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D4" w:rsidRPr="00B329E4" w:rsidRDefault="002A057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</w:t>
      </w:r>
      <w:proofErr w:type="gramStart"/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>труд, затраченный на управление познавательной деятельностью с помощью средств ИКТ оправдывает</w:t>
      </w:r>
      <w:proofErr w:type="gramEnd"/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 себя во всех отношениях: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    повышает качество знаний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    продвигает ребенка в общем развитии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    помогает преодолеть трудности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    вносит радость в жизнь ребенка</w:t>
      </w:r>
    </w:p>
    <w:p w:rsidR="00FB2BD4" w:rsidRPr="00B329E4" w:rsidRDefault="00FB2BD4" w:rsidP="00B329E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    позволяет вести обучение в зоне ближайшего развития</w:t>
      </w:r>
    </w:p>
    <w:p w:rsidR="00FB2BD4" w:rsidRPr="00B329E4" w:rsidRDefault="00FB2BD4" w:rsidP="004E3B0A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>• создает благоприятные условия для лучшего взаимопонимания учителя и учащихся и их сотрудничества в учебном процессе.</w:t>
      </w:r>
    </w:p>
    <w:p w:rsidR="00FB2BD4" w:rsidRPr="00B329E4" w:rsidRDefault="00872BC9" w:rsidP="004E3B0A">
      <w:pPr>
        <w:spacing w:after="0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9E4">
        <w:rPr>
          <w:rFonts w:ascii="Times New Roman" w:eastAsia="Times New Roman" w:hAnsi="Times New Roman" w:cs="Times New Roman"/>
          <w:sz w:val="28"/>
          <w:szCs w:val="28"/>
        </w:rPr>
        <w:t>Убеждена</w:t>
      </w:r>
      <w:proofErr w:type="gramEnd"/>
      <w:r w:rsidRPr="00B329E4">
        <w:rPr>
          <w:rFonts w:ascii="Times New Roman" w:eastAsia="Times New Roman" w:hAnsi="Times New Roman" w:cs="Times New Roman"/>
          <w:sz w:val="28"/>
          <w:szCs w:val="28"/>
        </w:rPr>
        <w:t>, что применение компьютера позволяет учителю значительно расширить возможности предъявления разного типа информации. При дидактически</w:t>
      </w:r>
      <w:r w:rsidR="00A361F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равильном подходе компьютер </w:t>
      </w:r>
      <w:r w:rsidR="00A07A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ктивизирует  внимание  учащихся,  усиливает  их мотивацию,  развивает  познавательные интересы, мышление, внимание, развивает  воображение и фантазию, вносит новые элементы в процесс обучения, позволяет удачно сочетать коллективную работу с </w:t>
      </w:r>
      <w:proofErr w:type="gramStart"/>
      <w:r w:rsidRPr="00B329E4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  <w:r w:rsidRPr="00B329E4">
        <w:rPr>
          <w:rFonts w:ascii="Times New Roman" w:eastAsia="Times New Roman" w:hAnsi="Times New Roman" w:cs="Times New Roman"/>
          <w:sz w:val="28"/>
          <w:szCs w:val="28"/>
        </w:rPr>
        <w:t>. Компьютер помогает сделать уроки более насыщенными, облегчает усвоение материала,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>интересным,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отвечающим реалиям сегодняшнего дня, предоставляя нужную информацию в нужное время. Основная задача заключается в том, чтобы занимательность не заслоняла собственно учебные цели.  </w:t>
      </w:r>
      <w:r w:rsidR="00FB2BD4" w:rsidRPr="00B3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9E4" w:rsidRPr="00B329E4" w:rsidRDefault="00FB2BD4" w:rsidP="004E3B0A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E3B0A">
        <w:rPr>
          <w:rFonts w:ascii="Times New Roman" w:eastAsia="Times New Roman" w:hAnsi="Times New Roman" w:cs="Times New Roman"/>
          <w:sz w:val="28"/>
          <w:szCs w:val="28"/>
        </w:rPr>
        <w:tab/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>Компьютерные  технологии на уроках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мои  главные помощники. </w:t>
      </w:r>
      <w:r w:rsidR="00B329E4" w:rsidRPr="00B329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Компьютер  помогает  мне  сделать  уроки более насыщенными, облегчает детям усвоение материала. К урокам русского  собрала материал по словарным словам. Есть база данных для картинных словарных диктантов.  Использую как коллективную работу, так и индивидуальную. Если идёт работа со всем классом, ребята 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>сывают слова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предложения, которые 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>появляются на экране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>При изучении новых букв</w:t>
      </w:r>
      <w:r w:rsidR="00466DAF" w:rsidRPr="00B329E4">
        <w:rPr>
          <w:rFonts w:ascii="Times New Roman" w:eastAsia="Times New Roman" w:hAnsi="Times New Roman" w:cs="Times New Roman"/>
          <w:sz w:val="28"/>
          <w:szCs w:val="28"/>
        </w:rPr>
        <w:t xml:space="preserve"> использую мини-презентации с представлением буквы (наглядный показ буквы и </w:t>
      </w:r>
      <w:r w:rsidR="00B329E4" w:rsidRPr="00B329E4">
        <w:rPr>
          <w:rFonts w:ascii="Times New Roman" w:eastAsia="Times New Roman" w:hAnsi="Times New Roman" w:cs="Times New Roman"/>
          <w:sz w:val="28"/>
          <w:szCs w:val="28"/>
        </w:rPr>
        <w:t>прослушивание стихотворений и песенок об этой букве).</w:t>
      </w:r>
    </w:p>
    <w:p w:rsidR="00B329E4" w:rsidRPr="00B329E4" w:rsidRDefault="00B329E4" w:rsidP="004E3B0A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 На уроках математики в работе над устными приёмами нам помогают разработки слайдов по устным вычислениям. Слайд показывает задание, и если оно выполнено правильно, то компьютер графически или звуковым сигналом одобряет ребят, а если допущена ошибка, просит вернуться к исходному заданию.</w:t>
      </w:r>
      <w:r w:rsidR="005C4B63">
        <w:rPr>
          <w:rFonts w:ascii="Times New Roman" w:eastAsia="Times New Roman" w:hAnsi="Times New Roman" w:cs="Times New Roman"/>
          <w:sz w:val="28"/>
          <w:szCs w:val="28"/>
        </w:rPr>
        <w:t xml:space="preserve"> Очень нравится детям составлять и решать задачи по иллюстрациям</w:t>
      </w:r>
      <w:r w:rsidR="004E3B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B63">
        <w:rPr>
          <w:rFonts w:ascii="Times New Roman" w:eastAsia="Times New Roman" w:hAnsi="Times New Roman" w:cs="Times New Roman"/>
          <w:sz w:val="28"/>
          <w:szCs w:val="28"/>
        </w:rPr>
        <w:t xml:space="preserve"> появляющимся на экране, которые сменяют друг друга.</w:t>
      </w:r>
    </w:p>
    <w:p w:rsidR="00FB2BD4" w:rsidRPr="00B329E4" w:rsidRDefault="00B329E4" w:rsidP="004E3B0A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0574" w:rsidRPr="00B329E4">
        <w:rPr>
          <w:rFonts w:ascii="Times New Roman" w:eastAsia="Times New Roman" w:hAnsi="Times New Roman" w:cs="Times New Roman"/>
          <w:sz w:val="28"/>
          <w:szCs w:val="28"/>
        </w:rPr>
        <w:t>На уроках  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 xml:space="preserve"> чтения  ребята могут увидеть на экране монитора и пер</w:t>
      </w:r>
      <w:r w:rsidR="00A07A72">
        <w:rPr>
          <w:rFonts w:ascii="Times New Roman" w:eastAsia="Times New Roman" w:hAnsi="Times New Roman" w:cs="Times New Roman"/>
          <w:sz w:val="28"/>
          <w:szCs w:val="28"/>
        </w:rPr>
        <w:t>сонажей, и сюжеты произведений.</w:t>
      </w:r>
      <w:r w:rsidRPr="00B3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1CFD" w:rsidRPr="00B329E4">
        <w:rPr>
          <w:rFonts w:ascii="Times New Roman" w:eastAsia="Times New Roman" w:hAnsi="Times New Roman" w:cs="Times New Roman"/>
          <w:sz w:val="28"/>
          <w:szCs w:val="28"/>
        </w:rPr>
        <w:t>Использую компьютер при подготовке классных часов</w:t>
      </w:r>
      <w:r w:rsidR="00A07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CFD" w:rsidRPr="00B329E4" w:rsidRDefault="00A07A72" w:rsidP="004E3B0A">
      <w:pPr>
        <w:pStyle w:val="a4"/>
        <w:spacing w:before="0" w:beforeAutospacing="0" w:after="0" w:afterAutospacing="0" w:line="276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CFD" w:rsidRPr="00B329E4">
        <w:rPr>
          <w:sz w:val="28"/>
          <w:szCs w:val="28"/>
        </w:rPr>
        <w:t>При активном использовании ИКТ уже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  и письменную речь, открывать что-то новое, делать выбор и принимать решения</w:t>
      </w:r>
    </w:p>
    <w:p w:rsidR="007C1CFD" w:rsidRPr="00B329E4" w:rsidRDefault="00A07A72" w:rsidP="004E3B0A">
      <w:pPr>
        <w:pStyle w:val="a4"/>
        <w:spacing w:before="0" w:beforeAutospacing="0" w:after="0" w:afterAutospacing="0" w:line="276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CFD" w:rsidRPr="00B329E4">
        <w:rPr>
          <w:sz w:val="28"/>
          <w:szCs w:val="28"/>
        </w:rPr>
        <w:t>Учителю информатизация предоставляет возможность работать над своим самообразованием и саморазвитием, гибко управлять обучением и разнообразить способы предъявления учебной информации. Использование информационных технологий влияет на рост профессиональной компетентности учителя.</w:t>
      </w:r>
    </w:p>
    <w:p w:rsidR="00A07A72" w:rsidRPr="006704B0" w:rsidRDefault="007C1CFD" w:rsidP="006704B0">
      <w:pPr>
        <w:pStyle w:val="a4"/>
        <w:spacing w:before="0" w:beforeAutospacing="0" w:after="0" w:afterAutospacing="0" w:line="276" w:lineRule="auto"/>
        <w:ind w:left="-425" w:firstLine="425"/>
        <w:jc w:val="both"/>
        <w:rPr>
          <w:sz w:val="28"/>
          <w:szCs w:val="28"/>
        </w:rPr>
      </w:pPr>
      <w:r w:rsidRPr="00B329E4">
        <w:rPr>
          <w:sz w:val="28"/>
          <w:szCs w:val="28"/>
        </w:rPr>
        <w:t>Таким образом, применение ИКТ в образовательном процессе, позволяет решать одну из важных задач обучения – повышение уровня знаний.</w:t>
      </w: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55965" w:rsidRDefault="00455965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E3B0A" w:rsidRDefault="004E3B0A">
      <w:pPr>
        <w:spacing w:after="0"/>
        <w:jc w:val="both"/>
      </w:pPr>
    </w:p>
    <w:p w:rsidR="00455965" w:rsidRPr="00872BC9" w:rsidRDefault="00455965" w:rsidP="00455965">
      <w:pPr>
        <w:spacing w:after="0"/>
        <w:ind w:left="-426"/>
        <w:jc w:val="center"/>
      </w:pPr>
    </w:p>
    <w:sectPr w:rsidR="00455965" w:rsidRPr="00872BC9" w:rsidSect="004E3B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6" w:rsidRDefault="00E27276" w:rsidP="002A0574">
      <w:pPr>
        <w:spacing w:after="0" w:line="240" w:lineRule="auto"/>
      </w:pPr>
      <w:r>
        <w:separator/>
      </w:r>
    </w:p>
  </w:endnote>
  <w:endnote w:type="continuationSeparator" w:id="0">
    <w:p w:rsidR="00E27276" w:rsidRDefault="00E27276" w:rsidP="002A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6" w:rsidRDefault="00E27276" w:rsidP="002A0574">
      <w:pPr>
        <w:spacing w:after="0" w:line="240" w:lineRule="auto"/>
      </w:pPr>
      <w:r>
        <w:separator/>
      </w:r>
    </w:p>
  </w:footnote>
  <w:footnote w:type="continuationSeparator" w:id="0">
    <w:p w:rsidR="00E27276" w:rsidRDefault="00E27276" w:rsidP="002A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10E"/>
    <w:multiLevelType w:val="multilevel"/>
    <w:tmpl w:val="9DE2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05CB9"/>
    <w:multiLevelType w:val="multilevel"/>
    <w:tmpl w:val="BB4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BD4"/>
    <w:rsid w:val="00137871"/>
    <w:rsid w:val="00281A24"/>
    <w:rsid w:val="002A0574"/>
    <w:rsid w:val="00455965"/>
    <w:rsid w:val="00466DAF"/>
    <w:rsid w:val="004B3D85"/>
    <w:rsid w:val="004E3B0A"/>
    <w:rsid w:val="00597DDB"/>
    <w:rsid w:val="005C46AD"/>
    <w:rsid w:val="005C4B63"/>
    <w:rsid w:val="005F2F65"/>
    <w:rsid w:val="00617528"/>
    <w:rsid w:val="006704B0"/>
    <w:rsid w:val="00716F86"/>
    <w:rsid w:val="00734A00"/>
    <w:rsid w:val="007C1CFD"/>
    <w:rsid w:val="008522AD"/>
    <w:rsid w:val="00872BC9"/>
    <w:rsid w:val="00934605"/>
    <w:rsid w:val="0094766F"/>
    <w:rsid w:val="0098352D"/>
    <w:rsid w:val="009A2FEB"/>
    <w:rsid w:val="009E2EF7"/>
    <w:rsid w:val="00A07A72"/>
    <w:rsid w:val="00A361FD"/>
    <w:rsid w:val="00B329E4"/>
    <w:rsid w:val="00B56F00"/>
    <w:rsid w:val="00CB3331"/>
    <w:rsid w:val="00D20E60"/>
    <w:rsid w:val="00E27276"/>
    <w:rsid w:val="00EC0F3C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2BD4"/>
    <w:rPr>
      <w:color w:val="0000FF"/>
      <w:u w:val="single"/>
    </w:rPr>
  </w:style>
  <w:style w:type="character" w:customStyle="1" w:styleId="submitted">
    <w:name w:val="submitted"/>
    <w:basedOn w:val="a0"/>
    <w:rsid w:val="00FB2BD4"/>
  </w:style>
  <w:style w:type="paragraph" w:styleId="a4">
    <w:name w:val="Normal (Web)"/>
    <w:basedOn w:val="a"/>
    <w:uiPriority w:val="99"/>
    <w:unhideWhenUsed/>
    <w:rsid w:val="00F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B2BD4"/>
    <w:rPr>
      <w:i/>
      <w:iCs/>
    </w:rPr>
  </w:style>
  <w:style w:type="character" w:styleId="a6">
    <w:name w:val="Strong"/>
    <w:basedOn w:val="a0"/>
    <w:uiPriority w:val="22"/>
    <w:qFormat/>
    <w:rsid w:val="00FB2BD4"/>
    <w:rPr>
      <w:b/>
      <w:bCs/>
    </w:rPr>
  </w:style>
  <w:style w:type="paragraph" w:styleId="a7">
    <w:name w:val="header"/>
    <w:basedOn w:val="a"/>
    <w:link w:val="a8"/>
    <w:uiPriority w:val="99"/>
    <w:unhideWhenUsed/>
    <w:rsid w:val="002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574"/>
  </w:style>
  <w:style w:type="paragraph" w:styleId="a9">
    <w:name w:val="footer"/>
    <w:basedOn w:val="a"/>
    <w:link w:val="aa"/>
    <w:uiPriority w:val="99"/>
    <w:unhideWhenUsed/>
    <w:rsid w:val="002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ДЕНИСОВА ПОЛИНА</cp:lastModifiedBy>
  <cp:revision>23</cp:revision>
  <dcterms:created xsi:type="dcterms:W3CDTF">2012-07-27T10:46:00Z</dcterms:created>
  <dcterms:modified xsi:type="dcterms:W3CDTF">2020-01-28T07:42:00Z</dcterms:modified>
</cp:coreProperties>
</file>