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8532C" w14:textId="1DBB7D0D" w:rsidR="003D2CC2" w:rsidRPr="003D2CC2" w:rsidRDefault="003D2CC2" w:rsidP="003D2C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D2CC2">
        <w:rPr>
          <w:rFonts w:ascii="Times New Roman" w:hAnsi="Times New Roman" w:cs="Times New Roman"/>
          <w:sz w:val="24"/>
          <w:szCs w:val="24"/>
        </w:rPr>
        <w:t>МИНИСТЕРСТВО ОБРАЗОВАНИЯ И МОЛОДЕЖНОЙ ПОЛИТИКИ</w:t>
      </w:r>
      <w:r w:rsidRPr="003D2CC2">
        <w:rPr>
          <w:rFonts w:ascii="Times New Roman" w:hAnsi="Times New Roman" w:cs="Times New Roman"/>
          <w:sz w:val="24"/>
          <w:szCs w:val="24"/>
        </w:rPr>
        <w:br/>
        <w:t>СВЕРДЛОВСКОЙ ОБЛАСТИ</w:t>
      </w:r>
    </w:p>
    <w:p w14:paraId="6A0B8C02" w14:textId="77777777" w:rsidR="003D2CC2" w:rsidRPr="003D2CC2" w:rsidRDefault="003D2CC2" w:rsidP="003D2C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D2CC2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СВЕРДЛОВСКОЙ ОБЛАСТИ </w:t>
      </w:r>
    </w:p>
    <w:p w14:paraId="58071E70" w14:textId="77777777" w:rsidR="003D2CC2" w:rsidRPr="003D2CC2" w:rsidRDefault="003D2CC2" w:rsidP="003D2C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D2CC2">
        <w:rPr>
          <w:rFonts w:ascii="Times New Roman" w:hAnsi="Times New Roman" w:cs="Times New Roman"/>
          <w:sz w:val="24"/>
          <w:szCs w:val="24"/>
        </w:rPr>
        <w:t>«ПЕРВОУРАЛЬСКИЙ МЕТАЛЛУРГИЧЕСКИЙ КОЛЛЕДЖ»</w:t>
      </w:r>
    </w:p>
    <w:p w14:paraId="2427963E" w14:textId="77777777" w:rsidR="003D2CC2" w:rsidRDefault="003D2CC2" w:rsidP="003D2CC2"/>
    <w:p w14:paraId="41DA4570" w14:textId="77777777" w:rsidR="000B66FC" w:rsidRPr="00833B89" w:rsidRDefault="000B66FC" w:rsidP="000B66FC">
      <w:pPr>
        <w:rPr>
          <w:rFonts w:ascii="Times New Roman" w:hAnsi="Times New Roman" w:cs="Times New Roman"/>
          <w:sz w:val="28"/>
          <w:szCs w:val="28"/>
        </w:rPr>
      </w:pPr>
    </w:p>
    <w:p w14:paraId="6DA6AD3B" w14:textId="77777777" w:rsidR="000B66FC" w:rsidRPr="00833B89" w:rsidRDefault="000B66FC" w:rsidP="000B66FC">
      <w:pPr>
        <w:rPr>
          <w:rFonts w:ascii="Times New Roman" w:hAnsi="Times New Roman" w:cs="Times New Roman"/>
          <w:sz w:val="28"/>
          <w:szCs w:val="28"/>
        </w:rPr>
      </w:pPr>
    </w:p>
    <w:p w14:paraId="2E509E94" w14:textId="77777777" w:rsidR="000B66FC" w:rsidRPr="00833B89" w:rsidRDefault="000B66FC" w:rsidP="000B66FC">
      <w:pPr>
        <w:rPr>
          <w:rFonts w:ascii="Times New Roman" w:hAnsi="Times New Roman" w:cs="Times New Roman"/>
          <w:sz w:val="28"/>
          <w:szCs w:val="28"/>
        </w:rPr>
      </w:pPr>
    </w:p>
    <w:p w14:paraId="65E06E34" w14:textId="77777777" w:rsidR="000B66FC" w:rsidRPr="00833B89" w:rsidRDefault="000B66FC" w:rsidP="000B66FC">
      <w:pPr>
        <w:rPr>
          <w:rFonts w:ascii="Times New Roman" w:hAnsi="Times New Roman" w:cs="Times New Roman"/>
          <w:sz w:val="28"/>
          <w:szCs w:val="28"/>
        </w:rPr>
      </w:pPr>
    </w:p>
    <w:p w14:paraId="6DF0A3F1" w14:textId="63B8BBC3" w:rsidR="000B66FC" w:rsidRDefault="000B66FC" w:rsidP="000B66FC">
      <w:pPr>
        <w:tabs>
          <w:tab w:val="left" w:pos="3435"/>
        </w:tabs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0B66FC">
        <w:rPr>
          <w:rFonts w:ascii="Times New Roman" w:hAnsi="Times New Roman" w:cs="Times New Roman"/>
          <w:sz w:val="36"/>
          <w:szCs w:val="36"/>
        </w:rPr>
        <w:t>ПРОЕКТНАЯ РАБОТА</w:t>
      </w:r>
      <w:r w:rsidRPr="000B66FC">
        <w:rPr>
          <w:rFonts w:ascii="Times New Roman" w:hAnsi="Times New Roman" w:cs="Times New Roman"/>
          <w:sz w:val="36"/>
          <w:szCs w:val="36"/>
        </w:rPr>
        <w:br/>
      </w:r>
      <w:r w:rsidRPr="000B66FC">
        <w:rPr>
          <w:rFonts w:ascii="Times New Roman" w:hAnsi="Times New Roman" w:cs="Times New Roman"/>
          <w:sz w:val="32"/>
          <w:szCs w:val="32"/>
        </w:rPr>
        <w:t>по литературе</w:t>
      </w:r>
      <w:r w:rsidRPr="000B66FC">
        <w:rPr>
          <w:rFonts w:ascii="Times New Roman" w:hAnsi="Times New Roman" w:cs="Times New Roman"/>
          <w:sz w:val="32"/>
          <w:szCs w:val="32"/>
        </w:rPr>
        <w:br/>
        <w:t>по теме “Литературные с</w:t>
      </w:r>
      <w:r w:rsidR="00C21990">
        <w:rPr>
          <w:rFonts w:ascii="Times New Roman" w:hAnsi="Times New Roman" w:cs="Times New Roman"/>
          <w:sz w:val="32"/>
          <w:szCs w:val="32"/>
        </w:rPr>
        <w:t>а</w:t>
      </w:r>
      <w:r w:rsidRPr="000B66FC">
        <w:rPr>
          <w:rFonts w:ascii="Times New Roman" w:hAnsi="Times New Roman" w:cs="Times New Roman"/>
          <w:sz w:val="32"/>
          <w:szCs w:val="32"/>
        </w:rPr>
        <w:t>лоны пушкинской поры</w:t>
      </w:r>
      <w:r w:rsidRPr="000B66FC">
        <w:rPr>
          <w:rFonts w:ascii="Times New Roman" w:hAnsi="Times New Roman" w:cs="Times New Roman"/>
          <w:sz w:val="28"/>
          <w:szCs w:val="28"/>
        </w:rPr>
        <w:t>”</w:t>
      </w:r>
    </w:p>
    <w:p w14:paraId="43CE59B3" w14:textId="77777777" w:rsidR="000B66FC" w:rsidRPr="000B66FC" w:rsidRDefault="000B66FC" w:rsidP="000B66FC">
      <w:pPr>
        <w:rPr>
          <w:rFonts w:ascii="Times New Roman" w:hAnsi="Times New Roman" w:cs="Times New Roman"/>
          <w:sz w:val="28"/>
          <w:szCs w:val="28"/>
        </w:rPr>
      </w:pPr>
    </w:p>
    <w:p w14:paraId="5E53F953" w14:textId="77777777" w:rsidR="000B66FC" w:rsidRPr="000B66FC" w:rsidRDefault="000B66FC" w:rsidP="000B66FC">
      <w:pPr>
        <w:rPr>
          <w:rFonts w:ascii="Times New Roman" w:hAnsi="Times New Roman" w:cs="Times New Roman"/>
          <w:sz w:val="28"/>
          <w:szCs w:val="28"/>
        </w:rPr>
      </w:pPr>
    </w:p>
    <w:p w14:paraId="5690C210" w14:textId="77777777" w:rsidR="000B66FC" w:rsidRPr="000B66FC" w:rsidRDefault="000B66FC" w:rsidP="000B66FC">
      <w:pPr>
        <w:rPr>
          <w:rFonts w:ascii="Times New Roman" w:hAnsi="Times New Roman" w:cs="Times New Roman"/>
          <w:sz w:val="28"/>
          <w:szCs w:val="28"/>
        </w:rPr>
      </w:pPr>
    </w:p>
    <w:p w14:paraId="0A71C2A6" w14:textId="77777777" w:rsidR="000B66FC" w:rsidRPr="000B66FC" w:rsidRDefault="000B66FC" w:rsidP="000B66FC">
      <w:pPr>
        <w:rPr>
          <w:rFonts w:ascii="Times New Roman" w:hAnsi="Times New Roman" w:cs="Times New Roman"/>
          <w:sz w:val="28"/>
          <w:szCs w:val="28"/>
        </w:rPr>
      </w:pPr>
    </w:p>
    <w:p w14:paraId="4944FDD2" w14:textId="77777777" w:rsidR="000B66FC" w:rsidRPr="000B66FC" w:rsidRDefault="000B66FC" w:rsidP="000B66FC">
      <w:pPr>
        <w:rPr>
          <w:rFonts w:ascii="Times New Roman" w:hAnsi="Times New Roman" w:cs="Times New Roman"/>
          <w:sz w:val="28"/>
          <w:szCs w:val="28"/>
        </w:rPr>
      </w:pPr>
    </w:p>
    <w:p w14:paraId="76CA3EDF" w14:textId="77777777" w:rsidR="000B66FC" w:rsidRPr="000B66FC" w:rsidRDefault="000B66FC" w:rsidP="000B66FC">
      <w:pPr>
        <w:rPr>
          <w:rFonts w:ascii="Times New Roman" w:hAnsi="Times New Roman" w:cs="Times New Roman"/>
          <w:sz w:val="28"/>
          <w:szCs w:val="28"/>
        </w:rPr>
      </w:pPr>
    </w:p>
    <w:p w14:paraId="47DAEC32" w14:textId="77777777" w:rsidR="000B66FC" w:rsidRDefault="000B66FC" w:rsidP="000B66FC">
      <w:pPr>
        <w:rPr>
          <w:rFonts w:ascii="Times New Roman" w:hAnsi="Times New Roman" w:cs="Times New Roman"/>
          <w:sz w:val="28"/>
          <w:szCs w:val="28"/>
        </w:rPr>
      </w:pPr>
    </w:p>
    <w:p w14:paraId="34A40551" w14:textId="77777777" w:rsidR="00707291" w:rsidRDefault="000B66FC" w:rsidP="000B66FC">
      <w:pPr>
        <w:tabs>
          <w:tab w:val="left" w:pos="651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Выполнил</w:t>
      </w:r>
      <w:r>
        <w:rPr>
          <w:rFonts w:ascii="Times New Roman" w:hAnsi="Times New Roman" w:cs="Times New Roman"/>
          <w:sz w:val="28"/>
          <w:szCs w:val="28"/>
        </w:rPr>
        <w:br/>
        <w:t xml:space="preserve">Поморцев </w:t>
      </w:r>
      <w:r w:rsidR="00707291">
        <w:rPr>
          <w:rFonts w:ascii="Times New Roman" w:hAnsi="Times New Roman" w:cs="Times New Roman"/>
          <w:sz w:val="28"/>
          <w:szCs w:val="28"/>
        </w:rPr>
        <w:t>Всеволод</w:t>
      </w:r>
      <w:r w:rsidR="00707291" w:rsidRPr="007072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6CD563" w14:textId="77777777" w:rsidR="00707291" w:rsidRDefault="00707291" w:rsidP="000B66FC">
      <w:pPr>
        <w:tabs>
          <w:tab w:val="left" w:pos="651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АвД-203</w:t>
      </w:r>
    </w:p>
    <w:p w14:paraId="5142EC17" w14:textId="77777777" w:rsidR="00833B89" w:rsidRDefault="00707291" w:rsidP="000B66FC">
      <w:pPr>
        <w:tabs>
          <w:tab w:val="left" w:pos="651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br/>
      </w:r>
      <w:r w:rsidR="000B66FC">
        <w:rPr>
          <w:rFonts w:ascii="Times New Roman" w:hAnsi="Times New Roman" w:cs="Times New Roman"/>
          <w:sz w:val="28"/>
          <w:szCs w:val="28"/>
        </w:rPr>
        <w:t xml:space="preserve"> Вишневская Н.А.</w:t>
      </w:r>
    </w:p>
    <w:p w14:paraId="3CB91BDD" w14:textId="77777777" w:rsidR="003D2CC2" w:rsidRPr="00833B89" w:rsidRDefault="003D2CC2" w:rsidP="00833B89">
      <w:pPr>
        <w:rPr>
          <w:rFonts w:ascii="Times New Roman" w:hAnsi="Times New Roman" w:cs="Times New Roman"/>
          <w:sz w:val="28"/>
          <w:szCs w:val="28"/>
        </w:rPr>
      </w:pPr>
    </w:p>
    <w:p w14:paraId="14BBAE13" w14:textId="77777777" w:rsidR="00833B89" w:rsidRDefault="00833B89" w:rsidP="00833B89">
      <w:pPr>
        <w:ind w:left="-99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</w:p>
    <w:p w14:paraId="7F11BB8E" w14:textId="77777777" w:rsidR="00707291" w:rsidRDefault="00725BCF" w:rsidP="00833B8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Краткая пояснительная записка к проектной работе: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25BCF">
        <w:rPr>
          <w:rFonts w:ascii="Times New Roman" w:hAnsi="Times New Roman" w:cs="Times New Roman"/>
          <w:sz w:val="28"/>
          <w:szCs w:val="28"/>
        </w:rPr>
        <w:t>Цель проектной работы: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5540AD" w14:textId="77777777" w:rsidR="004416E7" w:rsidRPr="00707291" w:rsidRDefault="00725BCF" w:rsidP="00833B8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исследовать черты русской салонной культ</w:t>
      </w:r>
      <w:r w:rsidR="004416E7">
        <w:rPr>
          <w:rFonts w:ascii="Times New Roman" w:hAnsi="Times New Roman" w:cs="Times New Roman"/>
          <w:sz w:val="28"/>
          <w:szCs w:val="28"/>
        </w:rPr>
        <w:t>уры в России начала 19 века.</w:t>
      </w:r>
      <w:r>
        <w:rPr>
          <w:rFonts w:ascii="Times New Roman" w:hAnsi="Times New Roman" w:cs="Times New Roman"/>
          <w:sz w:val="28"/>
          <w:szCs w:val="28"/>
        </w:rPr>
        <w:br/>
      </w:r>
      <w:r w:rsidR="00707291">
        <w:rPr>
          <w:rFonts w:ascii="Times New Roman" w:hAnsi="Times New Roman" w:cs="Times New Roman"/>
          <w:sz w:val="28"/>
          <w:szCs w:val="28"/>
        </w:rPr>
        <w:t>познакомиться</w:t>
      </w:r>
      <w:r>
        <w:rPr>
          <w:rFonts w:ascii="Times New Roman" w:hAnsi="Times New Roman" w:cs="Times New Roman"/>
          <w:sz w:val="28"/>
          <w:szCs w:val="28"/>
        </w:rPr>
        <w:t xml:space="preserve"> с салонной культурой в России 19 века, понимание важности чтения в личностном культурном развитии.</w:t>
      </w:r>
      <w:r w:rsidR="00A40EDB">
        <w:rPr>
          <w:rFonts w:ascii="Times New Roman" w:hAnsi="Times New Roman" w:cs="Times New Roman"/>
          <w:sz w:val="28"/>
          <w:szCs w:val="28"/>
        </w:rPr>
        <w:br/>
        <w:t xml:space="preserve">Тип проекта: информационный </w:t>
      </w:r>
    </w:p>
    <w:p w14:paraId="6F9F240E" w14:textId="77777777" w:rsidR="004416E7" w:rsidRDefault="004416E7" w:rsidP="00441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7372CEA" w14:textId="77777777" w:rsidR="00102351" w:rsidRDefault="00102351" w:rsidP="007072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2AC2E25A" w14:textId="4D33039B" w:rsidR="004416E7" w:rsidRDefault="00102351" w:rsidP="00833B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412487" w:rsidRPr="00412487">
        <w:rPr>
          <w:rFonts w:ascii="Times New Roman" w:hAnsi="Times New Roman" w:cs="Times New Roman"/>
          <w:sz w:val="28"/>
          <w:szCs w:val="28"/>
        </w:rPr>
        <w:br/>
      </w:r>
      <w:r w:rsidR="00412487">
        <w:rPr>
          <w:rFonts w:ascii="Times New Roman" w:hAnsi="Times New Roman" w:cs="Times New Roman"/>
          <w:sz w:val="28"/>
          <w:szCs w:val="28"/>
        </w:rPr>
        <w:t>Русская салонная культура начала девятнадцатого века</w:t>
      </w:r>
      <w:r>
        <w:rPr>
          <w:rFonts w:ascii="Times New Roman" w:hAnsi="Times New Roman" w:cs="Times New Roman"/>
          <w:sz w:val="28"/>
          <w:szCs w:val="28"/>
        </w:rPr>
        <w:br/>
      </w:r>
      <w:r w:rsidR="00226B2B" w:rsidRPr="00226B2B">
        <w:rPr>
          <w:rFonts w:ascii="Times New Roman" w:hAnsi="Times New Roman" w:cs="Times New Roman"/>
          <w:b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E70">
        <w:rPr>
          <w:rFonts w:ascii="Times New Roman" w:hAnsi="Times New Roman" w:cs="Times New Roman"/>
          <w:sz w:val="28"/>
          <w:szCs w:val="28"/>
        </w:rPr>
        <w:t>Понятие литературного салона</w:t>
      </w:r>
      <w:r w:rsidR="00412487">
        <w:rPr>
          <w:rFonts w:ascii="Times New Roman" w:hAnsi="Times New Roman" w:cs="Times New Roman"/>
          <w:sz w:val="28"/>
          <w:szCs w:val="28"/>
        </w:rPr>
        <w:t xml:space="preserve"> и того, как они устроены</w:t>
      </w:r>
      <w:r w:rsidR="00412487">
        <w:rPr>
          <w:rFonts w:ascii="Times New Roman" w:hAnsi="Times New Roman" w:cs="Times New Roman"/>
          <w:sz w:val="28"/>
          <w:szCs w:val="28"/>
        </w:rPr>
        <w:br/>
      </w:r>
      <w:r w:rsidR="00412487" w:rsidRPr="00226B2B">
        <w:rPr>
          <w:rFonts w:ascii="Times New Roman" w:hAnsi="Times New Roman" w:cs="Times New Roman"/>
          <w:b/>
          <w:sz w:val="28"/>
          <w:szCs w:val="28"/>
        </w:rPr>
        <w:t>1.2.</w:t>
      </w:r>
      <w:r w:rsidR="00412487">
        <w:rPr>
          <w:rFonts w:ascii="Times New Roman" w:hAnsi="Times New Roman" w:cs="Times New Roman"/>
          <w:sz w:val="28"/>
          <w:szCs w:val="28"/>
        </w:rPr>
        <w:t xml:space="preserve"> Зарождение литературных салонов и их появление в России</w:t>
      </w:r>
      <w:r w:rsidR="00412487">
        <w:rPr>
          <w:rFonts w:ascii="Times New Roman" w:hAnsi="Times New Roman" w:cs="Times New Roman"/>
          <w:sz w:val="28"/>
          <w:szCs w:val="28"/>
        </w:rPr>
        <w:br/>
      </w:r>
      <w:r w:rsidR="00412487" w:rsidRPr="00226B2B">
        <w:rPr>
          <w:rFonts w:ascii="Times New Roman" w:hAnsi="Times New Roman" w:cs="Times New Roman"/>
          <w:b/>
          <w:sz w:val="28"/>
          <w:szCs w:val="28"/>
        </w:rPr>
        <w:t>1.3.</w:t>
      </w:r>
      <w:r w:rsidR="00412487">
        <w:rPr>
          <w:rFonts w:ascii="Times New Roman" w:hAnsi="Times New Roman" w:cs="Times New Roman"/>
          <w:sz w:val="28"/>
          <w:szCs w:val="28"/>
        </w:rPr>
        <w:t xml:space="preserve"> </w:t>
      </w:r>
      <w:r w:rsidR="00226B2B">
        <w:rPr>
          <w:rFonts w:ascii="Times New Roman" w:hAnsi="Times New Roman" w:cs="Times New Roman"/>
          <w:sz w:val="28"/>
          <w:szCs w:val="28"/>
        </w:rPr>
        <w:t>Салон З.И. Волконской</w:t>
      </w:r>
      <w:r w:rsidR="00226B2B">
        <w:rPr>
          <w:rFonts w:ascii="Times New Roman" w:hAnsi="Times New Roman" w:cs="Times New Roman"/>
          <w:sz w:val="28"/>
          <w:szCs w:val="28"/>
        </w:rPr>
        <w:br/>
      </w:r>
      <w:r w:rsidR="00226B2B" w:rsidRPr="00226B2B">
        <w:rPr>
          <w:rFonts w:ascii="Times New Roman" w:hAnsi="Times New Roman" w:cs="Times New Roman"/>
          <w:b/>
          <w:sz w:val="28"/>
          <w:szCs w:val="28"/>
        </w:rPr>
        <w:t>1.4</w:t>
      </w:r>
      <w:r w:rsidR="00226B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6B2B">
        <w:rPr>
          <w:rFonts w:ascii="Times New Roman" w:hAnsi="Times New Roman" w:cs="Times New Roman"/>
          <w:sz w:val="28"/>
          <w:szCs w:val="28"/>
        </w:rPr>
        <w:t xml:space="preserve">Салон Е.И. Голицыной </w:t>
      </w:r>
      <w:r w:rsidR="004D433F">
        <w:rPr>
          <w:rFonts w:ascii="Times New Roman" w:hAnsi="Times New Roman" w:cs="Times New Roman"/>
          <w:sz w:val="28"/>
          <w:szCs w:val="28"/>
        </w:rPr>
        <w:br/>
      </w:r>
      <w:r w:rsidR="004D433F" w:rsidRPr="004D433F">
        <w:rPr>
          <w:rFonts w:ascii="Times New Roman" w:hAnsi="Times New Roman" w:cs="Times New Roman"/>
          <w:b/>
          <w:sz w:val="28"/>
          <w:szCs w:val="28"/>
        </w:rPr>
        <w:t>1.5.</w:t>
      </w:r>
      <w:r w:rsidR="004D433F">
        <w:rPr>
          <w:rFonts w:ascii="Times New Roman" w:hAnsi="Times New Roman" w:cs="Times New Roman"/>
          <w:sz w:val="28"/>
          <w:szCs w:val="28"/>
        </w:rPr>
        <w:t xml:space="preserve"> Светский салон в новелле </w:t>
      </w:r>
      <w:r w:rsidR="00C21990">
        <w:rPr>
          <w:rFonts w:ascii="Times New Roman" w:hAnsi="Times New Roman" w:cs="Times New Roman"/>
          <w:sz w:val="28"/>
          <w:szCs w:val="28"/>
        </w:rPr>
        <w:t xml:space="preserve">А. С. </w:t>
      </w:r>
      <w:r w:rsidR="004D433F">
        <w:rPr>
          <w:rFonts w:ascii="Times New Roman" w:hAnsi="Times New Roman" w:cs="Times New Roman"/>
          <w:sz w:val="28"/>
          <w:szCs w:val="28"/>
        </w:rPr>
        <w:t xml:space="preserve">Пушкина </w:t>
      </w:r>
      <w:r w:rsidR="004D433F" w:rsidRPr="004D433F">
        <w:rPr>
          <w:rFonts w:ascii="Times New Roman" w:hAnsi="Times New Roman" w:cs="Times New Roman"/>
          <w:sz w:val="28"/>
          <w:szCs w:val="28"/>
        </w:rPr>
        <w:t>“</w:t>
      </w:r>
      <w:r w:rsidR="004D433F">
        <w:rPr>
          <w:rFonts w:ascii="Times New Roman" w:hAnsi="Times New Roman" w:cs="Times New Roman"/>
          <w:sz w:val="28"/>
          <w:szCs w:val="28"/>
        </w:rPr>
        <w:t>Египетские ночи</w:t>
      </w:r>
      <w:r w:rsidR="004D433F" w:rsidRPr="004D433F">
        <w:rPr>
          <w:rFonts w:ascii="Times New Roman" w:hAnsi="Times New Roman" w:cs="Times New Roman"/>
          <w:sz w:val="28"/>
          <w:szCs w:val="28"/>
        </w:rPr>
        <w:t>”</w:t>
      </w:r>
      <w:r w:rsidR="004D433F">
        <w:rPr>
          <w:rFonts w:ascii="Times New Roman" w:hAnsi="Times New Roman" w:cs="Times New Roman"/>
          <w:sz w:val="28"/>
          <w:szCs w:val="28"/>
        </w:rPr>
        <w:br/>
      </w:r>
      <w:r w:rsidR="004D433F" w:rsidRPr="004D433F">
        <w:rPr>
          <w:rFonts w:ascii="Times New Roman" w:hAnsi="Times New Roman" w:cs="Times New Roman"/>
          <w:b/>
          <w:sz w:val="28"/>
          <w:szCs w:val="28"/>
        </w:rPr>
        <w:t>1.6.</w:t>
      </w:r>
      <w:r w:rsidR="004D433F">
        <w:rPr>
          <w:rFonts w:ascii="Times New Roman" w:hAnsi="Times New Roman" w:cs="Times New Roman"/>
          <w:sz w:val="28"/>
          <w:szCs w:val="28"/>
        </w:rPr>
        <w:t xml:space="preserve"> Образ литературного салона в </w:t>
      </w:r>
      <w:r w:rsidR="00871A98">
        <w:rPr>
          <w:rFonts w:ascii="Times New Roman" w:hAnsi="Times New Roman" w:cs="Times New Roman"/>
          <w:sz w:val="28"/>
          <w:szCs w:val="28"/>
        </w:rPr>
        <w:t xml:space="preserve">очерке К. Павловой </w:t>
      </w:r>
      <w:r w:rsidR="00871A98" w:rsidRPr="00871A98">
        <w:rPr>
          <w:rFonts w:ascii="Times New Roman" w:hAnsi="Times New Roman" w:cs="Times New Roman"/>
          <w:sz w:val="28"/>
          <w:szCs w:val="28"/>
        </w:rPr>
        <w:t>“</w:t>
      </w:r>
      <w:r w:rsidR="00871A98">
        <w:rPr>
          <w:rFonts w:ascii="Times New Roman" w:hAnsi="Times New Roman" w:cs="Times New Roman"/>
          <w:sz w:val="28"/>
          <w:szCs w:val="28"/>
        </w:rPr>
        <w:t>Двойная жизнь</w:t>
      </w:r>
      <w:r w:rsidR="00871A98" w:rsidRPr="00871A98">
        <w:rPr>
          <w:rFonts w:ascii="Times New Roman" w:hAnsi="Times New Roman" w:cs="Times New Roman"/>
          <w:sz w:val="28"/>
          <w:szCs w:val="28"/>
        </w:rPr>
        <w:t>”</w:t>
      </w:r>
      <w:r w:rsidR="00871A98">
        <w:rPr>
          <w:rFonts w:ascii="Times New Roman" w:hAnsi="Times New Roman" w:cs="Times New Roman"/>
          <w:sz w:val="28"/>
          <w:szCs w:val="28"/>
        </w:rPr>
        <w:br/>
        <w:t xml:space="preserve">Роль литературных салонов и </w:t>
      </w:r>
      <w:r w:rsidR="00C21990">
        <w:rPr>
          <w:rFonts w:ascii="Times New Roman" w:hAnsi="Times New Roman" w:cs="Times New Roman"/>
          <w:sz w:val="28"/>
          <w:szCs w:val="28"/>
        </w:rPr>
        <w:t xml:space="preserve">А. С. </w:t>
      </w:r>
      <w:bookmarkStart w:id="0" w:name="_GoBack"/>
      <w:bookmarkEnd w:id="0"/>
      <w:r w:rsidR="00871A98">
        <w:rPr>
          <w:rFonts w:ascii="Times New Roman" w:hAnsi="Times New Roman" w:cs="Times New Roman"/>
          <w:sz w:val="28"/>
          <w:szCs w:val="28"/>
        </w:rPr>
        <w:t>Пушкина в развитии русской литературы</w:t>
      </w:r>
      <w:r w:rsidR="00871A98">
        <w:rPr>
          <w:rFonts w:ascii="Times New Roman" w:hAnsi="Times New Roman" w:cs="Times New Roman"/>
          <w:sz w:val="28"/>
          <w:szCs w:val="28"/>
        </w:rPr>
        <w:br/>
      </w:r>
      <w:r w:rsidR="00871A98" w:rsidRPr="00871A98">
        <w:rPr>
          <w:rFonts w:ascii="Times New Roman" w:hAnsi="Times New Roman" w:cs="Times New Roman"/>
          <w:b/>
          <w:sz w:val="28"/>
          <w:szCs w:val="28"/>
        </w:rPr>
        <w:t>2.1.</w:t>
      </w:r>
      <w:r w:rsidR="00871A98">
        <w:rPr>
          <w:rFonts w:ascii="Times New Roman" w:hAnsi="Times New Roman" w:cs="Times New Roman"/>
          <w:sz w:val="28"/>
          <w:szCs w:val="28"/>
        </w:rPr>
        <w:t xml:space="preserve"> Роль литературных салонов в развитии русской культуры</w:t>
      </w:r>
      <w:r w:rsidR="00871A98">
        <w:rPr>
          <w:rFonts w:ascii="Times New Roman" w:hAnsi="Times New Roman" w:cs="Times New Roman"/>
          <w:sz w:val="28"/>
          <w:szCs w:val="28"/>
        </w:rPr>
        <w:br/>
      </w:r>
      <w:r w:rsidR="00871A98" w:rsidRPr="00871A98">
        <w:rPr>
          <w:rFonts w:ascii="Times New Roman" w:hAnsi="Times New Roman" w:cs="Times New Roman"/>
          <w:b/>
          <w:sz w:val="28"/>
          <w:szCs w:val="28"/>
        </w:rPr>
        <w:t>2.2.</w:t>
      </w:r>
      <w:r w:rsidR="00871A98">
        <w:rPr>
          <w:rFonts w:ascii="Times New Roman" w:hAnsi="Times New Roman" w:cs="Times New Roman"/>
          <w:sz w:val="28"/>
          <w:szCs w:val="28"/>
        </w:rPr>
        <w:t xml:space="preserve"> </w:t>
      </w:r>
      <w:r w:rsidR="00345B98">
        <w:rPr>
          <w:rFonts w:ascii="Times New Roman" w:hAnsi="Times New Roman" w:cs="Times New Roman"/>
          <w:sz w:val="28"/>
          <w:szCs w:val="28"/>
        </w:rPr>
        <w:t xml:space="preserve">Положительное влияние Пушкина и его современников на русскую литературу </w:t>
      </w:r>
    </w:p>
    <w:p w14:paraId="11726C44" w14:textId="77777777" w:rsidR="00871A98" w:rsidRDefault="004416E7" w:rsidP="00441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DB030CF" w14:textId="77777777" w:rsidR="00122748" w:rsidRPr="00122748" w:rsidRDefault="00226B2B" w:rsidP="00502E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6B2B">
        <w:rPr>
          <w:rFonts w:ascii="Times New Roman" w:hAnsi="Times New Roman" w:cs="Times New Roman"/>
          <w:b/>
          <w:sz w:val="28"/>
          <w:szCs w:val="28"/>
        </w:rPr>
        <w:lastRenderedPageBreak/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748" w:rsidRPr="00122748">
        <w:rPr>
          <w:rFonts w:ascii="Times New Roman" w:hAnsi="Times New Roman" w:cs="Times New Roman"/>
          <w:b/>
          <w:sz w:val="28"/>
          <w:szCs w:val="28"/>
        </w:rPr>
        <w:t>Понятие литературного салона и того, как они устроены</w:t>
      </w:r>
      <w:r w:rsidR="00122748" w:rsidRPr="00502E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4D79AD" w14:textId="77777777" w:rsidR="00502E70" w:rsidRPr="004416E7" w:rsidRDefault="00502E70" w:rsidP="00502E7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02E70">
        <w:rPr>
          <w:rFonts w:ascii="Times New Roman" w:hAnsi="Times New Roman" w:cs="Times New Roman"/>
          <w:sz w:val="28"/>
          <w:szCs w:val="28"/>
        </w:rPr>
        <w:t>Литературный салон – это круг или группа избранных лиц, собирающихся в частном доме.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E70">
        <w:rPr>
          <w:rFonts w:ascii="Times New Roman" w:hAnsi="Times New Roman" w:cs="Times New Roman"/>
          <w:bCs/>
          <w:sz w:val="28"/>
          <w:szCs w:val="28"/>
        </w:rPr>
        <w:t xml:space="preserve">В салонах встречались люди, принадлежащие к разным слоям общества: здесь вельможи, дипломаты встречались с писателями и художниками. Главным было не положение в иерархии двора, а интеллект, образование и, наконец, бойкий ум. Хоть по этой теме и повествуется исключительно о литературных салонах, они имели и другую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специализацию. </w:t>
      </w:r>
      <w:r w:rsidRPr="00502E70">
        <w:rPr>
          <w:rFonts w:ascii="Times New Roman" w:hAnsi="Times New Roman" w:cs="Times New Roman"/>
          <w:bCs/>
          <w:sz w:val="28"/>
          <w:szCs w:val="28"/>
        </w:rPr>
        <w:t>Помимо поэтических и литературных салонов, они могли быть политическими, музыкальными, художественными и т.п. У каждого салоны были и завсегдатаи, и приглашённые знаменитости того времени, которых выбирала хозяйка, опираясь на тему беседы сегодняшнего вечера. Что</w:t>
      </w:r>
      <w:r w:rsidR="004416E7">
        <w:rPr>
          <w:rFonts w:ascii="Times New Roman" w:hAnsi="Times New Roman" w:cs="Times New Roman"/>
          <w:bCs/>
          <w:sz w:val="28"/>
          <w:szCs w:val="28"/>
        </w:rPr>
        <w:t>бы в салонах было не так шумно,</w:t>
      </w:r>
      <w:r w:rsidRPr="00502E70">
        <w:rPr>
          <w:rFonts w:ascii="Times New Roman" w:hAnsi="Times New Roman" w:cs="Times New Roman"/>
          <w:bCs/>
          <w:sz w:val="28"/>
          <w:szCs w:val="28"/>
        </w:rPr>
        <w:t xml:space="preserve"> и беседа шла плавно, количество гостей не должно было превышать нормы, заданной хозяйкой. </w:t>
      </w:r>
    </w:p>
    <w:p w14:paraId="06419AB9" w14:textId="77777777" w:rsidR="00122748" w:rsidRPr="00122748" w:rsidRDefault="00502E70" w:rsidP="00502E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2E70">
        <w:rPr>
          <w:rFonts w:ascii="Times New Roman" w:hAnsi="Times New Roman" w:cs="Times New Roman"/>
          <w:sz w:val="28"/>
          <w:szCs w:val="28"/>
        </w:rPr>
        <w:br/>
      </w:r>
      <w:r w:rsidR="00226B2B" w:rsidRPr="00226B2B">
        <w:rPr>
          <w:rFonts w:ascii="Times New Roman" w:hAnsi="Times New Roman" w:cs="Times New Roman"/>
          <w:b/>
          <w:sz w:val="28"/>
          <w:szCs w:val="28"/>
        </w:rPr>
        <w:t>1.2.</w:t>
      </w:r>
      <w:r w:rsidR="00122748" w:rsidRPr="00122748">
        <w:rPr>
          <w:rFonts w:ascii="Times New Roman" w:hAnsi="Times New Roman" w:cs="Times New Roman"/>
          <w:sz w:val="28"/>
          <w:szCs w:val="28"/>
        </w:rPr>
        <w:t xml:space="preserve"> </w:t>
      </w:r>
      <w:r w:rsidR="00122748" w:rsidRPr="00122748">
        <w:rPr>
          <w:rFonts w:ascii="Times New Roman" w:hAnsi="Times New Roman" w:cs="Times New Roman"/>
          <w:b/>
          <w:sz w:val="28"/>
          <w:szCs w:val="28"/>
        </w:rPr>
        <w:t>Зарождение литературных салонов и их появление в России</w:t>
      </w:r>
    </w:p>
    <w:p w14:paraId="1DD95984" w14:textId="77777777" w:rsidR="00502E70" w:rsidRPr="004416E7" w:rsidRDefault="00502E70" w:rsidP="00502E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2E70">
        <w:rPr>
          <w:rFonts w:ascii="Times New Roman" w:hAnsi="Times New Roman" w:cs="Times New Roman"/>
          <w:sz w:val="28"/>
          <w:szCs w:val="28"/>
        </w:rPr>
        <w:t>Литературные салоны того времени пришли в Россию из Франции и Европы. Аристократические салоны Франции и Европы семнадцатого века неслабо повлияли на московские и петербургские традиции салонных собраний. Немалую роль в формировании салонной культуры сыграли женщины знатных семейств русского дворянства. Большая часть литературных салонов в России принадлежала женской половине, женщинам-дворянкам. Как писал Юрий Михайлович Лотман, начиная с семнадцатого века “роль женщины в дворянском быту и культуре становится всё заметнее…”.</w:t>
      </w:r>
    </w:p>
    <w:p w14:paraId="364BDA2C" w14:textId="77777777" w:rsidR="00502E70" w:rsidRDefault="00502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6FD8CD3" w14:textId="77777777" w:rsidR="00122748" w:rsidRPr="004416E7" w:rsidRDefault="00226B2B" w:rsidP="00502E7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6B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1.3.</w:t>
      </w:r>
      <w:r w:rsidR="00122748" w:rsidRPr="004416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22748" w:rsidRPr="00122748">
        <w:rPr>
          <w:rFonts w:ascii="Times New Roman" w:hAnsi="Times New Roman" w:cs="Times New Roman"/>
          <w:b/>
          <w:sz w:val="28"/>
          <w:szCs w:val="28"/>
        </w:rPr>
        <w:t>Салон З.И. Волконской</w:t>
      </w:r>
    </w:p>
    <w:p w14:paraId="18102F08" w14:textId="77777777" w:rsidR="00871A98" w:rsidRDefault="00226B2B" w:rsidP="00502E7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6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Московский салон Волконской просуществовал немногим более четырех лет и занял одно из центральных мест в литературной и культурной жизни русской дворянской элиты второй половины 1820-х гг. Имена многих посетителей его известны и значимы. Огромный интерес представляет общение Волконской с аббатом Андре </w:t>
      </w:r>
      <w:proofErr w:type="spellStart"/>
      <w:r w:rsidRPr="00226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Мерианом</w:t>
      </w:r>
      <w:proofErr w:type="spellEnd"/>
      <w:r w:rsidRPr="00226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(преимущественно эпистолярное), Вяземским, Тургеневыми, с кругом Веневитинова, Пушкиным, Мицкевичем, Каролиной </w:t>
      </w:r>
      <w:proofErr w:type="spellStart"/>
      <w:r w:rsidRPr="00226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Япиш</w:t>
      </w:r>
      <w:proofErr w:type="spellEnd"/>
      <w:r w:rsidRPr="00226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(Павловой), Шаликовым, Иванчиным-Писаревым, а также с А.Я.</w:t>
      </w:r>
      <w:r w:rsidR="004416E7" w:rsidRPr="00441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6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Булгаковым - своеобразным зеркалом московской общественной жизни. </w:t>
      </w:r>
      <w:r w:rsidR="00441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Две персоны из этого списка – А. </w:t>
      </w:r>
      <w:proofErr w:type="spellStart"/>
      <w:r w:rsidRPr="00226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Мериан</w:t>
      </w:r>
      <w:proofErr w:type="spellEnd"/>
      <w:r w:rsidRPr="00226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кн. П.И.</w:t>
      </w:r>
      <w:r w:rsidR="004416E7" w:rsidRPr="00441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6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Шаликов всегда оставались в тени более известных литераторов, между тем они сыграли огромную роль в становлении литературной репутации Волконской. Некоторые эпизоды истории салона стали хрестоматийными, равно как и образ его хозяйки, вокруг которой "веяла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трепетала атмосфера искусства"</w:t>
      </w:r>
      <w:r w:rsidRPr="00226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именем Волконской неразрывно связаны произведения поэтов, прославленных и не очень известных, оно часто встречается в переписке и в воспоминаниях современников. О ее салоне упоминали и упоминают все, кто в той или иной мере занят изучением литературы и культуры пушкинской эпохи или просто испытывает потребность почувствовать ее атмосферу, "тот воздух, которым эта эпоха дышала"</w:t>
      </w:r>
    </w:p>
    <w:p w14:paraId="3FE8F81C" w14:textId="77777777" w:rsidR="00226B2B" w:rsidRDefault="00871A98" w:rsidP="00871A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14:paraId="67831878" w14:textId="77777777" w:rsidR="00122748" w:rsidRPr="004416E7" w:rsidRDefault="004D433F" w:rsidP="00502E70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1.4</w:t>
      </w:r>
      <w:r w:rsidR="001227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122748" w:rsidRPr="00122748">
        <w:rPr>
          <w:rFonts w:ascii="Times New Roman" w:hAnsi="Times New Roman" w:cs="Times New Roman"/>
          <w:sz w:val="28"/>
          <w:szCs w:val="28"/>
        </w:rPr>
        <w:t xml:space="preserve"> </w:t>
      </w:r>
      <w:r w:rsidR="00122748" w:rsidRPr="00122748">
        <w:rPr>
          <w:rFonts w:ascii="Times New Roman" w:hAnsi="Times New Roman" w:cs="Times New Roman"/>
          <w:b/>
          <w:sz w:val="28"/>
          <w:szCs w:val="28"/>
        </w:rPr>
        <w:t>Салон Е.И. Голицыной</w:t>
      </w:r>
    </w:p>
    <w:p w14:paraId="2B4EACAE" w14:textId="77777777" w:rsidR="001D2FCE" w:rsidRDefault="004D433F" w:rsidP="00502E7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</w:pPr>
      <w:r w:rsidRPr="004D433F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Хозяйкой первого в России подлинного салона была княгиня Евдокия (Авдотья) Ивановна Голицына, урожденная Измайлова.</w:t>
      </w:r>
      <w:r w:rsidRPr="004D433F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В 1816 году, вернувшись в</w:t>
      </w:r>
      <w:r w:rsidRPr="004D433F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 xml:space="preserve"> Петербург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 xml:space="preserve"> из Парижа</w:t>
      </w:r>
      <w:r w:rsidRPr="004D433F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, княгиня становится естественным образом… 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озяйкой салона.</w:t>
      </w:r>
      <w:r w:rsidRPr="004D433F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 xml:space="preserve"> Ее дом на Миллионной превращается в некий храм искусств, расписанный лучшими художниками эпохи. Ничего от быстротекущей моды, - все просто, величаво и оригинально до невозможности. Хозяйка принимает гостей в одеяниях, которые заставляют вспоминать не журналы парижских мод, а картины из жизни Древнего Рима. Беседы длятся всю ночь, ибо княгиня как раз и боится… ночи. Цыганка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агадала ей смерть ночью во сне.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br/>
      </w:r>
      <w:r w:rsidRPr="004D433F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За эти бдения Голи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 xml:space="preserve">цыну прозвали «ночной княгиней». </w:t>
      </w:r>
      <w:r w:rsidRPr="004D433F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>А среди ее гостей - поэты: язвительный Вяземский, добродушный Жуковский, мечтательный Батюшков. Сей последний пишет восторженно в 1818 году, что трудно кому-то превзойти Голицыну Авдотью Ивановну в красоте и приятности и что лицом она никогда не состарится. С 1817 года, едва вышедши из Лицея, у ног ее - и юный Пушкин. Мудрый Карамзин находит увлечение гениального юноши чересчур демонстративным и пылким. Он пишет не без иронии: «Поэт Пушкин у нас в доме смертельно влюбился в Пифию Голицыну и теперь уже проводит у нее вечера: лжет от любви, сердится от любви, только еще не пишет от любви…»</w:t>
      </w:r>
    </w:p>
    <w:p w14:paraId="04435712" w14:textId="77777777" w:rsidR="004D433F" w:rsidRPr="001D2FCE" w:rsidRDefault="001D2FCE" w:rsidP="001D2F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br w:type="page"/>
      </w:r>
    </w:p>
    <w:p w14:paraId="2670086F" w14:textId="77777777" w:rsidR="00122748" w:rsidRPr="00122748" w:rsidRDefault="00871A98" w:rsidP="00226B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1A98">
        <w:rPr>
          <w:rFonts w:ascii="Times New Roman" w:hAnsi="Times New Roman" w:cs="Times New Roman"/>
          <w:b/>
          <w:sz w:val="28"/>
          <w:szCs w:val="28"/>
        </w:rPr>
        <w:lastRenderedPageBreak/>
        <w:t>1.5.</w:t>
      </w:r>
      <w:r w:rsidR="00122748" w:rsidRPr="00122748">
        <w:rPr>
          <w:rFonts w:ascii="Times New Roman" w:hAnsi="Times New Roman" w:cs="Times New Roman"/>
          <w:b/>
          <w:sz w:val="28"/>
          <w:szCs w:val="28"/>
        </w:rPr>
        <w:t xml:space="preserve"> Светский салон в новелле Пушкина “Египетские ночи”</w:t>
      </w:r>
    </w:p>
    <w:p w14:paraId="33005B53" w14:textId="77777777" w:rsidR="00122748" w:rsidRPr="00122748" w:rsidRDefault="00502E70" w:rsidP="00226B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2E70">
        <w:rPr>
          <w:rFonts w:ascii="Times New Roman" w:hAnsi="Times New Roman" w:cs="Times New Roman"/>
          <w:sz w:val="28"/>
          <w:szCs w:val="28"/>
        </w:rPr>
        <w:t xml:space="preserve">Вот как Пушкин описывает светский салон в новелле “Египетские ночи”: </w:t>
      </w:r>
      <w:r w:rsidRPr="00502E70">
        <w:rPr>
          <w:rFonts w:ascii="Times New Roman" w:hAnsi="Times New Roman" w:cs="Times New Roman"/>
          <w:bCs/>
          <w:sz w:val="28"/>
          <w:szCs w:val="28"/>
        </w:rPr>
        <w:t xml:space="preserve">«Картины, мраморные статуи, бронзы, дорогие игрушки, расставленные на готических этажерках, поразили его», «Зала княгини отдана была в распоряжение импровизатору. Подмостки были сооружены; стулья расставлены в двенадцать рядов; в назначенный день, с семи часов вечера, зала была освещена, ... У подъезда стояли жандармы…», «Вскоре все ряды кресел были заняты блестящими дамами; мужчины стесненной рамою стали у подмостков, вдоль стен и за последними стульями. Музыканты с своими </w:t>
      </w:r>
      <w:proofErr w:type="spellStart"/>
      <w:r w:rsidRPr="00502E70">
        <w:rPr>
          <w:rFonts w:ascii="Times New Roman" w:hAnsi="Times New Roman" w:cs="Times New Roman"/>
          <w:bCs/>
          <w:sz w:val="28"/>
          <w:szCs w:val="28"/>
        </w:rPr>
        <w:t>пульпитрами</w:t>
      </w:r>
      <w:proofErr w:type="spellEnd"/>
      <w:r w:rsidRPr="00502E70">
        <w:rPr>
          <w:rFonts w:ascii="Times New Roman" w:hAnsi="Times New Roman" w:cs="Times New Roman"/>
          <w:bCs/>
          <w:sz w:val="28"/>
          <w:szCs w:val="28"/>
        </w:rPr>
        <w:t xml:space="preserve"> занимали обе стороны подмостков. Посредине стояла на столе фарфоровая ваза. Публика была многочисленна…».</w:t>
      </w:r>
      <w:r w:rsidRPr="00502E70">
        <w:rPr>
          <w:rFonts w:ascii="Times New Roman" w:hAnsi="Times New Roman" w:cs="Times New Roman"/>
          <w:sz w:val="28"/>
          <w:szCs w:val="28"/>
        </w:rPr>
        <w:br/>
      </w:r>
      <w:r w:rsidR="00871A98" w:rsidRPr="00871A98">
        <w:rPr>
          <w:rFonts w:ascii="Times New Roman" w:hAnsi="Times New Roman" w:cs="Times New Roman"/>
          <w:b/>
          <w:sz w:val="28"/>
          <w:szCs w:val="28"/>
        </w:rPr>
        <w:t>1.6.</w:t>
      </w:r>
      <w:r w:rsidR="00122748" w:rsidRPr="00122748">
        <w:rPr>
          <w:rFonts w:ascii="Times New Roman" w:hAnsi="Times New Roman" w:cs="Times New Roman"/>
          <w:b/>
          <w:sz w:val="28"/>
          <w:szCs w:val="28"/>
        </w:rPr>
        <w:t xml:space="preserve"> Образ литературного салона в очерке К. Павловой “Двойная жизнь”</w:t>
      </w:r>
    </w:p>
    <w:p w14:paraId="2FBC4031" w14:textId="77777777" w:rsidR="00122748" w:rsidRDefault="00502E70" w:rsidP="00226B2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02E70">
        <w:rPr>
          <w:rFonts w:ascii="Times New Roman" w:hAnsi="Times New Roman" w:cs="Times New Roman"/>
          <w:sz w:val="28"/>
          <w:szCs w:val="28"/>
        </w:rPr>
        <w:t xml:space="preserve">Образ литературного салона также предстаёт в </w:t>
      </w:r>
      <w:r w:rsidR="00871A98">
        <w:rPr>
          <w:rFonts w:ascii="Times New Roman" w:hAnsi="Times New Roman" w:cs="Times New Roman"/>
          <w:sz w:val="28"/>
          <w:szCs w:val="28"/>
        </w:rPr>
        <w:t>очерке</w:t>
      </w:r>
      <w:r w:rsidRPr="00502E70">
        <w:rPr>
          <w:rFonts w:ascii="Times New Roman" w:hAnsi="Times New Roman" w:cs="Times New Roman"/>
          <w:sz w:val="28"/>
          <w:szCs w:val="28"/>
        </w:rPr>
        <w:t xml:space="preserve"> К. Павловой “Двойная жизнь”.</w:t>
      </w:r>
      <w:r w:rsidRPr="00502E70">
        <w:rPr>
          <w:rFonts w:ascii="Times New Roman" w:hAnsi="Times New Roman" w:cs="Times New Roman"/>
          <w:sz w:val="28"/>
          <w:szCs w:val="28"/>
        </w:rPr>
        <w:br/>
      </w:r>
      <w:r w:rsidRPr="00502E70">
        <w:rPr>
          <w:rFonts w:ascii="Times New Roman" w:hAnsi="Times New Roman" w:cs="Times New Roman"/>
          <w:bCs/>
          <w:sz w:val="28"/>
          <w:szCs w:val="28"/>
        </w:rPr>
        <w:t>"В нарядном салоне было человек с тридцать. Иные говорили между собой, другие прислушивались, другие прохаживались, но на всех как будто тяготела какая-то обязанность, по-видимому, довольно трудная, и им всем, казалось, было немного скучно забавляться. Громких голосов и споров не было, так же как и сигарок; это был салон совершенно *</w:t>
      </w:r>
      <w:proofErr w:type="spellStart"/>
      <w:r w:rsidRPr="00502E70">
        <w:rPr>
          <w:rFonts w:ascii="Times New Roman" w:hAnsi="Times New Roman" w:cs="Times New Roman"/>
          <w:bCs/>
          <w:sz w:val="28"/>
          <w:szCs w:val="28"/>
        </w:rPr>
        <w:t>comme</w:t>
      </w:r>
      <w:proofErr w:type="spellEnd"/>
      <w:r w:rsidRPr="00502E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02E70">
        <w:rPr>
          <w:rFonts w:ascii="Times New Roman" w:hAnsi="Times New Roman" w:cs="Times New Roman"/>
          <w:bCs/>
          <w:sz w:val="28"/>
          <w:szCs w:val="28"/>
        </w:rPr>
        <w:t>il</w:t>
      </w:r>
      <w:proofErr w:type="spellEnd"/>
      <w:r w:rsidRPr="00502E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02E70">
        <w:rPr>
          <w:rFonts w:ascii="Times New Roman" w:hAnsi="Times New Roman" w:cs="Times New Roman"/>
          <w:bCs/>
          <w:sz w:val="28"/>
          <w:szCs w:val="28"/>
        </w:rPr>
        <w:t>faut</w:t>
      </w:r>
      <w:proofErr w:type="spellEnd"/>
      <w:r w:rsidRPr="00502E70">
        <w:rPr>
          <w:rFonts w:ascii="Times New Roman" w:hAnsi="Times New Roman" w:cs="Times New Roman"/>
          <w:bCs/>
          <w:sz w:val="28"/>
          <w:szCs w:val="28"/>
        </w:rPr>
        <w:t>; даже и дамы не курили.</w:t>
      </w:r>
      <w:r w:rsidRPr="00502E70">
        <w:rPr>
          <w:rFonts w:ascii="Times New Roman" w:hAnsi="Times New Roman" w:cs="Times New Roman"/>
          <w:bCs/>
          <w:sz w:val="28"/>
          <w:szCs w:val="28"/>
        </w:rPr>
        <w:br/>
        <w:t>Недалеко от дверей сидела хозяйка на одной безымянной мебели, какими теперь наполняются наши комнаты; в другом углу стоял чайный стол; в его соседстве шептало между собой несколько премилых девушек; немного подальше, возле больших бронзовых часов, на которых только что пробила половина одиннадцатого,- очень заметная, грациозная женщина, утопая, так сказать, в огромных бархатных креслах, занималась тремя молодыми людьми, усевшимися около нее; они о чем-то говорили“.</w:t>
      </w:r>
      <w:r w:rsidRPr="00502E70">
        <w:rPr>
          <w:rFonts w:ascii="Times New Roman" w:hAnsi="Times New Roman" w:cs="Times New Roman"/>
          <w:bCs/>
          <w:sz w:val="28"/>
          <w:szCs w:val="28"/>
        </w:rPr>
        <w:br/>
        <w:t xml:space="preserve">*приличный </w:t>
      </w:r>
    </w:p>
    <w:p w14:paraId="63F764C0" w14:textId="77777777" w:rsidR="00502E70" w:rsidRPr="00122748" w:rsidRDefault="00122748" w:rsidP="00122748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24E1087F" w14:textId="77777777" w:rsidR="00122748" w:rsidRPr="00122748" w:rsidRDefault="00345B98" w:rsidP="001227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B98">
        <w:rPr>
          <w:rFonts w:ascii="Times New Roman" w:hAnsi="Times New Roman" w:cs="Times New Roman"/>
          <w:b/>
          <w:sz w:val="28"/>
          <w:szCs w:val="28"/>
        </w:rPr>
        <w:lastRenderedPageBreak/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748" w:rsidRPr="00122748">
        <w:rPr>
          <w:rFonts w:ascii="Times New Roman" w:hAnsi="Times New Roman" w:cs="Times New Roman"/>
          <w:b/>
          <w:sz w:val="28"/>
          <w:szCs w:val="28"/>
        </w:rPr>
        <w:t>Роль литературных салонов в развитии русской культуры</w:t>
      </w:r>
    </w:p>
    <w:p w14:paraId="680FB571" w14:textId="77777777" w:rsidR="00122748" w:rsidRDefault="00502E70" w:rsidP="0012274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02E70">
        <w:rPr>
          <w:rFonts w:ascii="Times New Roman" w:hAnsi="Times New Roman" w:cs="Times New Roman"/>
          <w:sz w:val="28"/>
          <w:szCs w:val="28"/>
        </w:rPr>
        <w:t xml:space="preserve">Роль литературных салонов заключается во многом. Например, </w:t>
      </w:r>
      <w:r w:rsidRPr="00502E70">
        <w:rPr>
          <w:rFonts w:ascii="Times New Roman" w:hAnsi="Times New Roman" w:cs="Times New Roman"/>
          <w:bCs/>
          <w:sz w:val="28"/>
          <w:szCs w:val="28"/>
        </w:rPr>
        <w:t xml:space="preserve">из-за того, что литературные салоны пришли в основном из Франции, стал популярен в России того времени и французский язык. Многие дворяне и представители светского общества настолько хорошо приняли этот язык, что могли изъяснятся на нём в идеал, Благодаря, уже традиционным на то время, литературным собраниям авторы, современники Пушкина и он сам, соответственно, могли сотрудничать, помогая друг другу оценивать свои творения, вести критику и многое другое. Например, именно в этих салонах впервые были прочтены </w:t>
      </w:r>
      <w:proofErr w:type="spellStart"/>
      <w:r w:rsidRPr="00502E70">
        <w:rPr>
          <w:rFonts w:ascii="Times New Roman" w:hAnsi="Times New Roman" w:cs="Times New Roman"/>
          <w:bCs/>
          <w:sz w:val="28"/>
          <w:szCs w:val="28"/>
        </w:rPr>
        <w:t>лермонтовский</w:t>
      </w:r>
      <w:proofErr w:type="spellEnd"/>
      <w:r w:rsidRPr="00502E70">
        <w:rPr>
          <w:rFonts w:ascii="Times New Roman" w:hAnsi="Times New Roman" w:cs="Times New Roman"/>
          <w:bCs/>
          <w:sz w:val="28"/>
          <w:szCs w:val="28"/>
        </w:rPr>
        <w:t xml:space="preserve"> “Демон” и гоголевские “Мёртвые души”</w:t>
      </w:r>
    </w:p>
    <w:p w14:paraId="3DB0B0EE" w14:textId="77777777" w:rsidR="00345B98" w:rsidRPr="004416E7" w:rsidRDefault="00122748" w:rsidP="0012274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3E805E1F" w14:textId="77777777" w:rsidR="00122748" w:rsidRPr="00122748" w:rsidRDefault="00345B98" w:rsidP="00833B8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45B98">
        <w:rPr>
          <w:rFonts w:ascii="Times New Roman" w:hAnsi="Times New Roman" w:cs="Times New Roman"/>
          <w:b/>
          <w:sz w:val="28"/>
          <w:szCs w:val="28"/>
        </w:rPr>
        <w:lastRenderedPageBreak/>
        <w:t>2.2.</w:t>
      </w:r>
      <w:r w:rsidR="00122748" w:rsidRPr="00122748">
        <w:rPr>
          <w:rFonts w:ascii="Times New Roman" w:hAnsi="Times New Roman" w:cs="Times New Roman"/>
          <w:b/>
          <w:sz w:val="28"/>
          <w:szCs w:val="28"/>
        </w:rPr>
        <w:t xml:space="preserve"> Положительное влияние Пушкина и его современников на русскую литературу</w:t>
      </w:r>
    </w:p>
    <w:p w14:paraId="5DA7A5EC" w14:textId="77777777" w:rsidR="001D2FCE" w:rsidRDefault="00502E70" w:rsidP="001D2F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2E70">
        <w:rPr>
          <w:rFonts w:ascii="Times New Roman" w:hAnsi="Times New Roman" w:cs="Times New Roman"/>
          <w:sz w:val="28"/>
          <w:szCs w:val="28"/>
        </w:rPr>
        <w:t>Русская литература девятнадцатого века довольно сложно и многогранна, этим она обязана событиями Отечественной войны 1812 года, восстанием декабристов, борьбе с крепостным правом и пр. Литературные салоны же являются факторами развития внутренней культуры.</w:t>
      </w:r>
      <w:r w:rsidRPr="00502E70">
        <w:rPr>
          <w:rFonts w:ascii="Times New Roman" w:hAnsi="Times New Roman" w:cs="Times New Roman"/>
          <w:sz w:val="28"/>
          <w:szCs w:val="28"/>
        </w:rPr>
        <w:br/>
        <w:t xml:space="preserve">Поэты, критики и прочие личности, так или иначе связанные с литературной деятельностью, посещали эти салоны. Там присутствовали и современники А.С. Пушкина: Жуковский, Лермонтов, Тургенев, Одоевский, Тютчев, Гоголь, Вяземский, Баратынский и другие. </w:t>
      </w:r>
      <w:r w:rsidRPr="00502E70">
        <w:rPr>
          <w:rFonts w:ascii="Times New Roman" w:hAnsi="Times New Roman" w:cs="Times New Roman"/>
          <w:sz w:val="28"/>
          <w:szCs w:val="28"/>
        </w:rPr>
        <w:br/>
        <w:t>Сам Пушкин и большинство его современников направляли свой литературный талант в сторону народа: иногда открыто</w:t>
      </w:r>
      <w:r w:rsidRPr="00502E70">
        <w:rPr>
          <w:rFonts w:ascii="Times New Roman" w:hAnsi="Times New Roman" w:cs="Times New Roman"/>
          <w:sz w:val="28"/>
          <w:szCs w:val="28"/>
        </w:rPr>
        <w:tab/>
        <w:t xml:space="preserve"> показывали или высмеивали глупость обычных дворян-крепостников, или же просто представляя жизнь обычного русского мужика и студента того времени.</w:t>
      </w:r>
      <w:r w:rsidRPr="00502E70">
        <w:rPr>
          <w:rFonts w:ascii="Times New Roman" w:hAnsi="Times New Roman" w:cs="Times New Roman"/>
          <w:sz w:val="28"/>
          <w:szCs w:val="28"/>
        </w:rPr>
        <w:br/>
        <w:t xml:space="preserve">Многие современники Пушкина стремились к народу, Александр Сергеевич и сам признавал народность в произведениях русских авторов, таких как Фонвизин, Крылов, Грибоедов; он отражал в своём творчестве всю полноту русского духа. Пушкин ломал рамки старых жанров и создавал образцы новых, как бы подстраивал русский язык под его народ, создавая новые жанры: стихотворные повести, романтические поэмы, повести и романы в прозе и т.д. </w:t>
      </w:r>
      <w:r w:rsidRPr="00502E70">
        <w:rPr>
          <w:rFonts w:ascii="Times New Roman" w:hAnsi="Times New Roman" w:cs="Times New Roman"/>
          <w:sz w:val="28"/>
          <w:szCs w:val="28"/>
        </w:rPr>
        <w:br/>
        <w:t>Именно с А.С. Пушкина начинается совреме</w:t>
      </w:r>
      <w:r w:rsidR="00345B98">
        <w:rPr>
          <w:rFonts w:ascii="Times New Roman" w:hAnsi="Times New Roman" w:cs="Times New Roman"/>
          <w:sz w:val="28"/>
          <w:szCs w:val="28"/>
        </w:rPr>
        <w:t>нный русский литературный язык.</w:t>
      </w:r>
    </w:p>
    <w:p w14:paraId="039546B3" w14:textId="77777777" w:rsidR="001D2FCE" w:rsidRDefault="001D2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0C5ED17" w14:textId="77777777" w:rsidR="00102351" w:rsidRPr="001D2FCE" w:rsidRDefault="001D2FCE" w:rsidP="001D2F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Список использованной литературы: </w:t>
      </w:r>
      <w:r>
        <w:rPr>
          <w:rFonts w:ascii="Times New Roman" w:hAnsi="Times New Roman" w:cs="Times New Roman"/>
          <w:sz w:val="28"/>
          <w:szCs w:val="28"/>
        </w:rPr>
        <w:br/>
      </w:r>
      <w:r w:rsidRPr="001D2FCE">
        <w:rPr>
          <w:rFonts w:ascii="Times New Roman" w:hAnsi="Times New Roman" w:cs="Times New Roman"/>
          <w:color w:val="000000" w:themeColor="text1"/>
          <w:sz w:val="28"/>
          <w:szCs w:val="28"/>
        </w:rPr>
        <w:t>Ю.М Лотман “Культура и взрыв”</w:t>
      </w:r>
      <w:r w:rsidRPr="001D2FC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Лотман, Ю. М. “Беседы о русской культуре: Быт и традиции русского дворянства (XVIII - начало XIX века)”</w:t>
      </w:r>
      <w:r w:rsidRPr="001D2FC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Ю.С. Рябцев “История русской культуры”</w:t>
      </w:r>
      <w:r w:rsidRPr="001D2FC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А.С. Пушкин “Египетские ночи”</w:t>
      </w:r>
      <w:r w:rsidRPr="001D2FC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К. Павлова “Двойная жизнь”</w:t>
      </w:r>
      <w:r w:rsidRPr="001D2FC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hyperlink r:id="rId7" w:history="1">
        <w:r w:rsidRPr="001D2FC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http://www.culture.ru/materials/127375/salonnie-umnitsi-hozyayki-literaturnih-salonov-rossii</w:t>
        </w:r>
      </w:hyperlink>
      <w:r w:rsidRPr="001D2FC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hyperlink r:id="rId8" w:history="1">
        <w:r w:rsidRPr="001D2FC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http://www.bibliofond.ru/view.aspx?id=703470</w:t>
        </w:r>
      </w:hyperlink>
    </w:p>
    <w:sectPr w:rsidR="00102351" w:rsidRPr="001D2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30C90" w14:textId="77777777" w:rsidR="00EA3D62" w:rsidRDefault="00EA3D62" w:rsidP="000B66FC">
      <w:pPr>
        <w:spacing w:after="0" w:line="240" w:lineRule="auto"/>
      </w:pPr>
      <w:r>
        <w:separator/>
      </w:r>
    </w:p>
  </w:endnote>
  <w:endnote w:type="continuationSeparator" w:id="0">
    <w:p w14:paraId="365D7BCE" w14:textId="77777777" w:rsidR="00EA3D62" w:rsidRDefault="00EA3D62" w:rsidP="000B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59"/>
    <w:family w:val="auto"/>
    <w:pitch w:val="variable"/>
    <w:sig w:usb0="00000203" w:usb1="00000000" w:usb2="00000000" w:usb3="00000000" w:csb0="00000005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53757" w14:textId="77777777" w:rsidR="00EA3D62" w:rsidRDefault="00EA3D62" w:rsidP="000B66FC">
      <w:pPr>
        <w:spacing w:after="0" w:line="240" w:lineRule="auto"/>
      </w:pPr>
      <w:r>
        <w:separator/>
      </w:r>
    </w:p>
  </w:footnote>
  <w:footnote w:type="continuationSeparator" w:id="0">
    <w:p w14:paraId="1CDFC60C" w14:textId="77777777" w:rsidR="00EA3D62" w:rsidRDefault="00EA3D62" w:rsidP="000B6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8"/>
    <w:rsid w:val="00013944"/>
    <w:rsid w:val="000B66FC"/>
    <w:rsid w:val="00102351"/>
    <w:rsid w:val="00122748"/>
    <w:rsid w:val="001D2FCE"/>
    <w:rsid w:val="00226B2B"/>
    <w:rsid w:val="00335F44"/>
    <w:rsid w:val="00336572"/>
    <w:rsid w:val="00345B98"/>
    <w:rsid w:val="003D2CC2"/>
    <w:rsid w:val="00412487"/>
    <w:rsid w:val="004416E7"/>
    <w:rsid w:val="004D433F"/>
    <w:rsid w:val="00501F13"/>
    <w:rsid w:val="00502E70"/>
    <w:rsid w:val="00707291"/>
    <w:rsid w:val="00707CAF"/>
    <w:rsid w:val="00725BCF"/>
    <w:rsid w:val="007E00CA"/>
    <w:rsid w:val="00833B89"/>
    <w:rsid w:val="00871A98"/>
    <w:rsid w:val="00A40EDB"/>
    <w:rsid w:val="00BD0484"/>
    <w:rsid w:val="00C21990"/>
    <w:rsid w:val="00C729CB"/>
    <w:rsid w:val="00CF747E"/>
    <w:rsid w:val="00EA1B38"/>
    <w:rsid w:val="00EA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7072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66FC"/>
  </w:style>
  <w:style w:type="paragraph" w:styleId="a5">
    <w:name w:val="footer"/>
    <w:basedOn w:val="a"/>
    <w:link w:val="a6"/>
    <w:uiPriority w:val="99"/>
    <w:unhideWhenUsed/>
    <w:rsid w:val="000B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66FC"/>
  </w:style>
  <w:style w:type="paragraph" w:styleId="a7">
    <w:name w:val="Balloon Text"/>
    <w:basedOn w:val="a"/>
    <w:link w:val="a8"/>
    <w:uiPriority w:val="99"/>
    <w:semiHidden/>
    <w:unhideWhenUsed/>
    <w:rsid w:val="000B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66FC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833B89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33B89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725BC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26B2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66FC"/>
  </w:style>
  <w:style w:type="paragraph" w:styleId="a5">
    <w:name w:val="footer"/>
    <w:basedOn w:val="a"/>
    <w:link w:val="a6"/>
    <w:uiPriority w:val="99"/>
    <w:unhideWhenUsed/>
    <w:rsid w:val="000B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66FC"/>
  </w:style>
  <w:style w:type="paragraph" w:styleId="a7">
    <w:name w:val="Balloon Text"/>
    <w:basedOn w:val="a"/>
    <w:link w:val="a8"/>
    <w:uiPriority w:val="99"/>
    <w:semiHidden/>
    <w:unhideWhenUsed/>
    <w:rsid w:val="000B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66FC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833B89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33B89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725BC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26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ulture.ru/materials/127375/salonnie-umnitsi-hozyayki-literaturnih-salonov-rossii" TargetMode="External"/><Relationship Id="rId8" Type="http://schemas.openxmlformats.org/officeDocument/2006/relationships/hyperlink" Target="http://www.bibliofond.ru/view.aspx?id=703470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1440</Words>
  <Characters>8209</Characters>
  <Application>Microsoft Macintosh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</cp:lastModifiedBy>
  <cp:revision>9</cp:revision>
  <dcterms:created xsi:type="dcterms:W3CDTF">2017-02-01T10:12:00Z</dcterms:created>
  <dcterms:modified xsi:type="dcterms:W3CDTF">2020-01-12T16:37:00Z</dcterms:modified>
</cp:coreProperties>
</file>