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2B" w:rsidRPr="00A7102B" w:rsidRDefault="00BE1BAF" w:rsidP="00A7102B">
      <w:pPr>
        <w:tabs>
          <w:tab w:val="left" w:pos="9356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7102B" w:rsidRPr="00A7102B">
        <w:rPr>
          <w:rFonts w:ascii="Times New Roman" w:hAnsi="Times New Roman" w:cs="Times New Roman"/>
          <w:sz w:val="28"/>
        </w:rPr>
        <w:t xml:space="preserve">Формирование ИКТ компетентности учителя географии </w:t>
      </w:r>
      <w:proofErr w:type="gramStart"/>
      <w:r w:rsidR="00A7102B" w:rsidRPr="00A7102B">
        <w:rPr>
          <w:rFonts w:ascii="Times New Roman" w:hAnsi="Times New Roman" w:cs="Times New Roman"/>
          <w:sz w:val="28"/>
        </w:rPr>
        <w:t>в</w:t>
      </w:r>
      <w:proofErr w:type="gramEnd"/>
    </w:p>
    <w:p w:rsidR="00EF5467" w:rsidRPr="00EF5467" w:rsidRDefault="00A7102B" w:rsidP="00A7102B">
      <w:pPr>
        <w:tabs>
          <w:tab w:val="left" w:pos="9356"/>
        </w:tabs>
        <w:jc w:val="center"/>
        <w:rPr>
          <w:rFonts w:ascii="Times New Roman" w:hAnsi="Times New Roman" w:cs="Times New Roman"/>
          <w:sz w:val="28"/>
        </w:rPr>
      </w:pPr>
      <w:proofErr w:type="gramStart"/>
      <w:r w:rsidRPr="00A7102B">
        <w:rPr>
          <w:rFonts w:ascii="Times New Roman" w:hAnsi="Times New Roman" w:cs="Times New Roman"/>
          <w:sz w:val="28"/>
        </w:rPr>
        <w:t>условиях</w:t>
      </w:r>
      <w:proofErr w:type="gramEnd"/>
      <w:r w:rsidRPr="00A7102B">
        <w:rPr>
          <w:rFonts w:ascii="Times New Roman" w:hAnsi="Times New Roman" w:cs="Times New Roman"/>
          <w:sz w:val="28"/>
        </w:rPr>
        <w:t xml:space="preserve"> ФГОС.</w:t>
      </w:r>
      <w:bookmarkStart w:id="0" w:name="_GoBack"/>
      <w:bookmarkEnd w:id="0"/>
    </w:p>
    <w:p w:rsidR="00A7102B" w:rsidRDefault="00EF5467" w:rsidP="00BE1BAF">
      <w:pPr>
        <w:tabs>
          <w:tab w:val="left" w:pos="93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E1BAF" w:rsidRPr="00BE1BAF">
        <w:rPr>
          <w:rFonts w:ascii="Times New Roman" w:hAnsi="Times New Roman" w:cs="Times New Roman"/>
          <w:sz w:val="28"/>
          <w:szCs w:val="28"/>
        </w:rPr>
        <w:t xml:space="preserve">     </w:t>
      </w:r>
      <w:r w:rsidRPr="00BE1B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5467" w:rsidRPr="00BE1BAF" w:rsidRDefault="00A7102B" w:rsidP="00BE1BAF">
      <w:pPr>
        <w:tabs>
          <w:tab w:val="left" w:pos="93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467" w:rsidRPr="00BE1BAF">
        <w:rPr>
          <w:rFonts w:ascii="Times New Roman" w:hAnsi="Times New Roman" w:cs="Times New Roman"/>
          <w:sz w:val="28"/>
          <w:szCs w:val="28"/>
        </w:rPr>
        <w:t xml:space="preserve">  «Если бы компьютер не был бы до сих пор </w:t>
      </w:r>
      <w:r w:rsidR="00BE1B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EF5467" w:rsidRPr="00BE1BAF">
        <w:rPr>
          <w:rFonts w:ascii="Times New Roman" w:hAnsi="Times New Roman" w:cs="Times New Roman"/>
          <w:sz w:val="28"/>
          <w:szCs w:val="28"/>
        </w:rPr>
        <w:t>создан,     то его пришлось бы сейчас изобрести,</w:t>
      </w:r>
      <w:r w:rsidR="00BE1BA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EF5467" w:rsidRPr="00BE1BAF">
        <w:rPr>
          <w:rFonts w:ascii="Times New Roman" w:hAnsi="Times New Roman" w:cs="Times New Roman"/>
          <w:sz w:val="28"/>
          <w:szCs w:val="28"/>
        </w:rPr>
        <w:t xml:space="preserve"> специально для целей образования»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Никола Тесла</w:t>
      </w:r>
    </w:p>
    <w:p w:rsidR="00EF5467" w:rsidRPr="00BE1BAF" w:rsidRDefault="00EF5467" w:rsidP="00BE1BAF">
      <w:pPr>
        <w:tabs>
          <w:tab w:val="left" w:pos="9356"/>
        </w:tabs>
        <w:jc w:val="both"/>
        <w:rPr>
          <w:sz w:val="28"/>
          <w:szCs w:val="28"/>
        </w:rPr>
      </w:pPr>
      <w:r w:rsidRPr="00BE1BAF">
        <w:rPr>
          <w:sz w:val="28"/>
          <w:szCs w:val="28"/>
        </w:rPr>
        <w:t xml:space="preserve"> 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sz w:val="28"/>
          <w:szCs w:val="28"/>
        </w:rPr>
        <w:t xml:space="preserve"> </w:t>
      </w:r>
      <w:r w:rsidR="00BE1BAF">
        <w:rPr>
          <w:sz w:val="28"/>
          <w:szCs w:val="28"/>
        </w:rPr>
        <w:t xml:space="preserve">          </w:t>
      </w:r>
      <w:r w:rsidRPr="00BE1BAF">
        <w:rPr>
          <w:sz w:val="28"/>
          <w:szCs w:val="28"/>
        </w:rPr>
        <w:t xml:space="preserve"> </w:t>
      </w:r>
      <w:r w:rsidRPr="00BE1BAF">
        <w:rPr>
          <w:rFonts w:ascii="Times New Roman" w:hAnsi="Times New Roman" w:cs="Times New Roman"/>
          <w:sz w:val="28"/>
          <w:szCs w:val="28"/>
        </w:rPr>
        <w:t>Система Российского о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бразования на современном этапе </w:t>
      </w:r>
      <w:r w:rsidRPr="00BE1BAF">
        <w:rPr>
          <w:rFonts w:ascii="Times New Roman" w:hAnsi="Times New Roman" w:cs="Times New Roman"/>
          <w:sz w:val="28"/>
          <w:szCs w:val="28"/>
        </w:rPr>
        <w:t>развития общества претерпевает суще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ственные изменения. Но какие бы </w:t>
      </w:r>
      <w:r w:rsidRPr="00BE1BAF">
        <w:rPr>
          <w:rFonts w:ascii="Times New Roman" w:hAnsi="Times New Roman" w:cs="Times New Roman"/>
          <w:sz w:val="28"/>
          <w:szCs w:val="28"/>
        </w:rPr>
        <w:t>реформы не проходили в системе образован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ия, в итоге они, так или иначе, </w:t>
      </w:r>
      <w:r w:rsidRPr="00BE1BAF">
        <w:rPr>
          <w:rFonts w:ascii="Times New Roman" w:hAnsi="Times New Roman" w:cs="Times New Roman"/>
          <w:sz w:val="28"/>
          <w:szCs w:val="28"/>
        </w:rPr>
        <w:t>замыкаются на конкретном исполни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теле – школьном учителе. Именно </w:t>
      </w:r>
      <w:r w:rsidRPr="00BE1BAF">
        <w:rPr>
          <w:rFonts w:ascii="Times New Roman" w:hAnsi="Times New Roman" w:cs="Times New Roman"/>
          <w:sz w:val="28"/>
          <w:szCs w:val="28"/>
        </w:rPr>
        <w:t xml:space="preserve">педагог является основной фигурой при 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реализации на практике основных </w:t>
      </w:r>
      <w:r w:rsidRPr="00BE1BAF">
        <w:rPr>
          <w:rFonts w:ascii="Times New Roman" w:hAnsi="Times New Roman" w:cs="Times New Roman"/>
          <w:sz w:val="28"/>
          <w:szCs w:val="28"/>
        </w:rPr>
        <w:t>нововведений. Процесс информатизац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ии нашего общества стремительно </w:t>
      </w:r>
      <w:r w:rsidRPr="00BE1BAF">
        <w:rPr>
          <w:rFonts w:ascii="Times New Roman" w:hAnsi="Times New Roman" w:cs="Times New Roman"/>
          <w:sz w:val="28"/>
          <w:szCs w:val="28"/>
        </w:rPr>
        <w:t>движется вперёд, и у учителя нет ино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го выбора, как адаптироваться к информационному веку. </w:t>
      </w:r>
      <w:r w:rsidRPr="00BE1BAF">
        <w:rPr>
          <w:rFonts w:ascii="Times New Roman" w:hAnsi="Times New Roman" w:cs="Times New Roman"/>
          <w:sz w:val="28"/>
          <w:szCs w:val="28"/>
        </w:rPr>
        <w:t>В стандартах второго поколения г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оворится, что целью образования </w:t>
      </w:r>
      <w:r w:rsidRPr="00BE1BAF">
        <w:rPr>
          <w:rFonts w:ascii="Times New Roman" w:hAnsi="Times New Roman" w:cs="Times New Roman"/>
          <w:sz w:val="28"/>
          <w:szCs w:val="28"/>
        </w:rPr>
        <w:t>учащихся является развитие у них позна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вательных универсальных учебных </w:t>
      </w:r>
      <w:r w:rsidRPr="00BE1BAF">
        <w:rPr>
          <w:rFonts w:ascii="Times New Roman" w:hAnsi="Times New Roman" w:cs="Times New Roman"/>
          <w:sz w:val="28"/>
          <w:szCs w:val="28"/>
        </w:rPr>
        <w:t>действий, т.е. умения работать с инфор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мацией, представленной в разных </w:t>
      </w:r>
      <w:r w:rsidRPr="00BE1BAF">
        <w:rPr>
          <w:rFonts w:ascii="Times New Roman" w:hAnsi="Times New Roman" w:cs="Times New Roman"/>
          <w:sz w:val="28"/>
          <w:szCs w:val="28"/>
        </w:rPr>
        <w:t>видах и разных источниках (словар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ях, справочниках, энциклопедиях Интернете). </w:t>
      </w:r>
      <w:r w:rsidR="00C35690" w:rsidRPr="00BE1BAF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BE1BAF">
        <w:rPr>
          <w:rFonts w:ascii="Times New Roman" w:hAnsi="Times New Roman" w:cs="Times New Roman"/>
          <w:sz w:val="28"/>
          <w:szCs w:val="28"/>
        </w:rPr>
        <w:t>Внедрение информационно-коммуникацион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ных технологий в работу учителя </w:t>
      </w:r>
      <w:r w:rsidRPr="00BE1BAF">
        <w:rPr>
          <w:rFonts w:ascii="Times New Roman" w:hAnsi="Times New Roman" w:cs="Times New Roman"/>
          <w:sz w:val="28"/>
          <w:szCs w:val="28"/>
        </w:rPr>
        <w:t>географии способствует достиж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ению основной цели модернизации </w:t>
      </w:r>
      <w:r w:rsidRPr="00BE1BAF">
        <w:rPr>
          <w:rFonts w:ascii="Times New Roman" w:hAnsi="Times New Roman" w:cs="Times New Roman"/>
          <w:sz w:val="28"/>
          <w:szCs w:val="28"/>
        </w:rPr>
        <w:t>образования – улучшению качества о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бучения, увеличению доступности </w:t>
      </w:r>
      <w:r w:rsidRPr="00BE1BAF">
        <w:rPr>
          <w:rFonts w:ascii="Times New Roman" w:hAnsi="Times New Roman" w:cs="Times New Roman"/>
          <w:sz w:val="28"/>
          <w:szCs w:val="28"/>
        </w:rPr>
        <w:t xml:space="preserve">образования, обеспечению 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гармоничного развития личности, </w:t>
      </w:r>
      <w:r w:rsidRPr="00BE1BAF">
        <w:rPr>
          <w:rFonts w:ascii="Times New Roman" w:hAnsi="Times New Roman" w:cs="Times New Roman"/>
          <w:sz w:val="28"/>
          <w:szCs w:val="28"/>
        </w:rPr>
        <w:t>ориентирующейся в информацион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ном пространстве, приобщенной к </w:t>
      </w:r>
      <w:r w:rsidRPr="00BE1BAF">
        <w:rPr>
          <w:rFonts w:ascii="Times New Roman" w:hAnsi="Times New Roman" w:cs="Times New Roman"/>
          <w:sz w:val="28"/>
          <w:szCs w:val="28"/>
        </w:rPr>
        <w:t>информационно-коммуникац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ионным возможностям современных </w:t>
      </w:r>
      <w:r w:rsidRPr="00BE1BAF">
        <w:rPr>
          <w:rFonts w:ascii="Times New Roman" w:hAnsi="Times New Roman" w:cs="Times New Roman"/>
          <w:sz w:val="28"/>
          <w:szCs w:val="28"/>
        </w:rPr>
        <w:t>технологий. Использование инфо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рмационных технологий в учебном </w:t>
      </w:r>
      <w:r w:rsidRPr="00BE1BAF">
        <w:rPr>
          <w:rFonts w:ascii="Times New Roman" w:hAnsi="Times New Roman" w:cs="Times New Roman"/>
          <w:sz w:val="28"/>
          <w:szCs w:val="28"/>
        </w:rPr>
        <w:t>процессе начальной школы позволяет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 не только модернизировать его, </w:t>
      </w:r>
      <w:r w:rsidRPr="00BE1BAF">
        <w:rPr>
          <w:rFonts w:ascii="Times New Roman" w:hAnsi="Times New Roman" w:cs="Times New Roman"/>
          <w:sz w:val="28"/>
          <w:szCs w:val="28"/>
        </w:rPr>
        <w:t xml:space="preserve">повысить эффективность, мотивировать 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учащихся, но и дифференцировать </w:t>
      </w:r>
      <w:r w:rsidRPr="00BE1BAF">
        <w:rPr>
          <w:rFonts w:ascii="Times New Roman" w:hAnsi="Times New Roman" w:cs="Times New Roman"/>
          <w:sz w:val="28"/>
          <w:szCs w:val="28"/>
        </w:rPr>
        <w:t>процесс с учётом индивидуальных особенностей каждого ученика.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Как же мы, учителя геогра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фии, используем информационно – коммуникационные технологии в своей работе?  </w:t>
      </w:r>
      <w:r w:rsidRPr="00BE1BAF">
        <w:rPr>
          <w:rFonts w:ascii="Times New Roman" w:hAnsi="Times New Roman" w:cs="Times New Roman"/>
          <w:sz w:val="28"/>
          <w:szCs w:val="28"/>
        </w:rPr>
        <w:t>В своей педагогиче</w:t>
      </w:r>
      <w:r w:rsidR="00C35690" w:rsidRPr="00BE1BAF">
        <w:rPr>
          <w:rFonts w:ascii="Times New Roman" w:hAnsi="Times New Roman" w:cs="Times New Roman"/>
          <w:sz w:val="28"/>
          <w:szCs w:val="28"/>
        </w:rPr>
        <w:t xml:space="preserve">ской деятельности могу выделить </w:t>
      </w:r>
      <w:r w:rsidRPr="00BE1BAF">
        <w:rPr>
          <w:rFonts w:ascii="Times New Roman" w:hAnsi="Times New Roman" w:cs="Times New Roman"/>
          <w:sz w:val="28"/>
          <w:szCs w:val="28"/>
        </w:rPr>
        <w:t xml:space="preserve">следующие направления использования современных </w:t>
      </w:r>
      <w:r w:rsidR="00C35690" w:rsidRPr="00BE1BAF">
        <w:rPr>
          <w:rFonts w:ascii="Times New Roman" w:hAnsi="Times New Roman" w:cs="Times New Roman"/>
          <w:sz w:val="28"/>
          <w:szCs w:val="28"/>
        </w:rPr>
        <w:t>информационно коммуникационных</w:t>
      </w:r>
      <w:r w:rsidRPr="00BE1BA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1 Электронная обработка документов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lastRenderedPageBreak/>
        <w:t>2 Использование готовых мультимедийных продуктов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3 Использование ресурсов сети Интернет для подготовки к урокам или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для самообразования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4 Использование электронной почты для переписки, общения с коллегами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5 Использование компьютерных технологий во внеурочное время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6 Использование компьютерных технологий на педсоветах, заседаниях МО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7 Использование собственных мультимедийных продуктов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9 Использование сети Интернет для участия в дистанционных конкурсах,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BAF"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Pr="00BE1BAF">
        <w:rPr>
          <w:rFonts w:ascii="Times New Roman" w:hAnsi="Times New Roman" w:cs="Times New Roman"/>
          <w:sz w:val="28"/>
          <w:szCs w:val="28"/>
        </w:rPr>
        <w:t>, конференциях разного уровня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>10 Дистанционное образование (курсы повышения квалификации)</w:t>
      </w:r>
    </w:p>
    <w:p w:rsidR="00C35690" w:rsidRPr="00BE1BAF" w:rsidRDefault="00C35690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 xml:space="preserve">    </w:t>
      </w:r>
      <w:r w:rsidR="00EF5467" w:rsidRPr="00BE1BAF">
        <w:rPr>
          <w:rFonts w:ascii="Times New Roman" w:hAnsi="Times New Roman" w:cs="Times New Roman"/>
          <w:sz w:val="28"/>
          <w:szCs w:val="28"/>
        </w:rPr>
        <w:t>Первым направлением ис</w:t>
      </w:r>
      <w:r w:rsidRPr="00BE1BAF">
        <w:rPr>
          <w:rFonts w:ascii="Times New Roman" w:hAnsi="Times New Roman" w:cs="Times New Roman"/>
          <w:sz w:val="28"/>
          <w:szCs w:val="28"/>
        </w:rPr>
        <w:t xml:space="preserve">пользования ИКТ стал переход на оформление основной </w:t>
      </w:r>
      <w:r w:rsidR="00EF5467" w:rsidRPr="00BE1BAF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BE1BAF">
        <w:rPr>
          <w:rFonts w:ascii="Times New Roman" w:hAnsi="Times New Roman" w:cs="Times New Roman"/>
          <w:sz w:val="28"/>
          <w:szCs w:val="28"/>
        </w:rPr>
        <w:t xml:space="preserve">в электронном формате.  </w:t>
      </w:r>
      <w:r w:rsidR="00EF5467" w:rsidRPr="00BE1BAF">
        <w:rPr>
          <w:rFonts w:ascii="Times New Roman" w:hAnsi="Times New Roman" w:cs="Times New Roman"/>
          <w:sz w:val="28"/>
          <w:szCs w:val="28"/>
        </w:rPr>
        <w:t>Лишь с появлением в школьной жизни и</w:t>
      </w:r>
      <w:r w:rsidRPr="00BE1BAF">
        <w:rPr>
          <w:rFonts w:ascii="Times New Roman" w:hAnsi="Times New Roman" w:cs="Times New Roman"/>
          <w:sz w:val="28"/>
          <w:szCs w:val="28"/>
        </w:rPr>
        <w:t xml:space="preserve">нформационных технологий, когда </w:t>
      </w:r>
      <w:r w:rsidR="00EF5467" w:rsidRPr="00BE1BAF">
        <w:rPr>
          <w:rFonts w:ascii="Times New Roman" w:hAnsi="Times New Roman" w:cs="Times New Roman"/>
          <w:sz w:val="28"/>
          <w:szCs w:val="28"/>
        </w:rPr>
        <w:t>учителя, ученики и родители пол</w:t>
      </w:r>
      <w:r w:rsidRPr="00BE1BAF">
        <w:rPr>
          <w:rFonts w:ascii="Times New Roman" w:hAnsi="Times New Roman" w:cs="Times New Roman"/>
          <w:sz w:val="28"/>
          <w:szCs w:val="28"/>
        </w:rPr>
        <w:t xml:space="preserve">учили возможность общения через </w:t>
      </w:r>
      <w:r w:rsidR="00EF5467" w:rsidRPr="00BE1BAF">
        <w:rPr>
          <w:rFonts w:ascii="Times New Roman" w:hAnsi="Times New Roman" w:cs="Times New Roman"/>
          <w:sz w:val="28"/>
          <w:szCs w:val="28"/>
        </w:rPr>
        <w:t>Интернет, образовательный проце</w:t>
      </w:r>
      <w:r w:rsidRPr="00BE1BAF">
        <w:rPr>
          <w:rFonts w:ascii="Times New Roman" w:hAnsi="Times New Roman" w:cs="Times New Roman"/>
          <w:sz w:val="28"/>
          <w:szCs w:val="28"/>
        </w:rPr>
        <w:t xml:space="preserve">сс стал по-настоящему открытым. </w:t>
      </w:r>
      <w:r w:rsidR="00EF5467" w:rsidRPr="00BE1BAF">
        <w:rPr>
          <w:rFonts w:ascii="Times New Roman" w:hAnsi="Times New Roman" w:cs="Times New Roman"/>
          <w:sz w:val="28"/>
          <w:szCs w:val="28"/>
        </w:rPr>
        <w:t>На  педагогических  сайтах регулярно провод</w:t>
      </w:r>
      <w:r w:rsidRPr="00BE1BAF">
        <w:rPr>
          <w:rFonts w:ascii="Times New Roman" w:hAnsi="Times New Roman" w:cs="Times New Roman"/>
          <w:sz w:val="28"/>
          <w:szCs w:val="28"/>
        </w:rPr>
        <w:t xml:space="preserve">ятся разнообразные конкурсы для </w:t>
      </w:r>
      <w:r w:rsidR="00EF5467" w:rsidRPr="00BE1BAF">
        <w:rPr>
          <w:rFonts w:ascii="Times New Roman" w:hAnsi="Times New Roman" w:cs="Times New Roman"/>
          <w:sz w:val="28"/>
          <w:szCs w:val="28"/>
        </w:rPr>
        <w:t>учителей (но и не только для них) и вир</w:t>
      </w:r>
      <w:r w:rsidRPr="00BE1BAF">
        <w:rPr>
          <w:rFonts w:ascii="Times New Roman" w:hAnsi="Times New Roman" w:cs="Times New Roman"/>
          <w:sz w:val="28"/>
          <w:szCs w:val="28"/>
        </w:rPr>
        <w:t xml:space="preserve">туальные конференции. Участие в </w:t>
      </w:r>
      <w:r w:rsidR="00EF5467" w:rsidRPr="00BE1BAF">
        <w:rPr>
          <w:rFonts w:ascii="Times New Roman" w:hAnsi="Times New Roman" w:cs="Times New Roman"/>
          <w:sz w:val="28"/>
          <w:szCs w:val="28"/>
        </w:rPr>
        <w:t>них, во-первых, позволяет проанализи</w:t>
      </w:r>
      <w:r w:rsidRPr="00BE1BAF">
        <w:rPr>
          <w:rFonts w:ascii="Times New Roman" w:hAnsi="Times New Roman" w:cs="Times New Roman"/>
          <w:sz w:val="28"/>
          <w:szCs w:val="28"/>
        </w:rPr>
        <w:t xml:space="preserve">ровать свою работу и поделиться </w:t>
      </w:r>
      <w:r w:rsidR="00EF5467" w:rsidRPr="00BE1BAF">
        <w:rPr>
          <w:rFonts w:ascii="Times New Roman" w:hAnsi="Times New Roman" w:cs="Times New Roman"/>
          <w:sz w:val="28"/>
          <w:szCs w:val="28"/>
        </w:rPr>
        <w:t>опытом, во-вторых, это возможность п</w:t>
      </w:r>
      <w:r w:rsidRPr="00BE1BAF">
        <w:rPr>
          <w:rFonts w:ascii="Times New Roman" w:hAnsi="Times New Roman" w:cs="Times New Roman"/>
          <w:sz w:val="28"/>
          <w:szCs w:val="28"/>
        </w:rPr>
        <w:t xml:space="preserve">ообщаться с коллегами из разных </w:t>
      </w:r>
      <w:r w:rsidR="00EF5467" w:rsidRPr="00BE1BAF">
        <w:rPr>
          <w:rFonts w:ascii="Times New Roman" w:hAnsi="Times New Roman" w:cs="Times New Roman"/>
          <w:sz w:val="28"/>
          <w:szCs w:val="28"/>
        </w:rPr>
        <w:t>регионов, увидеть результаты их раб</w:t>
      </w:r>
      <w:r w:rsidRPr="00BE1BAF">
        <w:rPr>
          <w:rFonts w:ascii="Times New Roman" w:hAnsi="Times New Roman" w:cs="Times New Roman"/>
          <w:sz w:val="28"/>
          <w:szCs w:val="28"/>
        </w:rPr>
        <w:t xml:space="preserve">оты, и наконец, это возможность </w:t>
      </w:r>
      <w:r w:rsidR="00EF5467" w:rsidRPr="00BE1BAF">
        <w:rPr>
          <w:rFonts w:ascii="Times New Roman" w:hAnsi="Times New Roman" w:cs="Times New Roman"/>
          <w:sz w:val="28"/>
          <w:szCs w:val="28"/>
        </w:rPr>
        <w:t>получить сертификат об участии, что немал</w:t>
      </w:r>
      <w:r w:rsidRPr="00BE1BAF">
        <w:rPr>
          <w:rFonts w:ascii="Times New Roman" w:hAnsi="Times New Roman" w:cs="Times New Roman"/>
          <w:sz w:val="28"/>
          <w:szCs w:val="28"/>
        </w:rPr>
        <w:t xml:space="preserve">оважно для аттестации. И всегда есть шанс победить! </w:t>
      </w:r>
    </w:p>
    <w:p w:rsidR="00EF5467" w:rsidRPr="00BE1BAF" w:rsidRDefault="00C35690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 xml:space="preserve">       </w:t>
      </w:r>
      <w:r w:rsidR="00EF5467" w:rsidRPr="00BE1BAF">
        <w:rPr>
          <w:rFonts w:ascii="Times New Roman" w:hAnsi="Times New Roman" w:cs="Times New Roman"/>
          <w:sz w:val="28"/>
          <w:szCs w:val="28"/>
        </w:rPr>
        <w:t>Для улучшения качества образова</w:t>
      </w:r>
      <w:r w:rsidRPr="00BE1BAF">
        <w:rPr>
          <w:rFonts w:ascii="Times New Roman" w:hAnsi="Times New Roman" w:cs="Times New Roman"/>
          <w:sz w:val="28"/>
          <w:szCs w:val="28"/>
        </w:rPr>
        <w:t xml:space="preserve">ния и результативности обучения </w:t>
      </w:r>
      <w:r w:rsidR="00EF5467" w:rsidRPr="00BE1BAF">
        <w:rPr>
          <w:rFonts w:ascii="Times New Roman" w:hAnsi="Times New Roman" w:cs="Times New Roman"/>
          <w:sz w:val="28"/>
          <w:szCs w:val="28"/>
        </w:rPr>
        <w:t xml:space="preserve">использую цифровые образовательные ресурсы - </w:t>
      </w:r>
      <w:r w:rsidRPr="00BE1BAF">
        <w:rPr>
          <w:rFonts w:ascii="Times New Roman" w:hAnsi="Times New Roman" w:cs="Times New Roman"/>
          <w:sz w:val="28"/>
          <w:szCs w:val="28"/>
        </w:rPr>
        <w:t xml:space="preserve">это второе направление </w:t>
      </w:r>
      <w:r w:rsidR="00EF5467" w:rsidRPr="00BE1BAF">
        <w:rPr>
          <w:rFonts w:ascii="Times New Roman" w:hAnsi="Times New Roman" w:cs="Times New Roman"/>
          <w:sz w:val="28"/>
          <w:szCs w:val="28"/>
        </w:rPr>
        <w:t>использования ИКТ в образовательном про</w:t>
      </w:r>
      <w:r w:rsidRPr="00BE1BAF">
        <w:rPr>
          <w:rFonts w:ascii="Times New Roman" w:hAnsi="Times New Roman" w:cs="Times New Roman"/>
          <w:sz w:val="28"/>
          <w:szCs w:val="28"/>
        </w:rPr>
        <w:t xml:space="preserve">цессе. Применяя на своих уроках </w:t>
      </w:r>
      <w:r w:rsidR="00EF5467" w:rsidRPr="00BE1BAF">
        <w:rPr>
          <w:rFonts w:ascii="Times New Roman" w:hAnsi="Times New Roman" w:cs="Times New Roman"/>
          <w:sz w:val="28"/>
          <w:szCs w:val="28"/>
        </w:rPr>
        <w:t xml:space="preserve">ИКТ, я, прежде всего, делаю его необычно интересным и разнообразным. </w:t>
      </w:r>
      <w:proofErr w:type="gramStart"/>
      <w:r w:rsidR="00EF5467" w:rsidRPr="00BE1BA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E1BAF">
        <w:rPr>
          <w:rFonts w:ascii="Times New Roman" w:hAnsi="Times New Roman" w:cs="Times New Roman"/>
          <w:sz w:val="28"/>
          <w:szCs w:val="28"/>
        </w:rPr>
        <w:t xml:space="preserve">- </w:t>
      </w:r>
      <w:r w:rsidR="00EF5467" w:rsidRPr="00BE1BAF">
        <w:rPr>
          <w:rFonts w:ascii="Times New Roman" w:hAnsi="Times New Roman" w:cs="Times New Roman"/>
          <w:sz w:val="28"/>
          <w:szCs w:val="28"/>
        </w:rPr>
        <w:t>первых, уроки становятся наиболее наглядны</w:t>
      </w:r>
      <w:r w:rsidRPr="00BE1BAF">
        <w:rPr>
          <w:rFonts w:ascii="Times New Roman" w:hAnsi="Times New Roman" w:cs="Times New Roman"/>
          <w:sz w:val="28"/>
          <w:szCs w:val="28"/>
        </w:rPr>
        <w:t xml:space="preserve">ми, а, как известно наглядность </w:t>
      </w:r>
      <w:r w:rsidR="00EF5467" w:rsidRPr="00BE1BAF">
        <w:rPr>
          <w:rFonts w:ascii="Times New Roman" w:hAnsi="Times New Roman" w:cs="Times New Roman"/>
          <w:sz w:val="28"/>
          <w:szCs w:val="28"/>
        </w:rPr>
        <w:t>- это основной «конек» учителе</w:t>
      </w:r>
      <w:r w:rsidRPr="00BE1BAF">
        <w:rPr>
          <w:rFonts w:ascii="Times New Roman" w:hAnsi="Times New Roman" w:cs="Times New Roman"/>
          <w:sz w:val="28"/>
          <w:szCs w:val="28"/>
        </w:rPr>
        <w:t xml:space="preserve">й географии. На  своих уроках я </w:t>
      </w:r>
      <w:r w:rsidR="00EF5467" w:rsidRPr="00BE1BAF">
        <w:rPr>
          <w:rFonts w:ascii="Times New Roman" w:hAnsi="Times New Roman" w:cs="Times New Roman"/>
          <w:sz w:val="28"/>
          <w:szCs w:val="28"/>
        </w:rPr>
        <w:t>стараюсь применять максимум Интернет-</w:t>
      </w:r>
      <w:r w:rsidRPr="00BE1BAF">
        <w:rPr>
          <w:rFonts w:ascii="Times New Roman" w:hAnsi="Times New Roman" w:cs="Times New Roman"/>
          <w:sz w:val="28"/>
          <w:szCs w:val="28"/>
        </w:rPr>
        <w:t xml:space="preserve">ресурсов, энциклопедию «Кирилла </w:t>
      </w:r>
      <w:r w:rsidR="00EF5467" w:rsidRPr="00BE1BA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F5467" w:rsidRPr="00BE1BA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EF5467" w:rsidRPr="00BE1BAF">
        <w:rPr>
          <w:rFonts w:ascii="Times New Roman" w:hAnsi="Times New Roman" w:cs="Times New Roman"/>
          <w:sz w:val="28"/>
          <w:szCs w:val="28"/>
        </w:rPr>
        <w:t>». Чтобы обогатить урок</w:t>
      </w:r>
      <w:r w:rsidRPr="00BE1BAF">
        <w:rPr>
          <w:rFonts w:ascii="Times New Roman" w:hAnsi="Times New Roman" w:cs="Times New Roman"/>
          <w:sz w:val="28"/>
          <w:szCs w:val="28"/>
        </w:rPr>
        <w:t xml:space="preserve">, сделать его более интересным, </w:t>
      </w:r>
      <w:r w:rsidR="00EF5467" w:rsidRPr="00BE1BAF">
        <w:rPr>
          <w:rFonts w:ascii="Times New Roman" w:hAnsi="Times New Roman" w:cs="Times New Roman"/>
          <w:sz w:val="28"/>
          <w:szCs w:val="28"/>
        </w:rPr>
        <w:t>доступным и содержательным, при план</w:t>
      </w:r>
      <w:r w:rsidRPr="00BE1BAF">
        <w:rPr>
          <w:rFonts w:ascii="Times New Roman" w:hAnsi="Times New Roman" w:cs="Times New Roman"/>
          <w:sz w:val="28"/>
          <w:szCs w:val="28"/>
        </w:rPr>
        <w:t xml:space="preserve">ировании следует предусмотреть, </w:t>
      </w:r>
      <w:r w:rsidR="00EF5467" w:rsidRPr="00BE1BAF">
        <w:rPr>
          <w:rFonts w:ascii="Times New Roman" w:hAnsi="Times New Roman" w:cs="Times New Roman"/>
          <w:sz w:val="28"/>
          <w:szCs w:val="28"/>
        </w:rPr>
        <w:t>как, где и когда лучше включить в раб</w:t>
      </w:r>
      <w:r w:rsidRPr="00BE1BAF">
        <w:rPr>
          <w:rFonts w:ascii="Times New Roman" w:hAnsi="Times New Roman" w:cs="Times New Roman"/>
          <w:sz w:val="28"/>
          <w:szCs w:val="28"/>
        </w:rPr>
        <w:t xml:space="preserve">оту ЦОР: для проверки домашнего </w:t>
      </w:r>
      <w:r w:rsidR="00EF5467" w:rsidRPr="00BE1BAF">
        <w:rPr>
          <w:rFonts w:ascii="Times New Roman" w:hAnsi="Times New Roman" w:cs="Times New Roman"/>
          <w:sz w:val="28"/>
          <w:szCs w:val="28"/>
        </w:rPr>
        <w:t>задания, объяснения нового материала</w:t>
      </w:r>
      <w:r w:rsidRPr="00BE1BAF">
        <w:rPr>
          <w:rFonts w:ascii="Times New Roman" w:hAnsi="Times New Roman" w:cs="Times New Roman"/>
          <w:sz w:val="28"/>
          <w:szCs w:val="28"/>
        </w:rPr>
        <w:t xml:space="preserve">, закрепления темы, </w:t>
      </w:r>
      <w:proofErr w:type="gramStart"/>
      <w:r w:rsidRPr="00BE1B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="00EF5467" w:rsidRPr="00BE1BAF">
        <w:rPr>
          <w:rFonts w:ascii="Times New Roman" w:hAnsi="Times New Roman" w:cs="Times New Roman"/>
          <w:sz w:val="28"/>
          <w:szCs w:val="28"/>
        </w:rPr>
        <w:t>усвоением изученного, обобщения и сис</w:t>
      </w:r>
      <w:r w:rsidRPr="00BE1BAF">
        <w:rPr>
          <w:rFonts w:ascii="Times New Roman" w:hAnsi="Times New Roman" w:cs="Times New Roman"/>
          <w:sz w:val="28"/>
          <w:szCs w:val="28"/>
        </w:rPr>
        <w:t xml:space="preserve">тематизации пройденных тем, для уроков </w:t>
      </w:r>
      <w:r w:rsidRPr="00BE1BAF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речи и т.д. </w:t>
      </w:r>
      <w:r w:rsidR="00EF5467" w:rsidRPr="00BE1BAF">
        <w:rPr>
          <w:rFonts w:ascii="Times New Roman" w:hAnsi="Times New Roman" w:cs="Times New Roman"/>
          <w:sz w:val="28"/>
          <w:szCs w:val="28"/>
        </w:rPr>
        <w:t>Следующее направление использов</w:t>
      </w:r>
      <w:r w:rsidRPr="00BE1BAF">
        <w:rPr>
          <w:rFonts w:ascii="Times New Roman" w:hAnsi="Times New Roman" w:cs="Times New Roman"/>
          <w:sz w:val="28"/>
          <w:szCs w:val="28"/>
        </w:rPr>
        <w:t xml:space="preserve">ания ИКТ учитывает преобладание </w:t>
      </w:r>
      <w:r w:rsidR="00EF5467" w:rsidRPr="00BE1BAF">
        <w:rPr>
          <w:rFonts w:ascii="Times New Roman" w:hAnsi="Times New Roman" w:cs="Times New Roman"/>
          <w:sz w:val="28"/>
          <w:szCs w:val="28"/>
        </w:rPr>
        <w:t>визуального воспр</w:t>
      </w:r>
      <w:r w:rsidRPr="00BE1BAF">
        <w:rPr>
          <w:rFonts w:ascii="Times New Roman" w:hAnsi="Times New Roman" w:cs="Times New Roman"/>
          <w:sz w:val="28"/>
          <w:szCs w:val="28"/>
        </w:rPr>
        <w:t xml:space="preserve">иятия над </w:t>
      </w:r>
      <w:proofErr w:type="gramStart"/>
      <w:r w:rsidRPr="00BE1BAF">
        <w:rPr>
          <w:rFonts w:ascii="Times New Roman" w:hAnsi="Times New Roman" w:cs="Times New Roman"/>
          <w:sz w:val="28"/>
          <w:szCs w:val="28"/>
        </w:rPr>
        <w:t>слуховым</w:t>
      </w:r>
      <w:proofErr w:type="gramEnd"/>
      <w:r w:rsidRPr="00BE1BAF">
        <w:rPr>
          <w:rFonts w:ascii="Times New Roman" w:hAnsi="Times New Roman" w:cs="Times New Roman"/>
          <w:sz w:val="28"/>
          <w:szCs w:val="28"/>
        </w:rPr>
        <w:t xml:space="preserve">. При помощи </w:t>
      </w:r>
      <w:r w:rsidR="00EF5467" w:rsidRPr="00BE1BAF">
        <w:rPr>
          <w:rFonts w:ascii="Times New Roman" w:hAnsi="Times New Roman" w:cs="Times New Roman"/>
          <w:sz w:val="28"/>
          <w:szCs w:val="28"/>
        </w:rPr>
        <w:t>ИКТ мы имеем возможность подобрать бо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гатый иллюстративный материал в </w:t>
      </w:r>
      <w:r w:rsidR="00EF5467" w:rsidRPr="00BE1BAF">
        <w:rPr>
          <w:rFonts w:ascii="Times New Roman" w:hAnsi="Times New Roman" w:cs="Times New Roman"/>
          <w:sz w:val="28"/>
          <w:szCs w:val="28"/>
        </w:rPr>
        <w:t>качестве дополнения к учебник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у. На смену магнитам и кнопкам, </w:t>
      </w:r>
      <w:r w:rsidR="00EF5467" w:rsidRPr="00BE1BAF">
        <w:rPr>
          <w:rFonts w:ascii="Times New Roman" w:hAnsi="Times New Roman" w:cs="Times New Roman"/>
          <w:sz w:val="28"/>
          <w:szCs w:val="28"/>
        </w:rPr>
        <w:t>иллюстрациям на картоне, мелу на доске п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риходит изображение на экране – </w:t>
      </w:r>
      <w:proofErr w:type="spellStart"/>
      <w:r w:rsidR="00EF5467" w:rsidRPr="00BE1BAF">
        <w:rPr>
          <w:rFonts w:ascii="Times New Roman" w:hAnsi="Times New Roman" w:cs="Times New Roman"/>
          <w:sz w:val="28"/>
          <w:szCs w:val="28"/>
        </w:rPr>
        <w:t>медиапрезентация</w:t>
      </w:r>
      <w:proofErr w:type="spellEnd"/>
      <w:r w:rsidR="00EF5467" w:rsidRPr="00BE1BAF">
        <w:rPr>
          <w:rFonts w:ascii="Times New Roman" w:hAnsi="Times New Roman" w:cs="Times New Roman"/>
          <w:sz w:val="28"/>
          <w:szCs w:val="28"/>
        </w:rPr>
        <w:t>. А это красочн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ое оформление урока, его чёткая </w:t>
      </w:r>
      <w:r w:rsidR="00EF5467" w:rsidRPr="00BE1BAF">
        <w:rPr>
          <w:rFonts w:ascii="Times New Roman" w:hAnsi="Times New Roman" w:cs="Times New Roman"/>
          <w:sz w:val="28"/>
          <w:szCs w:val="28"/>
        </w:rPr>
        <w:t>организация и продуманность, повы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шение интереса учащихся. Данное </w:t>
      </w:r>
      <w:r w:rsidR="00EF5467" w:rsidRPr="00BE1BAF">
        <w:rPr>
          <w:rFonts w:ascii="Times New Roman" w:hAnsi="Times New Roman" w:cs="Times New Roman"/>
          <w:sz w:val="28"/>
          <w:szCs w:val="28"/>
        </w:rPr>
        <w:t>направление облегчает процесс з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апоминания изучаемого материала </w:t>
      </w:r>
      <w:r w:rsidR="00EF5467" w:rsidRPr="00BE1BAF">
        <w:rPr>
          <w:rFonts w:ascii="Times New Roman" w:hAnsi="Times New Roman" w:cs="Times New Roman"/>
          <w:sz w:val="28"/>
          <w:szCs w:val="28"/>
        </w:rPr>
        <w:t>учащимися, позволяет сделать урок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более интересным и динамичным. </w:t>
      </w:r>
      <w:r w:rsidR="00EF5467" w:rsidRPr="00BE1BAF">
        <w:rPr>
          <w:rFonts w:ascii="Times New Roman" w:hAnsi="Times New Roman" w:cs="Times New Roman"/>
          <w:sz w:val="28"/>
          <w:szCs w:val="28"/>
        </w:rPr>
        <w:t>Повышение эффективности образовательн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ого процесса происходит за счёт </w:t>
      </w:r>
      <w:r w:rsidR="00EF5467" w:rsidRPr="00BE1BAF">
        <w:rPr>
          <w:rFonts w:ascii="Times New Roman" w:hAnsi="Times New Roman" w:cs="Times New Roman"/>
          <w:sz w:val="28"/>
          <w:szCs w:val="28"/>
        </w:rPr>
        <w:t>одновременного изложения материала учите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лем и показа демонстрационного  </w:t>
      </w:r>
      <w:r w:rsidR="00EF5467" w:rsidRPr="00BE1BAF">
        <w:rPr>
          <w:rFonts w:ascii="Times New Roman" w:hAnsi="Times New Roman" w:cs="Times New Roman"/>
          <w:sz w:val="28"/>
          <w:szCs w:val="28"/>
        </w:rPr>
        <w:t>материала с высокой степенью наглядности. Использование И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КТ на </w:t>
      </w:r>
      <w:r w:rsidR="00EF5467" w:rsidRPr="00BE1BAF">
        <w:rPr>
          <w:rFonts w:ascii="Times New Roman" w:hAnsi="Times New Roman" w:cs="Times New Roman"/>
          <w:sz w:val="28"/>
          <w:szCs w:val="28"/>
        </w:rPr>
        <w:t xml:space="preserve">различных уроках   позволяет перейти от </w:t>
      </w:r>
      <w:proofErr w:type="spellStart"/>
      <w:r w:rsidR="00EF5467" w:rsidRPr="00BE1BAF">
        <w:rPr>
          <w:rFonts w:ascii="Times New Roman" w:hAnsi="Times New Roman" w:cs="Times New Roman"/>
          <w:sz w:val="28"/>
          <w:szCs w:val="28"/>
        </w:rPr>
        <w:t>объяснительноиллюстрированного</w:t>
      </w:r>
      <w:proofErr w:type="spellEnd"/>
      <w:r w:rsidR="00EF5467" w:rsidRPr="00BE1BAF">
        <w:rPr>
          <w:rFonts w:ascii="Times New Roman" w:hAnsi="Times New Roman" w:cs="Times New Roman"/>
          <w:sz w:val="28"/>
          <w:szCs w:val="28"/>
        </w:rPr>
        <w:t xml:space="preserve"> способа обучения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686777" w:rsidRPr="00BE1BAF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="00686777" w:rsidRPr="00BE1BAF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EF5467" w:rsidRPr="00BE1BAF">
        <w:rPr>
          <w:rFonts w:ascii="Times New Roman" w:hAnsi="Times New Roman" w:cs="Times New Roman"/>
          <w:sz w:val="28"/>
          <w:szCs w:val="28"/>
        </w:rPr>
        <w:t>ученик становится активным субъ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ектом учебной деятельности. Это </w:t>
      </w:r>
      <w:r w:rsidR="00EF5467" w:rsidRPr="00BE1BAF">
        <w:rPr>
          <w:rFonts w:ascii="Times New Roman" w:hAnsi="Times New Roman" w:cs="Times New Roman"/>
          <w:sz w:val="28"/>
          <w:szCs w:val="28"/>
        </w:rPr>
        <w:t>способствует осознанному усвоению знаний учащимися.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46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777" w:rsidRPr="00BE1BAF" w:rsidRDefault="00EF546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="00BE1BAF">
        <w:rPr>
          <w:rFonts w:ascii="Times New Roman" w:hAnsi="Times New Roman" w:cs="Times New Roman"/>
          <w:sz w:val="28"/>
          <w:szCs w:val="28"/>
        </w:rPr>
        <w:t xml:space="preserve">    </w:t>
      </w:r>
      <w:r w:rsidRPr="00BE1BAF">
        <w:rPr>
          <w:rFonts w:ascii="Times New Roman" w:hAnsi="Times New Roman" w:cs="Times New Roman"/>
          <w:sz w:val="28"/>
          <w:szCs w:val="28"/>
        </w:rPr>
        <w:t>Я являюсь активным пользовател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ем сети Интернет. Знакомство </w:t>
      </w:r>
      <w:proofErr w:type="gramStart"/>
      <w:r w:rsidR="00686777" w:rsidRPr="00BE1B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86777"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Pr="00BE1BAF">
        <w:rPr>
          <w:rFonts w:ascii="Times New Roman" w:hAnsi="Times New Roman" w:cs="Times New Roman"/>
          <w:sz w:val="28"/>
          <w:szCs w:val="28"/>
        </w:rPr>
        <w:t>всемирной паутиной началось с поиска дид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актических материалов к урокам, </w:t>
      </w:r>
      <w:r w:rsidRPr="00BE1BAF">
        <w:rPr>
          <w:rFonts w:ascii="Times New Roman" w:hAnsi="Times New Roman" w:cs="Times New Roman"/>
          <w:sz w:val="28"/>
          <w:szCs w:val="28"/>
        </w:rPr>
        <w:t>т.к. первоначально создание собственн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ые материалов к урокам отнимало </w:t>
      </w:r>
      <w:r w:rsidRPr="00BE1BAF">
        <w:rPr>
          <w:rFonts w:ascii="Times New Roman" w:hAnsi="Times New Roman" w:cs="Times New Roman"/>
          <w:sz w:val="28"/>
          <w:szCs w:val="28"/>
        </w:rPr>
        <w:t>очень много времени. В определённый период накопилось достаточно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много </w:t>
      </w:r>
      <w:r w:rsidRPr="00BE1BAF">
        <w:rPr>
          <w:rFonts w:ascii="Times New Roman" w:hAnsi="Times New Roman" w:cs="Times New Roman"/>
          <w:sz w:val="28"/>
          <w:szCs w:val="28"/>
        </w:rPr>
        <w:t>собственных разработок, которые хотелось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презентовать коллегам. Поэтому </w:t>
      </w:r>
      <w:r w:rsidRPr="00BE1BAF">
        <w:rPr>
          <w:rFonts w:ascii="Times New Roman" w:hAnsi="Times New Roman" w:cs="Times New Roman"/>
          <w:sz w:val="28"/>
          <w:szCs w:val="28"/>
        </w:rPr>
        <w:t>я решила создать свой персональный</w:t>
      </w:r>
      <w:proofErr w:type="gramStart"/>
      <w:r w:rsidRPr="00BE1B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1BAF">
        <w:rPr>
          <w:rFonts w:ascii="Times New Roman" w:hAnsi="Times New Roman" w:cs="Times New Roman"/>
          <w:sz w:val="28"/>
          <w:szCs w:val="28"/>
        </w:rPr>
        <w:t xml:space="preserve">  Уже 8 лет я ра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ботаю со своим сайтом. На сайте </w:t>
      </w:r>
      <w:r w:rsidRPr="00BE1BAF">
        <w:rPr>
          <w:rFonts w:ascii="Times New Roman" w:hAnsi="Times New Roman" w:cs="Times New Roman"/>
          <w:sz w:val="28"/>
          <w:szCs w:val="28"/>
        </w:rPr>
        <w:t xml:space="preserve">выставлены: мои наработки (конспекты 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уроков, внеурочных мероприятий, </w:t>
      </w:r>
      <w:r w:rsidRPr="00BE1BAF">
        <w:rPr>
          <w:rFonts w:ascii="Times New Roman" w:hAnsi="Times New Roman" w:cs="Times New Roman"/>
          <w:sz w:val="28"/>
          <w:szCs w:val="28"/>
        </w:rPr>
        <w:t xml:space="preserve">выступления, презентации и </w:t>
      </w:r>
      <w:proofErr w:type="spellStart"/>
      <w:r w:rsidRPr="00BE1BA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BE1BAF">
        <w:rPr>
          <w:rFonts w:ascii="Times New Roman" w:hAnsi="Times New Roman" w:cs="Times New Roman"/>
          <w:sz w:val="28"/>
          <w:szCs w:val="28"/>
        </w:rPr>
        <w:t>.), фотог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алерея, воспитательная работа и </w:t>
      </w:r>
      <w:r w:rsidRPr="00BE1BAF">
        <w:rPr>
          <w:rFonts w:ascii="Times New Roman" w:hAnsi="Times New Roman" w:cs="Times New Roman"/>
          <w:sz w:val="28"/>
          <w:szCs w:val="28"/>
        </w:rPr>
        <w:t>другие материалы. Публикую свои материа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лы в социальной сети работников </w:t>
      </w:r>
      <w:r w:rsidRPr="00BE1BAF">
        <w:rPr>
          <w:rFonts w:ascii="Times New Roman" w:hAnsi="Times New Roman" w:cs="Times New Roman"/>
          <w:sz w:val="28"/>
          <w:szCs w:val="28"/>
        </w:rPr>
        <w:t>образования, что подтверждают свиде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тельства. На своём сайте я могу </w:t>
      </w:r>
      <w:r w:rsidRPr="00BE1BAF">
        <w:rPr>
          <w:rFonts w:ascii="Times New Roman" w:hAnsi="Times New Roman" w:cs="Times New Roman"/>
          <w:sz w:val="28"/>
          <w:szCs w:val="28"/>
        </w:rPr>
        <w:t>размещать творческие работы учеников.  Также на сайте можно найти удачн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ые, найденные в сети </w:t>
      </w:r>
      <w:r w:rsidRPr="00BE1BAF">
        <w:rPr>
          <w:rFonts w:ascii="Times New Roman" w:hAnsi="Times New Roman" w:cs="Times New Roman"/>
          <w:sz w:val="28"/>
          <w:szCs w:val="28"/>
        </w:rPr>
        <w:t xml:space="preserve">Интернет, материалы коллег. Весь материал систематизирован. 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Pr="00BE1BAF">
        <w:rPr>
          <w:rFonts w:ascii="Times New Roman" w:hAnsi="Times New Roman" w:cs="Times New Roman"/>
          <w:sz w:val="28"/>
          <w:szCs w:val="28"/>
        </w:rPr>
        <w:t>В своей практике на уроках и во внеу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рочной деятельности, я применяю </w:t>
      </w:r>
      <w:r w:rsidRPr="00BE1BAF">
        <w:rPr>
          <w:rFonts w:ascii="Times New Roman" w:hAnsi="Times New Roman" w:cs="Times New Roman"/>
          <w:sz w:val="28"/>
          <w:szCs w:val="28"/>
        </w:rPr>
        <w:t>проектную и исследовательскую де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ятельность, где ИКТ нашли самое широкое применение. </w:t>
      </w:r>
      <w:r w:rsidRPr="00BE1BAF">
        <w:rPr>
          <w:rFonts w:ascii="Times New Roman" w:hAnsi="Times New Roman" w:cs="Times New Roman"/>
          <w:sz w:val="28"/>
          <w:szCs w:val="28"/>
        </w:rPr>
        <w:t>Учащиеся активно занимаются проект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ной деятельностью на протяжении </w:t>
      </w:r>
      <w:r w:rsidRPr="00BE1BAF">
        <w:rPr>
          <w:rFonts w:ascii="Times New Roman" w:hAnsi="Times New Roman" w:cs="Times New Roman"/>
          <w:sz w:val="28"/>
          <w:szCs w:val="28"/>
        </w:rPr>
        <w:t xml:space="preserve">всего обучения, это вызывает у них большую 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заинтересованность.  </w:t>
      </w:r>
      <w:r w:rsidRPr="00BE1BAF">
        <w:rPr>
          <w:rFonts w:ascii="Times New Roman" w:hAnsi="Times New Roman" w:cs="Times New Roman"/>
          <w:sz w:val="28"/>
          <w:szCs w:val="28"/>
        </w:rPr>
        <w:t>Защита проекта требует выработки у ребят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Pr="00BE1BAF">
        <w:rPr>
          <w:rFonts w:ascii="Times New Roman" w:hAnsi="Times New Roman" w:cs="Times New Roman"/>
          <w:sz w:val="28"/>
          <w:szCs w:val="28"/>
        </w:rPr>
        <w:t>навыков публичного выступления, ум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ения аргументировано отстаивать </w:t>
      </w:r>
      <w:r w:rsidRPr="00BE1BAF">
        <w:rPr>
          <w:rFonts w:ascii="Times New Roman" w:hAnsi="Times New Roman" w:cs="Times New Roman"/>
          <w:sz w:val="28"/>
          <w:szCs w:val="28"/>
        </w:rPr>
        <w:t>собственную позицию. Работа преимущест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венно осуществляется в группе и </w:t>
      </w:r>
      <w:r w:rsidRPr="00BE1BAF">
        <w:rPr>
          <w:rFonts w:ascii="Times New Roman" w:hAnsi="Times New Roman" w:cs="Times New Roman"/>
          <w:sz w:val="28"/>
          <w:szCs w:val="28"/>
        </w:rPr>
        <w:lastRenderedPageBreak/>
        <w:t>требует овладения особыми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навыками коллективной работы и межличностного общения. </w:t>
      </w:r>
      <w:r w:rsidRPr="00BE1BAF">
        <w:rPr>
          <w:rFonts w:ascii="Times New Roman" w:hAnsi="Times New Roman" w:cs="Times New Roman"/>
          <w:sz w:val="28"/>
          <w:szCs w:val="28"/>
        </w:rPr>
        <w:t>Основной задачей внедрения но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вых образовательных стандартов  </w:t>
      </w:r>
      <w:r w:rsidRPr="00BE1BAF">
        <w:rPr>
          <w:rFonts w:ascii="Times New Roman" w:hAnsi="Times New Roman" w:cs="Times New Roman"/>
          <w:sz w:val="28"/>
          <w:szCs w:val="28"/>
        </w:rPr>
        <w:t>является формирование универ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сальных учебных действий (УУД), </w:t>
      </w:r>
      <w:r w:rsidRPr="00BE1BAF">
        <w:rPr>
          <w:rFonts w:ascii="Times New Roman" w:hAnsi="Times New Roman" w:cs="Times New Roman"/>
          <w:sz w:val="28"/>
          <w:szCs w:val="28"/>
        </w:rPr>
        <w:t>которые наиболее эффективно пров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одить с использованием цифровых </w:t>
      </w:r>
      <w:r w:rsidRPr="00BE1BAF">
        <w:rPr>
          <w:rFonts w:ascii="Times New Roman" w:hAnsi="Times New Roman" w:cs="Times New Roman"/>
          <w:sz w:val="28"/>
          <w:szCs w:val="28"/>
        </w:rPr>
        <w:t>инструментов, в современной ц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ифровой коммуникационной среде. </w:t>
      </w:r>
      <w:r w:rsidRPr="00BE1BAF">
        <w:rPr>
          <w:rFonts w:ascii="Times New Roman" w:hAnsi="Times New Roman" w:cs="Times New Roman"/>
          <w:sz w:val="28"/>
          <w:szCs w:val="28"/>
        </w:rPr>
        <w:t>Важным элементом формирования у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ниверсальных учебных действий </w:t>
      </w:r>
      <w:proofErr w:type="gramStart"/>
      <w:r w:rsidR="00686777" w:rsidRPr="00BE1B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86777"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Pr="00BE1BAF">
        <w:rPr>
          <w:rFonts w:ascii="Times New Roman" w:hAnsi="Times New Roman" w:cs="Times New Roman"/>
          <w:sz w:val="28"/>
          <w:szCs w:val="28"/>
        </w:rPr>
        <w:t>обучающихся   является умение орие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нтироваться  в информационных и </w:t>
      </w:r>
      <w:r w:rsidRPr="00BE1BAF">
        <w:rPr>
          <w:rFonts w:ascii="Times New Roman" w:hAnsi="Times New Roman" w:cs="Times New Roman"/>
          <w:sz w:val="28"/>
          <w:szCs w:val="28"/>
        </w:rPr>
        <w:t>коммуникационных технологиях (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ИКТ). Использование современных </w:t>
      </w:r>
      <w:r w:rsidRPr="00BE1BAF">
        <w:rPr>
          <w:rFonts w:ascii="Times New Roman" w:hAnsi="Times New Roman" w:cs="Times New Roman"/>
          <w:sz w:val="28"/>
          <w:szCs w:val="28"/>
        </w:rPr>
        <w:t>цифровых инструментов и коммуника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ционных сред в учебном процессе </w:t>
      </w:r>
      <w:r w:rsidRPr="00BE1BAF">
        <w:rPr>
          <w:rFonts w:ascii="Times New Roman" w:hAnsi="Times New Roman" w:cs="Times New Roman"/>
          <w:sz w:val="28"/>
          <w:szCs w:val="28"/>
        </w:rPr>
        <w:t>является одним из результативных спос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обов формирования УУД как путей </w:t>
      </w:r>
      <w:r w:rsidRPr="00BE1BAF">
        <w:rPr>
          <w:rFonts w:ascii="Times New Roman" w:hAnsi="Times New Roman" w:cs="Times New Roman"/>
          <w:sz w:val="28"/>
          <w:szCs w:val="28"/>
        </w:rPr>
        <w:t>решения ключевых задач нов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ого образовательного стандарта. </w:t>
      </w:r>
      <w:r w:rsidRPr="00BE1BAF">
        <w:rPr>
          <w:rFonts w:ascii="Times New Roman" w:hAnsi="Times New Roman" w:cs="Times New Roman"/>
          <w:sz w:val="28"/>
          <w:szCs w:val="28"/>
        </w:rPr>
        <w:t>Передо мной, как учителем, стоит зада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ча обучать детей таким образом, </w:t>
      </w:r>
      <w:r w:rsidRPr="00BE1BAF">
        <w:rPr>
          <w:rFonts w:ascii="Times New Roman" w:hAnsi="Times New Roman" w:cs="Times New Roman"/>
          <w:sz w:val="28"/>
          <w:szCs w:val="28"/>
        </w:rPr>
        <w:t>чтобы они могли быстро реагироват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ь на изменяющиеся условия, были </w:t>
      </w:r>
      <w:r w:rsidRPr="00BE1BAF">
        <w:rPr>
          <w:rFonts w:ascii="Times New Roman" w:hAnsi="Times New Roman" w:cs="Times New Roman"/>
          <w:sz w:val="28"/>
          <w:szCs w:val="28"/>
        </w:rPr>
        <w:t>способны обнаруживать новые проб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лемы и задачи, находить пути их </w:t>
      </w:r>
      <w:r w:rsidRPr="00BE1BAF">
        <w:rPr>
          <w:rFonts w:ascii="Times New Roman" w:hAnsi="Times New Roman" w:cs="Times New Roman"/>
          <w:sz w:val="28"/>
          <w:szCs w:val="28"/>
        </w:rPr>
        <w:t>решения. Достичь хорошего результата в выполнении этой задачи мож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но в </w:t>
      </w:r>
      <w:r w:rsidRPr="00BE1BAF">
        <w:rPr>
          <w:rFonts w:ascii="Times New Roman" w:hAnsi="Times New Roman" w:cs="Times New Roman"/>
          <w:sz w:val="28"/>
          <w:szCs w:val="28"/>
        </w:rPr>
        <w:t>условиях реализации инновационного подх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ода в обучении, обеспечивающего </w:t>
      </w:r>
      <w:r w:rsidRPr="00BE1BAF">
        <w:rPr>
          <w:rFonts w:ascii="Times New Roman" w:hAnsi="Times New Roman" w:cs="Times New Roman"/>
          <w:sz w:val="28"/>
          <w:szCs w:val="28"/>
        </w:rPr>
        <w:t>переход на продуктивно-творческий у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ровень. Этого можно достичь при </w:t>
      </w:r>
      <w:r w:rsidRPr="00BE1BAF">
        <w:rPr>
          <w:rFonts w:ascii="Times New Roman" w:hAnsi="Times New Roman" w:cs="Times New Roman"/>
          <w:sz w:val="28"/>
          <w:szCs w:val="28"/>
        </w:rPr>
        <w:t>помощи информацион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но-коммуникационных технологий. </w:t>
      </w:r>
      <w:r w:rsidRPr="00BE1BAF">
        <w:rPr>
          <w:rFonts w:ascii="Times New Roman" w:hAnsi="Times New Roman" w:cs="Times New Roman"/>
          <w:sz w:val="28"/>
          <w:szCs w:val="28"/>
        </w:rPr>
        <w:t>Компьютерные технологии призваны стать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неотъемлемой частью целостного </w:t>
      </w:r>
      <w:r w:rsidRPr="00BE1BAF">
        <w:rPr>
          <w:rFonts w:ascii="Times New Roman" w:hAnsi="Times New Roman" w:cs="Times New Roman"/>
          <w:sz w:val="28"/>
          <w:szCs w:val="28"/>
        </w:rPr>
        <w:t>образовательного процесса, значительн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о повышающей его эффективность. </w:t>
      </w:r>
      <w:r w:rsidRPr="00BE1BAF">
        <w:rPr>
          <w:rFonts w:ascii="Times New Roman" w:hAnsi="Times New Roman" w:cs="Times New Roman"/>
          <w:sz w:val="28"/>
          <w:szCs w:val="28"/>
        </w:rPr>
        <w:t>Я считаю, если учителя в своей ра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боте используют ИКТ, значит, им </w:t>
      </w:r>
      <w:r w:rsidRPr="00BE1BAF">
        <w:rPr>
          <w:rFonts w:ascii="Times New Roman" w:hAnsi="Times New Roman" w:cs="Times New Roman"/>
          <w:sz w:val="28"/>
          <w:szCs w:val="28"/>
        </w:rPr>
        <w:t>небезразличен уровень своей профессиональной компете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нтности, их </w:t>
      </w:r>
      <w:r w:rsidRPr="00BE1BAF">
        <w:rPr>
          <w:rFonts w:ascii="Times New Roman" w:hAnsi="Times New Roman" w:cs="Times New Roman"/>
          <w:sz w:val="28"/>
          <w:szCs w:val="28"/>
        </w:rPr>
        <w:t>беспокоит, насколько он, педаго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г современной российской школы, </w:t>
      </w:r>
      <w:r w:rsidRPr="00BE1BAF">
        <w:rPr>
          <w:rFonts w:ascii="Times New Roman" w:hAnsi="Times New Roman" w:cs="Times New Roman"/>
          <w:sz w:val="28"/>
          <w:szCs w:val="28"/>
        </w:rPr>
        <w:t xml:space="preserve">соответствует требованиям данного 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времени. Также применение новых </w:t>
      </w:r>
      <w:r w:rsidRPr="00BE1BAF">
        <w:rPr>
          <w:rFonts w:ascii="Times New Roman" w:hAnsi="Times New Roman" w:cs="Times New Roman"/>
          <w:sz w:val="28"/>
          <w:szCs w:val="28"/>
        </w:rPr>
        <w:t>информ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ационных технологий   позволяет </w:t>
      </w:r>
      <w:r w:rsidRPr="00BE1BAF">
        <w:rPr>
          <w:rFonts w:ascii="Times New Roman" w:hAnsi="Times New Roman" w:cs="Times New Roman"/>
          <w:sz w:val="28"/>
          <w:szCs w:val="28"/>
        </w:rPr>
        <w:t>дифференцировать процес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с обучения учеников с учетом их </w:t>
      </w:r>
      <w:r w:rsidRPr="00BE1BAF">
        <w:rPr>
          <w:rFonts w:ascii="Times New Roman" w:hAnsi="Times New Roman" w:cs="Times New Roman"/>
          <w:sz w:val="28"/>
          <w:szCs w:val="28"/>
        </w:rPr>
        <w:t>индивидуальных особенностей, дает во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зможность творчески работающему </w:t>
      </w:r>
      <w:r w:rsidRPr="00BE1BAF">
        <w:rPr>
          <w:rFonts w:ascii="Times New Roman" w:hAnsi="Times New Roman" w:cs="Times New Roman"/>
          <w:sz w:val="28"/>
          <w:szCs w:val="28"/>
        </w:rPr>
        <w:t>учителю расширить спектр способов п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редъявления учебной информации, </w:t>
      </w:r>
      <w:r w:rsidRPr="00BE1BAF">
        <w:rPr>
          <w:rFonts w:ascii="Times New Roman" w:hAnsi="Times New Roman" w:cs="Times New Roman"/>
          <w:sz w:val="28"/>
          <w:szCs w:val="28"/>
        </w:rPr>
        <w:t xml:space="preserve">позволяет осуществлять гибкое управление 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учебным процессом, что является </w:t>
      </w:r>
      <w:r w:rsidRPr="00BE1BAF">
        <w:rPr>
          <w:rFonts w:ascii="Times New Roman" w:hAnsi="Times New Roman" w:cs="Times New Roman"/>
          <w:sz w:val="28"/>
          <w:szCs w:val="28"/>
        </w:rPr>
        <w:t xml:space="preserve">социально значимым и актуальным в наше время. </w:t>
      </w:r>
      <w:r w:rsidR="00686777" w:rsidRPr="00BE1B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5467" w:rsidRPr="00BE1BAF" w:rsidRDefault="00686777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BAF">
        <w:rPr>
          <w:rFonts w:ascii="Times New Roman" w:hAnsi="Times New Roman" w:cs="Times New Roman"/>
          <w:sz w:val="28"/>
          <w:szCs w:val="28"/>
        </w:rPr>
        <w:t xml:space="preserve">     </w:t>
      </w:r>
      <w:r w:rsidR="00EF5467" w:rsidRPr="00BE1BAF">
        <w:rPr>
          <w:rFonts w:ascii="Times New Roman" w:hAnsi="Times New Roman" w:cs="Times New Roman"/>
          <w:sz w:val="28"/>
          <w:szCs w:val="28"/>
        </w:rPr>
        <w:t>Основная цель применения</w:t>
      </w:r>
      <w:r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="00EF5467" w:rsidRPr="00BE1BAF">
        <w:rPr>
          <w:rFonts w:ascii="Times New Roman" w:hAnsi="Times New Roman" w:cs="Times New Roman"/>
          <w:sz w:val="28"/>
          <w:szCs w:val="28"/>
        </w:rPr>
        <w:t>ИКТ состоит в повышении качества обучения. Качество обучения – это, то</w:t>
      </w:r>
      <w:r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="00EF5467" w:rsidRPr="00BE1BAF">
        <w:rPr>
          <w:rFonts w:ascii="Times New Roman" w:hAnsi="Times New Roman" w:cs="Times New Roman"/>
          <w:sz w:val="28"/>
          <w:szCs w:val="28"/>
        </w:rPr>
        <w:t xml:space="preserve">для чего мы работаем. В своей работе я </w:t>
      </w:r>
      <w:r w:rsidRPr="00BE1BAF">
        <w:rPr>
          <w:rFonts w:ascii="Times New Roman" w:hAnsi="Times New Roman" w:cs="Times New Roman"/>
          <w:sz w:val="28"/>
          <w:szCs w:val="28"/>
        </w:rPr>
        <w:t>активно применяю ИКТ, это стало</w:t>
      </w:r>
      <w:r w:rsidR="00997971" w:rsidRPr="00BE1BAF">
        <w:rPr>
          <w:rFonts w:ascii="Times New Roman" w:hAnsi="Times New Roman" w:cs="Times New Roman"/>
          <w:sz w:val="28"/>
          <w:szCs w:val="28"/>
        </w:rPr>
        <w:t xml:space="preserve"> </w:t>
      </w:r>
      <w:r w:rsidR="00EF5467" w:rsidRPr="00BE1BAF">
        <w:rPr>
          <w:rFonts w:ascii="Times New Roman" w:hAnsi="Times New Roman" w:cs="Times New Roman"/>
          <w:sz w:val="28"/>
          <w:szCs w:val="28"/>
        </w:rPr>
        <w:t>возможным, благодаря прекрасному оборудованию кабинета.</w:t>
      </w:r>
    </w:p>
    <w:p w:rsidR="00A33E6F" w:rsidRPr="00BE1BAF" w:rsidRDefault="00A33E6F" w:rsidP="00BE1BAF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33E6F" w:rsidRPr="00BE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67"/>
    <w:rsid w:val="00686777"/>
    <w:rsid w:val="00997971"/>
    <w:rsid w:val="00A33E6F"/>
    <w:rsid w:val="00A7102B"/>
    <w:rsid w:val="00BE1BAF"/>
    <w:rsid w:val="00C35690"/>
    <w:rsid w:val="00E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67"/>
  </w:style>
  <w:style w:type="paragraph" w:styleId="1">
    <w:name w:val="heading 1"/>
    <w:basedOn w:val="a"/>
    <w:next w:val="a"/>
    <w:link w:val="10"/>
    <w:uiPriority w:val="9"/>
    <w:qFormat/>
    <w:rsid w:val="00EF5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5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54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5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54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54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54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54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54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54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54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54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5467"/>
    <w:rPr>
      <w:b/>
      <w:bCs/>
    </w:rPr>
  </w:style>
  <w:style w:type="character" w:styleId="a9">
    <w:name w:val="Emphasis"/>
    <w:basedOn w:val="a0"/>
    <w:uiPriority w:val="20"/>
    <w:qFormat/>
    <w:rsid w:val="00EF5467"/>
    <w:rPr>
      <w:i/>
      <w:iCs/>
    </w:rPr>
  </w:style>
  <w:style w:type="paragraph" w:styleId="aa">
    <w:name w:val="No Spacing"/>
    <w:uiPriority w:val="1"/>
    <w:qFormat/>
    <w:rsid w:val="00EF54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54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54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54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54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54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54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54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54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54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54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546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67"/>
  </w:style>
  <w:style w:type="paragraph" w:styleId="1">
    <w:name w:val="heading 1"/>
    <w:basedOn w:val="a"/>
    <w:next w:val="a"/>
    <w:link w:val="10"/>
    <w:uiPriority w:val="9"/>
    <w:qFormat/>
    <w:rsid w:val="00EF5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5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54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5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54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54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54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54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54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54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54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54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5467"/>
    <w:rPr>
      <w:b/>
      <w:bCs/>
    </w:rPr>
  </w:style>
  <w:style w:type="character" w:styleId="a9">
    <w:name w:val="Emphasis"/>
    <w:basedOn w:val="a0"/>
    <w:uiPriority w:val="20"/>
    <w:qFormat/>
    <w:rsid w:val="00EF5467"/>
    <w:rPr>
      <w:i/>
      <w:iCs/>
    </w:rPr>
  </w:style>
  <w:style w:type="paragraph" w:styleId="aa">
    <w:name w:val="No Spacing"/>
    <w:uiPriority w:val="1"/>
    <w:qFormat/>
    <w:rsid w:val="00EF54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54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54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54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54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54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54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54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54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54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54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54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3</cp:revision>
  <dcterms:created xsi:type="dcterms:W3CDTF">2020-01-31T15:51:00Z</dcterms:created>
  <dcterms:modified xsi:type="dcterms:W3CDTF">2020-01-31T16:27:00Z</dcterms:modified>
</cp:coreProperties>
</file>