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57" w:rsidRPr="000C65DB" w:rsidRDefault="00AA7A57" w:rsidP="00AA7A57">
      <w:pPr>
        <w:spacing w:after="0"/>
        <w:jc w:val="center"/>
        <w:rPr>
          <w:rFonts w:ascii="Times New Roman" w:hAnsi="Times New Roman" w:cs="Times New Roman"/>
          <w:b/>
          <w:sz w:val="28"/>
        </w:rPr>
      </w:pPr>
      <w:r w:rsidRPr="000C65DB">
        <w:rPr>
          <w:rFonts w:ascii="Times New Roman" w:hAnsi="Times New Roman" w:cs="Times New Roman"/>
          <w:b/>
          <w:sz w:val="28"/>
        </w:rPr>
        <w:t>МБОУ «СОШ №2 ст. Архонская»</w:t>
      </w: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28"/>
        </w:rPr>
      </w:pPr>
    </w:p>
    <w:p w:rsidR="00AA7A57" w:rsidRPr="000C65DB" w:rsidRDefault="00AA7A57" w:rsidP="00AA7A57">
      <w:pPr>
        <w:spacing w:after="0"/>
        <w:jc w:val="center"/>
        <w:rPr>
          <w:rFonts w:ascii="Times New Roman" w:hAnsi="Times New Roman" w:cs="Times New Roman"/>
          <w:b/>
          <w:sz w:val="36"/>
          <w:szCs w:val="36"/>
        </w:rPr>
      </w:pPr>
      <w:r w:rsidRPr="000C65DB">
        <w:rPr>
          <w:rFonts w:ascii="Times New Roman" w:hAnsi="Times New Roman" w:cs="Times New Roman"/>
          <w:b/>
          <w:sz w:val="36"/>
          <w:szCs w:val="36"/>
        </w:rPr>
        <w:t>Доклад</w:t>
      </w:r>
    </w:p>
    <w:p w:rsidR="00AA7A57" w:rsidRDefault="000C65DB" w:rsidP="00AA7A57">
      <w:pPr>
        <w:spacing w:after="0"/>
        <w:jc w:val="center"/>
        <w:rPr>
          <w:rFonts w:ascii="Times New Roman" w:hAnsi="Times New Roman" w:cs="Times New Roman"/>
          <w:b/>
          <w:sz w:val="36"/>
          <w:szCs w:val="36"/>
        </w:rPr>
      </w:pPr>
      <w:r w:rsidRPr="000C65DB">
        <w:rPr>
          <w:rFonts w:ascii="Times New Roman" w:hAnsi="Times New Roman" w:cs="Times New Roman"/>
          <w:b/>
          <w:sz w:val="36"/>
          <w:szCs w:val="36"/>
        </w:rPr>
        <w:t xml:space="preserve">«Освоение адаптивных технологий как средство реализации </w:t>
      </w:r>
      <w:proofErr w:type="spellStart"/>
      <w:r w:rsidRPr="000C65DB">
        <w:rPr>
          <w:rFonts w:ascii="Times New Roman" w:hAnsi="Times New Roman" w:cs="Times New Roman"/>
          <w:b/>
          <w:sz w:val="36"/>
          <w:szCs w:val="36"/>
        </w:rPr>
        <w:t>системно-деятельностного</w:t>
      </w:r>
      <w:proofErr w:type="spellEnd"/>
      <w:r w:rsidRPr="000C65DB">
        <w:rPr>
          <w:rFonts w:ascii="Times New Roman" w:hAnsi="Times New Roman" w:cs="Times New Roman"/>
          <w:b/>
          <w:sz w:val="36"/>
          <w:szCs w:val="36"/>
        </w:rPr>
        <w:t xml:space="preserve"> подхода в обучении с целью повышения методической компетентности учителя в условиях перехода среднего звена обучения на ФГОС ООО»</w:t>
      </w:r>
    </w:p>
    <w:p w:rsidR="000C65DB" w:rsidRDefault="000C65DB" w:rsidP="00AA7A57">
      <w:pPr>
        <w:spacing w:after="0"/>
        <w:jc w:val="center"/>
        <w:rPr>
          <w:rFonts w:ascii="Times New Roman" w:hAnsi="Times New Roman" w:cs="Times New Roman"/>
          <w:b/>
          <w:sz w:val="36"/>
          <w:szCs w:val="36"/>
        </w:rPr>
      </w:pPr>
    </w:p>
    <w:p w:rsidR="000C65DB" w:rsidRDefault="000C65DB" w:rsidP="000C65DB">
      <w:pPr>
        <w:spacing w:after="0"/>
        <w:jc w:val="right"/>
        <w:rPr>
          <w:rFonts w:ascii="Times New Roman" w:hAnsi="Times New Roman" w:cs="Times New Roman"/>
          <w:b/>
          <w:sz w:val="24"/>
          <w:szCs w:val="24"/>
        </w:rPr>
      </w:pPr>
      <w:r w:rsidRPr="000C65DB">
        <w:rPr>
          <w:rFonts w:ascii="Times New Roman" w:hAnsi="Times New Roman" w:cs="Times New Roman"/>
          <w:b/>
          <w:sz w:val="24"/>
          <w:szCs w:val="24"/>
        </w:rPr>
        <w:t>Подготовила: учитель русского языка</w:t>
      </w:r>
    </w:p>
    <w:p w:rsidR="000C65DB" w:rsidRDefault="000C65DB" w:rsidP="000C65DB">
      <w:pPr>
        <w:spacing w:after="0"/>
        <w:jc w:val="right"/>
        <w:rPr>
          <w:rFonts w:ascii="Times New Roman" w:hAnsi="Times New Roman" w:cs="Times New Roman"/>
          <w:b/>
          <w:sz w:val="24"/>
          <w:szCs w:val="24"/>
        </w:rPr>
      </w:pPr>
      <w:r w:rsidRPr="000C65DB">
        <w:rPr>
          <w:rFonts w:ascii="Times New Roman" w:hAnsi="Times New Roman" w:cs="Times New Roman"/>
          <w:b/>
          <w:sz w:val="24"/>
          <w:szCs w:val="24"/>
        </w:rPr>
        <w:t xml:space="preserve"> </w:t>
      </w:r>
      <w:r>
        <w:rPr>
          <w:rFonts w:ascii="Times New Roman" w:hAnsi="Times New Roman" w:cs="Times New Roman"/>
          <w:b/>
          <w:sz w:val="24"/>
          <w:szCs w:val="24"/>
        </w:rPr>
        <w:t>и л</w:t>
      </w:r>
      <w:r w:rsidRPr="000C65DB">
        <w:rPr>
          <w:rFonts w:ascii="Times New Roman" w:hAnsi="Times New Roman" w:cs="Times New Roman"/>
          <w:b/>
          <w:sz w:val="24"/>
          <w:szCs w:val="24"/>
        </w:rPr>
        <w:t xml:space="preserve">итературы </w:t>
      </w:r>
      <w:proofErr w:type="spellStart"/>
      <w:r w:rsidRPr="000C65DB">
        <w:rPr>
          <w:rFonts w:ascii="Times New Roman" w:hAnsi="Times New Roman" w:cs="Times New Roman"/>
          <w:b/>
          <w:sz w:val="24"/>
          <w:szCs w:val="24"/>
        </w:rPr>
        <w:t>Ирха</w:t>
      </w:r>
      <w:proofErr w:type="spellEnd"/>
      <w:r w:rsidRPr="000C65DB">
        <w:rPr>
          <w:rFonts w:ascii="Times New Roman" w:hAnsi="Times New Roman" w:cs="Times New Roman"/>
          <w:b/>
          <w:sz w:val="24"/>
          <w:szCs w:val="24"/>
        </w:rPr>
        <w:t xml:space="preserve"> С.В.</w:t>
      </w: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Default="000C65DB" w:rsidP="000C65DB">
      <w:pPr>
        <w:spacing w:after="0"/>
        <w:jc w:val="right"/>
        <w:rPr>
          <w:rFonts w:ascii="Times New Roman" w:hAnsi="Times New Roman" w:cs="Times New Roman"/>
          <w:b/>
          <w:sz w:val="24"/>
          <w:szCs w:val="24"/>
        </w:rPr>
      </w:pPr>
    </w:p>
    <w:p w:rsidR="000C65DB" w:rsidRPr="000C65DB" w:rsidRDefault="000C65DB" w:rsidP="000C65DB">
      <w:pPr>
        <w:spacing w:after="0"/>
        <w:jc w:val="center"/>
        <w:rPr>
          <w:rFonts w:ascii="Times New Roman" w:hAnsi="Times New Roman" w:cs="Times New Roman"/>
          <w:b/>
          <w:sz w:val="24"/>
          <w:szCs w:val="24"/>
        </w:rPr>
      </w:pPr>
      <w:r>
        <w:rPr>
          <w:rFonts w:ascii="Times New Roman" w:hAnsi="Times New Roman" w:cs="Times New Roman"/>
          <w:b/>
          <w:sz w:val="24"/>
          <w:szCs w:val="24"/>
        </w:rPr>
        <w:t>2018 – 2019 учебный год</w:t>
      </w:r>
    </w:p>
    <w:p w:rsidR="0092635C" w:rsidRPr="00AA7A57" w:rsidRDefault="0092635C" w:rsidP="00AA7A57">
      <w:pPr>
        <w:rPr>
          <w:rFonts w:ascii="Times New Roman" w:hAnsi="Times New Roman" w:cs="Times New Roman"/>
          <w:sz w:val="28"/>
        </w:rPr>
      </w:pPr>
      <w:r w:rsidRPr="00AA7A57">
        <w:rPr>
          <w:rFonts w:ascii="Times New Roman" w:hAnsi="Times New Roman" w:cs="Times New Roman"/>
          <w:sz w:val="24"/>
          <w:szCs w:val="24"/>
        </w:rPr>
        <w:lastRenderedPageBreak/>
        <w:t xml:space="preserve">Адаптивная технология обучения разработана и внедрена в  учебный процесс А.С. </w:t>
      </w:r>
      <w:proofErr w:type="spellStart"/>
      <w:r w:rsidRPr="00AA7A57">
        <w:rPr>
          <w:rFonts w:ascii="Times New Roman" w:hAnsi="Times New Roman" w:cs="Times New Roman"/>
          <w:sz w:val="24"/>
          <w:szCs w:val="24"/>
        </w:rPr>
        <w:t>Границкой</w:t>
      </w:r>
      <w:proofErr w:type="spellEnd"/>
      <w:r w:rsidRPr="00AA7A57">
        <w:rPr>
          <w:rFonts w:ascii="Times New Roman" w:hAnsi="Times New Roman" w:cs="Times New Roman"/>
          <w:sz w:val="24"/>
          <w:szCs w:val="24"/>
        </w:rPr>
        <w:t xml:space="preserve">. Создание технологии вызвано рядом педагогических проблем и стремлением использовать идеализированные </w:t>
      </w:r>
      <w:proofErr w:type="gramStart"/>
      <w:r w:rsidRPr="00AA7A57">
        <w:rPr>
          <w:rFonts w:ascii="Times New Roman" w:hAnsi="Times New Roman" w:cs="Times New Roman"/>
          <w:sz w:val="24"/>
          <w:szCs w:val="24"/>
        </w:rPr>
        <w:t>возможности</w:t>
      </w:r>
      <w:proofErr w:type="gramEnd"/>
      <w:r w:rsidRPr="00AA7A57">
        <w:rPr>
          <w:rFonts w:ascii="Times New Roman" w:hAnsi="Times New Roman" w:cs="Times New Roman"/>
          <w:sz w:val="24"/>
          <w:szCs w:val="24"/>
        </w:rPr>
        <w:t xml:space="preserve"> как всего учебного процесса, так и отдельно взятого урока.  Среди них автор технологии выделяет следующие</w:t>
      </w:r>
      <w:proofErr w:type="gramStart"/>
      <w:r w:rsidRPr="00AA7A57">
        <w:rPr>
          <w:rFonts w:ascii="Times New Roman" w:hAnsi="Times New Roman" w:cs="Times New Roman"/>
          <w:sz w:val="24"/>
          <w:szCs w:val="24"/>
        </w:rPr>
        <w:t xml:space="preserve"> :</w:t>
      </w:r>
      <w:proofErr w:type="gramEnd"/>
    </w:p>
    <w:p w:rsidR="0092635C" w:rsidRPr="00AA7A57" w:rsidRDefault="0092635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 при опросе отдельных учащихся остальные в работу почти не включены;</w:t>
      </w:r>
    </w:p>
    <w:p w:rsidR="0092635C" w:rsidRPr="00AA7A57" w:rsidRDefault="0092635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при проверке тетрадей – большая трата времени, а ученика интересует оценка;</w:t>
      </w:r>
    </w:p>
    <w:p w:rsidR="0092635C" w:rsidRPr="00AA7A57" w:rsidRDefault="0092635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proofErr w:type="spellStart"/>
      <w:r w:rsidRPr="00AA7A57">
        <w:rPr>
          <w:rFonts w:ascii="Times New Roman" w:hAnsi="Times New Roman" w:cs="Times New Roman"/>
          <w:sz w:val="24"/>
          <w:szCs w:val="24"/>
        </w:rPr>
        <w:t>безделие</w:t>
      </w:r>
      <w:proofErr w:type="spellEnd"/>
      <w:r w:rsidRPr="00AA7A57">
        <w:rPr>
          <w:rFonts w:ascii="Times New Roman" w:hAnsi="Times New Roman" w:cs="Times New Roman"/>
          <w:sz w:val="24"/>
          <w:szCs w:val="24"/>
        </w:rPr>
        <w:t xml:space="preserve"> учащихся на уроке, притворяются, что слушают, привычка во лжи;</w:t>
      </w:r>
    </w:p>
    <w:p w:rsidR="0092635C" w:rsidRPr="00AA7A57" w:rsidRDefault="0092635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регулярная самостоятельная работа не проводится;</w:t>
      </w:r>
    </w:p>
    <w:p w:rsidR="0092635C" w:rsidRPr="00AA7A57" w:rsidRDefault="0092635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низкий уровень контроля результатов деятельности учащихся;</w:t>
      </w:r>
    </w:p>
    <w:p w:rsidR="0092635C"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0092635C" w:rsidRPr="00AA7A57">
        <w:rPr>
          <w:rFonts w:ascii="Times New Roman" w:hAnsi="Times New Roman" w:cs="Times New Roman"/>
          <w:sz w:val="24"/>
          <w:szCs w:val="24"/>
        </w:rPr>
        <w:t>плохая обратная связь;</w:t>
      </w:r>
    </w:p>
    <w:p w:rsidR="0092635C"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0092635C" w:rsidRPr="00AA7A57">
        <w:rPr>
          <w:rFonts w:ascii="Times New Roman" w:hAnsi="Times New Roman" w:cs="Times New Roman"/>
          <w:sz w:val="24"/>
          <w:szCs w:val="24"/>
        </w:rPr>
        <w:t>сплошной контроль (письменные задания) выполняет преимущественно оценочную функцию;</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нет достаточной возможности адаптироваться к индивидуальным особенностям учащихся во время урока;</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дифференцированные задания определяются на основе субъективной оценки;</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эффективность индивидуальной работы сводится </w:t>
      </w:r>
      <w:proofErr w:type="gramStart"/>
      <w:r w:rsidRPr="00AA7A57">
        <w:rPr>
          <w:rFonts w:ascii="Times New Roman" w:hAnsi="Times New Roman" w:cs="Times New Roman"/>
          <w:sz w:val="24"/>
          <w:szCs w:val="24"/>
        </w:rPr>
        <w:t>на</w:t>
      </w:r>
      <w:proofErr w:type="gramEnd"/>
      <w:r w:rsidRPr="00AA7A57">
        <w:rPr>
          <w:rFonts w:ascii="Times New Roman" w:hAnsi="Times New Roman" w:cs="Times New Roman"/>
          <w:sz w:val="24"/>
          <w:szCs w:val="24"/>
        </w:rPr>
        <w:t xml:space="preserve"> нет;</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психологически не всегда оправдано заслушивать неподготовленные ответы перед всем классом, ставить в сложное положение ученика, вызывающие падение веры в собственные силы;</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нежелательная работа со слабыми учениками после уроков (усиливаются нагрузки, а если ученик больной или у него ослабленной здоровье …);</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ежедневные перегрузки учителя;</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не все выполняют домашнее задание, поэтому трудно вести урок, страх за невыполнение программы, ориентация </w:t>
      </w:r>
      <w:proofErr w:type="gramStart"/>
      <w:r w:rsidRPr="00AA7A57">
        <w:rPr>
          <w:rFonts w:ascii="Times New Roman" w:hAnsi="Times New Roman" w:cs="Times New Roman"/>
          <w:sz w:val="24"/>
          <w:szCs w:val="24"/>
        </w:rPr>
        <w:t>на</w:t>
      </w:r>
      <w:proofErr w:type="gramEnd"/>
      <w:r w:rsidRPr="00AA7A57">
        <w:rPr>
          <w:rFonts w:ascii="Times New Roman" w:hAnsi="Times New Roman" w:cs="Times New Roman"/>
          <w:sz w:val="24"/>
          <w:szCs w:val="24"/>
        </w:rPr>
        <w:t xml:space="preserve"> </w:t>
      </w:r>
      <w:proofErr w:type="gramStart"/>
      <w:r w:rsidRPr="00AA7A57">
        <w:rPr>
          <w:rFonts w:ascii="Times New Roman" w:hAnsi="Times New Roman" w:cs="Times New Roman"/>
          <w:sz w:val="24"/>
          <w:szCs w:val="24"/>
        </w:rPr>
        <w:t>среднего</w:t>
      </w:r>
      <w:proofErr w:type="gramEnd"/>
      <w:r w:rsidRPr="00AA7A57">
        <w:rPr>
          <w:rFonts w:ascii="Times New Roman" w:hAnsi="Times New Roman" w:cs="Times New Roman"/>
          <w:sz w:val="24"/>
          <w:szCs w:val="24"/>
        </w:rPr>
        <w:t>, а остальные – слабые, сильные?</w:t>
      </w:r>
    </w:p>
    <w:p w:rsidR="009B1CB1" w:rsidRPr="00AA7A57" w:rsidRDefault="009B1CB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 xml:space="preserve">Цель технологии </w:t>
      </w:r>
      <w:r w:rsidRPr="00AA7A57">
        <w:rPr>
          <w:rFonts w:ascii="Times New Roman" w:hAnsi="Times New Roman" w:cs="Times New Roman"/>
          <w:sz w:val="24"/>
          <w:szCs w:val="24"/>
        </w:rPr>
        <w:t xml:space="preserve">заключается в обучении приемам самостоятельной работы, самоконтроля, </w:t>
      </w:r>
      <w:r w:rsidR="00EC4F94" w:rsidRPr="00AA7A57">
        <w:rPr>
          <w:rFonts w:ascii="Times New Roman" w:hAnsi="Times New Roman" w:cs="Times New Roman"/>
          <w:sz w:val="24"/>
          <w:szCs w:val="24"/>
        </w:rPr>
        <w:t xml:space="preserve">приемам исследовательской деятельности; в развитии и совершенствовании умений самостоятельно работать, добывать знания, и на этой основе в формировании интеллект школьника; в максимальной адаптации учебного процесса к индивидуальным особенностям учащихся. </w:t>
      </w:r>
    </w:p>
    <w:p w:rsidR="00EC4F94" w:rsidRPr="00AA7A57" w:rsidRDefault="00EC4F94"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 xml:space="preserve">Основная сущность технологии </w:t>
      </w:r>
      <w:r w:rsidRPr="00AA7A57">
        <w:rPr>
          <w:rFonts w:ascii="Times New Roman" w:hAnsi="Times New Roman" w:cs="Times New Roman"/>
          <w:sz w:val="24"/>
          <w:szCs w:val="24"/>
        </w:rPr>
        <w:t xml:space="preserve">заключается в одновременной работе учителя </w:t>
      </w:r>
      <w:proofErr w:type="gramStart"/>
      <w:r w:rsidRPr="00AA7A57">
        <w:rPr>
          <w:rFonts w:ascii="Times New Roman" w:hAnsi="Times New Roman" w:cs="Times New Roman"/>
          <w:sz w:val="24"/>
          <w:szCs w:val="24"/>
        </w:rPr>
        <w:t>по</w:t>
      </w:r>
      <w:proofErr w:type="gramEnd"/>
      <w:r w:rsidRPr="00AA7A57">
        <w:rPr>
          <w:rFonts w:ascii="Times New Roman" w:hAnsi="Times New Roman" w:cs="Times New Roman"/>
          <w:sz w:val="24"/>
          <w:szCs w:val="24"/>
        </w:rPr>
        <w:t>:</w:t>
      </w:r>
    </w:p>
    <w:p w:rsidR="00EC4F94" w:rsidRPr="00AA7A57" w:rsidRDefault="00EC4F94" w:rsidP="00AA7A57">
      <w:pPr>
        <w:pStyle w:val="a3"/>
        <w:numPr>
          <w:ilvl w:val="0"/>
          <w:numId w:val="1"/>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управлению самостоятельной работой всех учащихся;</w:t>
      </w:r>
    </w:p>
    <w:p w:rsidR="00EC4F94" w:rsidRPr="00AA7A57" w:rsidRDefault="00EC4F94" w:rsidP="00AA7A57">
      <w:pPr>
        <w:pStyle w:val="a3"/>
        <w:numPr>
          <w:ilvl w:val="0"/>
          <w:numId w:val="1"/>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работе с отдельными школьниками – индивидуально;</w:t>
      </w:r>
    </w:p>
    <w:p w:rsidR="00EC4F94" w:rsidRPr="00AA7A57" w:rsidRDefault="00EC4F94" w:rsidP="00AA7A57">
      <w:pPr>
        <w:pStyle w:val="a3"/>
        <w:numPr>
          <w:ilvl w:val="0"/>
          <w:numId w:val="1"/>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осуществлению учета и реализации индивидуальных особенностей и возможностей детей;</w:t>
      </w:r>
    </w:p>
    <w:p w:rsidR="00EC4F94" w:rsidRPr="00AA7A57" w:rsidRDefault="00EC4F94" w:rsidP="00AA7A57">
      <w:pPr>
        <w:pStyle w:val="a3"/>
        <w:numPr>
          <w:ilvl w:val="0"/>
          <w:numId w:val="1"/>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максимальному включении</w:t>
      </w:r>
      <w:proofErr w:type="gramStart"/>
      <w:r w:rsidRPr="00AA7A57">
        <w:rPr>
          <w:rFonts w:ascii="Times New Roman" w:hAnsi="Times New Roman" w:cs="Times New Roman"/>
          <w:sz w:val="24"/>
          <w:szCs w:val="24"/>
        </w:rPr>
        <w:t>.</w:t>
      </w:r>
      <w:proofErr w:type="gramEnd"/>
      <w:r w:rsidRPr="00AA7A57">
        <w:rPr>
          <w:rFonts w:ascii="Times New Roman" w:hAnsi="Times New Roman" w:cs="Times New Roman"/>
          <w:sz w:val="24"/>
          <w:szCs w:val="24"/>
        </w:rPr>
        <w:t xml:space="preserve"> </w:t>
      </w:r>
      <w:proofErr w:type="gramStart"/>
      <w:r w:rsidRPr="00AA7A57">
        <w:rPr>
          <w:rFonts w:ascii="Times New Roman" w:hAnsi="Times New Roman" w:cs="Times New Roman"/>
          <w:sz w:val="24"/>
          <w:szCs w:val="24"/>
        </w:rPr>
        <w:t>в</w:t>
      </w:r>
      <w:proofErr w:type="gramEnd"/>
      <w:r w:rsidRPr="00AA7A57">
        <w:rPr>
          <w:rFonts w:ascii="Times New Roman" w:hAnsi="Times New Roman" w:cs="Times New Roman"/>
          <w:sz w:val="24"/>
          <w:szCs w:val="24"/>
        </w:rPr>
        <w:t>сех в индивидуальную самостоятельную работу;</w:t>
      </w:r>
    </w:p>
    <w:p w:rsidR="00EC4F94" w:rsidRPr="00AA7A57" w:rsidRDefault="00EC4F94"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 самой структуре технологии предусмотрена возможность ее поэтапного внедрения в учебный процесс.</w:t>
      </w:r>
    </w:p>
    <w:p w:rsidR="00EC4F94" w:rsidRPr="00AA7A57" w:rsidRDefault="00EC4F94"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 xml:space="preserve">Первый этап технологии </w:t>
      </w:r>
      <w:r w:rsidRPr="00AA7A57">
        <w:rPr>
          <w:rFonts w:ascii="Times New Roman" w:hAnsi="Times New Roman" w:cs="Times New Roman"/>
          <w:sz w:val="24"/>
          <w:szCs w:val="24"/>
        </w:rPr>
        <w:t xml:space="preserve">начинается с изменения структуры урока. На объяснение нового материала отводится незначительная часть времени (5 – 7 мин.). </w:t>
      </w:r>
      <w:r w:rsidR="006A2023" w:rsidRPr="00AA7A57">
        <w:rPr>
          <w:rFonts w:ascii="Times New Roman" w:hAnsi="Times New Roman" w:cs="Times New Roman"/>
          <w:sz w:val="24"/>
          <w:szCs w:val="24"/>
        </w:rPr>
        <w:t xml:space="preserve">Затем учитель задает учащимся дифференцированное домашнее задание с </w:t>
      </w:r>
      <w:proofErr w:type="gramStart"/>
      <w:r w:rsidR="006A2023" w:rsidRPr="00AA7A57">
        <w:rPr>
          <w:rFonts w:ascii="Times New Roman" w:hAnsi="Times New Roman" w:cs="Times New Roman"/>
          <w:sz w:val="24"/>
          <w:szCs w:val="24"/>
        </w:rPr>
        <w:t>комментарием особенностей</w:t>
      </w:r>
      <w:proofErr w:type="gramEnd"/>
      <w:r w:rsidR="006A2023" w:rsidRPr="00AA7A57">
        <w:rPr>
          <w:rFonts w:ascii="Times New Roman" w:hAnsi="Times New Roman" w:cs="Times New Roman"/>
          <w:sz w:val="24"/>
          <w:szCs w:val="24"/>
        </w:rPr>
        <w:t xml:space="preserve"> его выполнения и просит его выполнить в классе.</w:t>
      </w:r>
    </w:p>
    <w:p w:rsidR="006A2023" w:rsidRPr="00AA7A57" w:rsidRDefault="006A2023"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Сам учитель в это время осуществляет индивидуальную проверку выполненного к данному уроку домашнего задания. Учащиеся работают самостоятельно основное время урока! Учитель наблюдает за работой всех учащихся и работает в это время с отдельными учениками.</w:t>
      </w:r>
    </w:p>
    <w:p w:rsidR="006A2023" w:rsidRPr="00AA7A57" w:rsidRDefault="006A2023"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Схематически это изображается так:</w:t>
      </w:r>
    </w:p>
    <w:p w:rsidR="006A2023" w:rsidRPr="00AA7A57" w:rsidRDefault="006A2023" w:rsidP="00AA7A57">
      <w:pPr>
        <w:pStyle w:val="a3"/>
        <w:numPr>
          <w:ilvl w:val="0"/>
          <w:numId w:val="2"/>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Учитель обучает всех учащихся;</w:t>
      </w:r>
    </w:p>
    <w:p w:rsidR="006A2023" w:rsidRPr="00AA7A57" w:rsidRDefault="006A2023" w:rsidP="00AA7A57">
      <w:pPr>
        <w:pStyle w:val="a3"/>
        <w:numPr>
          <w:ilvl w:val="0"/>
          <w:numId w:val="2"/>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t>Учитель работает индивидуально;</w:t>
      </w:r>
    </w:p>
    <w:p w:rsidR="006A2023" w:rsidRPr="00AA7A57" w:rsidRDefault="006A2023" w:rsidP="00AA7A57">
      <w:pPr>
        <w:pStyle w:val="a3"/>
        <w:numPr>
          <w:ilvl w:val="0"/>
          <w:numId w:val="2"/>
        </w:numPr>
        <w:spacing w:after="0"/>
        <w:ind w:firstLine="0"/>
        <w:jc w:val="both"/>
        <w:rPr>
          <w:rFonts w:ascii="Times New Roman" w:hAnsi="Times New Roman" w:cs="Times New Roman"/>
          <w:sz w:val="24"/>
          <w:szCs w:val="24"/>
        </w:rPr>
      </w:pPr>
      <w:r w:rsidRPr="00AA7A57">
        <w:rPr>
          <w:rFonts w:ascii="Times New Roman" w:hAnsi="Times New Roman" w:cs="Times New Roman"/>
          <w:sz w:val="24"/>
          <w:szCs w:val="24"/>
        </w:rPr>
        <w:lastRenderedPageBreak/>
        <w:t>Учащиеся работают самостоятельно.</w:t>
      </w:r>
    </w:p>
    <w:p w:rsidR="006A2023" w:rsidRPr="00AA7A57" w:rsidRDefault="006A2023"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 конце урока учитель обходит всех учащихся, оценивает их достижения, высокие результаты выполнения оценивает вслух с целью формирования веры у учеников в свои силы и возможности.</w:t>
      </w:r>
    </w:p>
    <w:p w:rsidR="006A2023" w:rsidRPr="00AA7A57" w:rsidRDefault="006A2023"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 xml:space="preserve">На первом этапе </w:t>
      </w:r>
      <w:r w:rsidRPr="00AA7A57">
        <w:rPr>
          <w:rFonts w:ascii="Times New Roman" w:hAnsi="Times New Roman" w:cs="Times New Roman"/>
          <w:sz w:val="24"/>
          <w:szCs w:val="24"/>
        </w:rPr>
        <w:t>учитель учит всевозможным приемам самостоятельной работы. Для индивидуальной работы учащихся он готовит многоуровневые задания по объему и степени сложности.</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Ученик имеет право самостоятельного выбора задания.</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Адаптивная технология позволяет варьировать обучение, создавать новые структуры уроков. Учащимся дается возможность на каждом последующем уроке продолжать свою деятельность. При этом учитывается влияние индивидуализированных особенностей и условий протекания этой деятельности.</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Кроме обучения, в частности объяснений, демонстраций и работы в индивидуальном режиме, учитель осуществляет включенный в самостоятельную работу контроль и работает индивидуально, отключая учащихся от самостоятельной работы по очереди.</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При такой структуре урока учащиеся могут работать в трех режимах: совместно с учителем; индивидуально; самостоятельно под его руководством.</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Вот один из вариантов структуры урока: учитель работает со всеми (или всем классом), дает самостоятельную работу, в нее включен и контроль, работают индивидуально.</w:t>
      </w:r>
    </w:p>
    <w:p w:rsidR="0044042C" w:rsidRPr="00AA7A57" w:rsidRDefault="0044042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 xml:space="preserve">На втором этапе </w:t>
      </w:r>
      <w:r w:rsidRPr="00AA7A57">
        <w:rPr>
          <w:rFonts w:ascii="Times New Roman" w:hAnsi="Times New Roman" w:cs="Times New Roman"/>
          <w:sz w:val="24"/>
          <w:szCs w:val="24"/>
        </w:rPr>
        <w:t>организуется самоконтроль учащихся. При этом экономится время, есть помощь учителю.</w:t>
      </w:r>
      <w:r w:rsidR="004A34BC" w:rsidRPr="00AA7A57">
        <w:rPr>
          <w:rFonts w:ascii="Times New Roman" w:hAnsi="Times New Roman" w:cs="Times New Roman"/>
          <w:sz w:val="24"/>
          <w:szCs w:val="24"/>
        </w:rPr>
        <w:t xml:space="preserve"> Учащиеся обмениваются тетрадями в паре или слушают друг друга. У них есть инструкции по проверке  и учету ошибок и т.п.</w:t>
      </w:r>
    </w:p>
    <w:p w:rsidR="004A34BC" w:rsidRPr="00AA7A57" w:rsidRDefault="004A34B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Материалы для самостоятельной работы сопровождаются пояснениями, образцами, чем достигается надежность системы взаимоконтроля.</w:t>
      </w:r>
    </w:p>
    <w:p w:rsidR="004A34BC" w:rsidRPr="00AA7A57" w:rsidRDefault="004A34B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proofErr w:type="gramStart"/>
      <w:r w:rsidRPr="00AA7A57">
        <w:rPr>
          <w:rFonts w:ascii="Times New Roman" w:hAnsi="Times New Roman" w:cs="Times New Roman"/>
          <w:sz w:val="24"/>
          <w:szCs w:val="24"/>
        </w:rPr>
        <w:t xml:space="preserve">В целях максимального использования времени на уроке, для устной самостоятельной работы организуется работа в </w:t>
      </w:r>
      <w:r w:rsidRPr="00AA7A57">
        <w:rPr>
          <w:rFonts w:ascii="Times New Roman" w:hAnsi="Times New Roman" w:cs="Times New Roman"/>
          <w:i/>
          <w:sz w:val="24"/>
          <w:szCs w:val="24"/>
        </w:rPr>
        <w:t>статических</w:t>
      </w:r>
      <w:r w:rsidRPr="00AA7A57">
        <w:rPr>
          <w:rFonts w:ascii="Times New Roman" w:hAnsi="Times New Roman" w:cs="Times New Roman"/>
          <w:sz w:val="24"/>
          <w:szCs w:val="24"/>
        </w:rPr>
        <w:t xml:space="preserve"> (сидящие за одной партой), </w:t>
      </w:r>
      <w:r w:rsidRPr="00AA7A57">
        <w:rPr>
          <w:rFonts w:ascii="Times New Roman" w:hAnsi="Times New Roman" w:cs="Times New Roman"/>
          <w:i/>
          <w:sz w:val="24"/>
          <w:szCs w:val="24"/>
        </w:rPr>
        <w:t xml:space="preserve">динамических </w:t>
      </w:r>
      <w:r w:rsidRPr="00AA7A57">
        <w:rPr>
          <w:rFonts w:ascii="Times New Roman" w:hAnsi="Times New Roman" w:cs="Times New Roman"/>
          <w:sz w:val="24"/>
          <w:szCs w:val="24"/>
        </w:rPr>
        <w:t xml:space="preserve">(объединяются в группу сидящие за соседними партами, каждый из них работает с каждым) и </w:t>
      </w:r>
      <w:r w:rsidRPr="00AA7A57">
        <w:rPr>
          <w:rFonts w:ascii="Times New Roman" w:hAnsi="Times New Roman" w:cs="Times New Roman"/>
          <w:i/>
          <w:sz w:val="24"/>
          <w:szCs w:val="24"/>
        </w:rPr>
        <w:t>вариационных парах</w:t>
      </w:r>
      <w:r w:rsidRPr="00AA7A57">
        <w:rPr>
          <w:rFonts w:ascii="Times New Roman" w:hAnsi="Times New Roman" w:cs="Times New Roman"/>
          <w:sz w:val="24"/>
          <w:szCs w:val="24"/>
        </w:rPr>
        <w:t xml:space="preserve"> (вариационная пара включает 4 человека,  здесь каждый работает то с одним, то с другим).</w:t>
      </w:r>
      <w:proofErr w:type="gramEnd"/>
    </w:p>
    <w:p w:rsidR="004A34BC" w:rsidRPr="00AA7A57" w:rsidRDefault="004A34B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Всем этим обеспечивается разнообразие видов работ, возможностей реализовать свои силы, утвердить себя, проявить инициативу, находчивость, гибкость мысли. При организации такой работы учитываются желания учащихся. </w:t>
      </w:r>
    </w:p>
    <w:p w:rsidR="004A34BC" w:rsidRPr="00AA7A57" w:rsidRDefault="004A34B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Учитель выступает организатором, готовит соответствующие задания, привлекает к этой работе детей, а также активно  включает</w:t>
      </w:r>
      <w:r w:rsidR="00096BAC" w:rsidRPr="00AA7A57">
        <w:rPr>
          <w:rFonts w:ascii="Times New Roman" w:hAnsi="Times New Roman" w:cs="Times New Roman"/>
          <w:sz w:val="24"/>
          <w:szCs w:val="24"/>
        </w:rPr>
        <w:t>ся сам в работу групп в разных качествах: участника, помощника, консультанта, арбитра и т.п.</w:t>
      </w:r>
    </w:p>
    <w:p w:rsidR="00096BAC" w:rsidRPr="00AA7A57" w:rsidRDefault="00096BA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 адаптивной технологии самостоятельная работа учащихся протекает одновременно </w:t>
      </w:r>
      <w:proofErr w:type="gramStart"/>
      <w:r w:rsidRPr="00AA7A57">
        <w:rPr>
          <w:rFonts w:ascii="Times New Roman" w:hAnsi="Times New Roman" w:cs="Times New Roman"/>
          <w:sz w:val="24"/>
          <w:szCs w:val="24"/>
        </w:rPr>
        <w:t>с</w:t>
      </w:r>
      <w:proofErr w:type="gramEnd"/>
      <w:r w:rsidRPr="00AA7A57">
        <w:rPr>
          <w:rFonts w:ascii="Times New Roman" w:hAnsi="Times New Roman" w:cs="Times New Roman"/>
          <w:sz w:val="24"/>
          <w:szCs w:val="24"/>
        </w:rPr>
        <w:t xml:space="preserve"> индивидуальной. </w:t>
      </w:r>
      <w:r w:rsidRPr="00AA7A57">
        <w:rPr>
          <w:rFonts w:ascii="Times New Roman" w:hAnsi="Times New Roman" w:cs="Times New Roman"/>
          <w:b/>
          <w:i/>
          <w:sz w:val="24"/>
          <w:szCs w:val="24"/>
        </w:rPr>
        <w:t xml:space="preserve">Индивидуализация обучения </w:t>
      </w:r>
      <w:r w:rsidRPr="00AA7A57">
        <w:rPr>
          <w:rFonts w:ascii="Times New Roman" w:hAnsi="Times New Roman" w:cs="Times New Roman"/>
          <w:sz w:val="24"/>
          <w:szCs w:val="24"/>
        </w:rPr>
        <w:t>направлена на развитие умений и навыков самостоятельной работы, умения добывать знания, решать проблемные ситуации, проявлять свое творчество при выполнении заданий.</w:t>
      </w:r>
    </w:p>
    <w:p w:rsidR="00096BAC" w:rsidRPr="00AA7A57" w:rsidRDefault="00096BA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Индивидуальная работа может быть организована в двух вариантах:</w:t>
      </w:r>
    </w:p>
    <w:p w:rsidR="00096BAC" w:rsidRPr="00AA7A57" w:rsidRDefault="00096BAC" w:rsidP="00AA7A57">
      <w:pPr>
        <w:spacing w:after="0"/>
        <w:jc w:val="both"/>
        <w:rPr>
          <w:rFonts w:ascii="Times New Roman" w:hAnsi="Times New Roman" w:cs="Times New Roman"/>
          <w:sz w:val="24"/>
          <w:szCs w:val="24"/>
        </w:rPr>
      </w:pPr>
      <w:r w:rsidRPr="00AA7A57">
        <w:rPr>
          <w:rFonts w:ascii="Times New Roman" w:hAnsi="Times New Roman" w:cs="Times New Roman"/>
          <w:b/>
          <w:i/>
          <w:sz w:val="24"/>
          <w:szCs w:val="24"/>
        </w:rPr>
        <w:t xml:space="preserve">первый вариант </w:t>
      </w:r>
      <w:r w:rsidRPr="00AA7A57">
        <w:rPr>
          <w:rFonts w:ascii="Times New Roman" w:hAnsi="Times New Roman" w:cs="Times New Roman"/>
          <w:sz w:val="24"/>
          <w:szCs w:val="24"/>
        </w:rPr>
        <w:t xml:space="preserve">-  учащиеся приступают к самостоятельной работе, учитель начинает обход всех учащихся в классе (оказывает помощь, советует, отмечает успехи); но может быть и </w:t>
      </w:r>
      <w:r w:rsidRPr="00AA7A57">
        <w:rPr>
          <w:rFonts w:ascii="Times New Roman" w:hAnsi="Times New Roman" w:cs="Times New Roman"/>
          <w:b/>
          <w:i/>
          <w:sz w:val="24"/>
          <w:szCs w:val="24"/>
        </w:rPr>
        <w:t>другой вариант</w:t>
      </w:r>
      <w:r w:rsidRPr="00AA7A57">
        <w:rPr>
          <w:rFonts w:ascii="Times New Roman" w:hAnsi="Times New Roman" w:cs="Times New Roman"/>
          <w:sz w:val="24"/>
          <w:szCs w:val="24"/>
        </w:rPr>
        <w:t xml:space="preserve"> – начинается включенный контроль, в процессе которого выявляется уровень самостоятельности, ход взаимоконтроля, часть учащихся оценивается, осуществляется помощь в выполнении дифференцированных заданий.</w:t>
      </w:r>
    </w:p>
    <w:p w:rsidR="00096BAC" w:rsidRPr="00AA7A57" w:rsidRDefault="00096BAC"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lastRenderedPageBreak/>
        <w:t xml:space="preserve">          Для учащихся создается благоприятный психологический микроклимат: ошибки учащихся не выносятся на всеобщее</w:t>
      </w:r>
      <w:r w:rsidR="00B210C1" w:rsidRPr="00AA7A57">
        <w:rPr>
          <w:rFonts w:ascii="Times New Roman" w:hAnsi="Times New Roman" w:cs="Times New Roman"/>
          <w:sz w:val="24"/>
          <w:szCs w:val="24"/>
        </w:rPr>
        <w:t xml:space="preserve"> рассмотрение, обсуждаются вполголоса, чтобы не слышали другие. Оценка успехов, достижений сообщается всему классу.</w:t>
      </w:r>
    </w:p>
    <w:p w:rsidR="00B210C1" w:rsidRPr="00AA7A57" w:rsidRDefault="00B210C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Третий этап</w:t>
      </w:r>
      <w:r w:rsidRPr="00AA7A57">
        <w:rPr>
          <w:rFonts w:ascii="Times New Roman" w:hAnsi="Times New Roman" w:cs="Times New Roman"/>
          <w:sz w:val="24"/>
          <w:szCs w:val="24"/>
        </w:rPr>
        <w:t xml:space="preserve"> технологии предусматривает обособленную самостоятельную работу (чтение, письмо, решение задач, выполнение практических и лабораторных заданий) и переход к самоконтролю. Для такой работы создаются многоуровневые  программы. В них включены задания с нарастающей степенью сложности, рассчитанные на определенный период времени (четверть). Каждый учащийся вправе решать задания, двигаясь от легких к </w:t>
      </w:r>
      <w:proofErr w:type="gramStart"/>
      <w:r w:rsidRPr="00AA7A57">
        <w:rPr>
          <w:rFonts w:ascii="Times New Roman" w:hAnsi="Times New Roman" w:cs="Times New Roman"/>
          <w:sz w:val="24"/>
          <w:szCs w:val="24"/>
        </w:rPr>
        <w:t>сложным</w:t>
      </w:r>
      <w:proofErr w:type="gramEnd"/>
      <w:r w:rsidRPr="00AA7A57">
        <w:rPr>
          <w:rFonts w:ascii="Times New Roman" w:hAnsi="Times New Roman" w:cs="Times New Roman"/>
          <w:sz w:val="24"/>
          <w:szCs w:val="24"/>
        </w:rPr>
        <w:t>.</w:t>
      </w:r>
    </w:p>
    <w:p w:rsidR="00B210C1" w:rsidRPr="00AA7A57" w:rsidRDefault="00B210C1"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Этот этап связан с переходом к непрерывному управлению при помощи </w:t>
      </w:r>
      <w:r w:rsidRPr="00AA7A57">
        <w:rPr>
          <w:rFonts w:ascii="Times New Roman" w:hAnsi="Times New Roman" w:cs="Times New Roman"/>
          <w:b/>
          <w:i/>
          <w:sz w:val="24"/>
          <w:szCs w:val="24"/>
        </w:rPr>
        <w:t xml:space="preserve">сетевого плана </w:t>
      </w:r>
      <w:r w:rsidRPr="00AA7A57">
        <w:rPr>
          <w:rFonts w:ascii="Times New Roman" w:hAnsi="Times New Roman" w:cs="Times New Roman"/>
          <w:sz w:val="24"/>
          <w:szCs w:val="24"/>
        </w:rPr>
        <w:t xml:space="preserve">и </w:t>
      </w:r>
      <w:r w:rsidRPr="00AA7A57">
        <w:rPr>
          <w:rFonts w:ascii="Times New Roman" w:hAnsi="Times New Roman" w:cs="Times New Roman"/>
          <w:b/>
          <w:i/>
          <w:sz w:val="24"/>
          <w:szCs w:val="24"/>
        </w:rPr>
        <w:t xml:space="preserve">графика </w:t>
      </w:r>
      <w:proofErr w:type="spellStart"/>
      <w:r w:rsidRPr="00AA7A57">
        <w:rPr>
          <w:rFonts w:ascii="Times New Roman" w:hAnsi="Times New Roman" w:cs="Times New Roman"/>
          <w:b/>
          <w:i/>
          <w:sz w:val="24"/>
          <w:szCs w:val="24"/>
        </w:rPr>
        <w:t>самоучета</w:t>
      </w:r>
      <w:proofErr w:type="spellEnd"/>
      <w:r w:rsidRPr="00AA7A57">
        <w:rPr>
          <w:rFonts w:ascii="Times New Roman" w:hAnsi="Times New Roman" w:cs="Times New Roman"/>
          <w:b/>
          <w:i/>
          <w:sz w:val="24"/>
          <w:szCs w:val="24"/>
        </w:rPr>
        <w:t>.</w:t>
      </w:r>
      <w:r w:rsidRPr="00AA7A57">
        <w:rPr>
          <w:rFonts w:ascii="Times New Roman" w:hAnsi="Times New Roman" w:cs="Times New Roman"/>
          <w:sz w:val="24"/>
          <w:szCs w:val="24"/>
        </w:rPr>
        <w:t xml:space="preserve"> Полный переход к адаптивной технологии связан с переходом к непрерывному управлению всей системой работы учащихся при помощи сетевого плана. Сетевой план является моделью учебного процесса, которая позволяет каждому ученику видеть наглядно все, что он должен выполнить за две недели, за месяц, за четверть. </w:t>
      </w:r>
      <w:r w:rsidR="00403562" w:rsidRPr="00AA7A57">
        <w:rPr>
          <w:rFonts w:ascii="Times New Roman" w:hAnsi="Times New Roman" w:cs="Times New Roman"/>
          <w:sz w:val="24"/>
          <w:szCs w:val="24"/>
        </w:rPr>
        <w:t xml:space="preserve">В графике </w:t>
      </w:r>
      <w:proofErr w:type="spellStart"/>
      <w:r w:rsidR="00403562" w:rsidRPr="00AA7A57">
        <w:rPr>
          <w:rFonts w:ascii="Times New Roman" w:hAnsi="Times New Roman" w:cs="Times New Roman"/>
          <w:sz w:val="24"/>
          <w:szCs w:val="24"/>
        </w:rPr>
        <w:t>самоучета</w:t>
      </w:r>
      <w:proofErr w:type="spellEnd"/>
      <w:r w:rsidR="00403562" w:rsidRPr="00AA7A57">
        <w:rPr>
          <w:rFonts w:ascii="Times New Roman" w:hAnsi="Times New Roman" w:cs="Times New Roman"/>
          <w:sz w:val="24"/>
          <w:szCs w:val="24"/>
        </w:rPr>
        <w:t xml:space="preserve"> оперативные задания развертываются по их количеству. Это помогает осуществлять контроль результатов всех видов самостоятельной работы</w:t>
      </w:r>
    </w:p>
    <w:p w:rsidR="00403562" w:rsidRPr="00AA7A57" w:rsidRDefault="00403562"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Комплексный блок контроля включает, наряду с контролем учителя, самоконтроль опосредованный (технические средства контроля, </w:t>
      </w:r>
      <w:proofErr w:type="spellStart"/>
      <w:r w:rsidRPr="00AA7A57">
        <w:rPr>
          <w:rFonts w:ascii="Times New Roman" w:hAnsi="Times New Roman" w:cs="Times New Roman"/>
          <w:sz w:val="24"/>
          <w:szCs w:val="24"/>
        </w:rPr>
        <w:t>безмашинные</w:t>
      </w:r>
      <w:proofErr w:type="spellEnd"/>
      <w:r w:rsidRPr="00AA7A57">
        <w:rPr>
          <w:rFonts w:ascii="Times New Roman" w:hAnsi="Times New Roman" w:cs="Times New Roman"/>
          <w:sz w:val="24"/>
          <w:szCs w:val="24"/>
        </w:rPr>
        <w:t xml:space="preserve"> контрольный программы), самоконтроль (внутренний) и взаимоконтроль (условно машинный или свободный).</w:t>
      </w:r>
    </w:p>
    <w:p w:rsidR="00403562" w:rsidRPr="00AA7A57" w:rsidRDefault="00403562"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Контроль учета, включенный в самостоятельную работу учащихся, ориентирован на помощь им в формировании умения работать самостоятельно, осуществлять взаимоконтроль и самоконтроль, помогать товарищу при возникновении трудностей. Во время индивидуального контроля учитель оценивает творческую деятельность учащихся в момент ее проявления или по ее результатам.</w:t>
      </w:r>
    </w:p>
    <w:p w:rsidR="00403562" w:rsidRPr="00AA7A57" w:rsidRDefault="00403562"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В условиях адаптивной системы обучения (АСО) </w:t>
      </w:r>
      <w:r w:rsidRPr="00AA7A57">
        <w:rPr>
          <w:rFonts w:ascii="Times New Roman" w:hAnsi="Times New Roman" w:cs="Times New Roman"/>
          <w:b/>
          <w:i/>
          <w:sz w:val="24"/>
          <w:szCs w:val="24"/>
        </w:rPr>
        <w:t>обучение</w:t>
      </w:r>
      <w:r w:rsidRPr="00AA7A57">
        <w:rPr>
          <w:rFonts w:ascii="Times New Roman" w:hAnsi="Times New Roman" w:cs="Times New Roman"/>
          <w:sz w:val="24"/>
          <w:szCs w:val="24"/>
        </w:rPr>
        <w:t xml:space="preserve"> – это не только сообщение новой информации, но и обучение приемам самостоятельной работы, самоконтроля, взаимоконтроля, приемам исследовательской деятельности, </w:t>
      </w:r>
      <w:r w:rsidR="005839A0" w:rsidRPr="00AA7A57">
        <w:rPr>
          <w:rFonts w:ascii="Times New Roman" w:hAnsi="Times New Roman" w:cs="Times New Roman"/>
          <w:sz w:val="24"/>
          <w:szCs w:val="24"/>
        </w:rPr>
        <w:t>умений добывать знания, обобщать и делать выводы, фиксировать главное в свернутом виде.</w:t>
      </w:r>
    </w:p>
    <w:p w:rsidR="006A2023" w:rsidRPr="00AA7A57" w:rsidRDefault="005839A0" w:rsidP="00AA7A57">
      <w:pPr>
        <w:spacing w:after="0"/>
        <w:jc w:val="both"/>
        <w:rPr>
          <w:rFonts w:ascii="Times New Roman" w:hAnsi="Times New Roman" w:cs="Times New Roman"/>
          <w:sz w:val="24"/>
          <w:szCs w:val="24"/>
        </w:rPr>
      </w:pPr>
      <w:r w:rsidRPr="00AA7A57">
        <w:rPr>
          <w:rFonts w:ascii="Times New Roman" w:hAnsi="Times New Roman" w:cs="Times New Roman"/>
          <w:sz w:val="24"/>
          <w:szCs w:val="24"/>
        </w:rPr>
        <w:t xml:space="preserve">          </w:t>
      </w:r>
      <w:r w:rsidRPr="00AA7A57">
        <w:rPr>
          <w:rFonts w:ascii="Times New Roman" w:hAnsi="Times New Roman" w:cs="Times New Roman"/>
          <w:b/>
          <w:i/>
          <w:sz w:val="24"/>
          <w:szCs w:val="24"/>
        </w:rPr>
        <w:t>Умение самостоятельно работать</w:t>
      </w:r>
      <w:r w:rsidRPr="00AA7A57">
        <w:rPr>
          <w:rFonts w:ascii="Times New Roman" w:hAnsi="Times New Roman" w:cs="Times New Roman"/>
          <w:sz w:val="24"/>
          <w:szCs w:val="24"/>
        </w:rPr>
        <w:t xml:space="preserve"> – это то, чему ученик должен научиться в школе. Основным признаком АСО является резкое увеличение времени на самостоятельную работу на уроке и, как следствие этого, нормализация загруженности учащихся домашней самостоятельной работой.</w:t>
      </w:r>
    </w:p>
    <w:p w:rsidR="00AA7A57" w:rsidRDefault="00AA7A57" w:rsidP="00AA7A57">
      <w:pPr>
        <w:pStyle w:val="a4"/>
        <w:spacing w:line="276" w:lineRule="auto"/>
        <w:rPr>
          <w:color w:val="000000"/>
        </w:rPr>
      </w:pPr>
      <w:r>
        <w:rPr>
          <w:color w:val="000000"/>
        </w:rPr>
        <w:t>Н</w:t>
      </w:r>
      <w:r w:rsidRPr="00AA7A57">
        <w:rPr>
          <w:color w:val="000000"/>
        </w:rPr>
        <w:t>аряду с другими развивающими технологиями методика совершенствования адаптивного (интерактивного) урока позволяет создать качественно новую систему отношений учителя и учащихся, ключевыми словами которых являются сотрудничество – сотворчество, внутренняя свобода ученика в процессе учения и взаимное уважение всех участников образовательного процесса.</w:t>
      </w:r>
      <w:r w:rsidRPr="00AA7A57">
        <w:rPr>
          <w:rStyle w:val="apple-converted-space"/>
          <w:b/>
          <w:bCs/>
          <w:color w:val="000000"/>
        </w:rPr>
        <w:t> </w:t>
      </w:r>
      <w:r w:rsidRPr="00AA7A57">
        <w:rPr>
          <w:color w:val="000000"/>
        </w:rPr>
        <w:t>Современный урок литературы, многие уроки развития речи трудно представить без презентаций, выполненных в программе</w:t>
      </w:r>
      <w:r w:rsidRPr="00AA7A57">
        <w:rPr>
          <w:rStyle w:val="apple-converted-space"/>
          <w:color w:val="000000"/>
        </w:rPr>
        <w:t> </w:t>
      </w:r>
      <w:proofErr w:type="spellStart"/>
      <w:r w:rsidRPr="00AA7A57">
        <w:rPr>
          <w:color w:val="000000"/>
        </w:rPr>
        <w:t>PowerPoint</w:t>
      </w:r>
      <w:proofErr w:type="spellEnd"/>
      <w:r w:rsidRPr="00AA7A57">
        <w:rPr>
          <w:color w:val="000000"/>
        </w:rPr>
        <w:t>. Такая деятельность вызывают интерес у учащихся, так как позволяют не только услышать рассказ учителя или одноклассника о писателе, но и увидеть его портрет и изображения близких ему людей, обложки книг и иллюстрации к ним, фрагменты кинофильмов, снятых об авторах или экранизированный вариант произведения.</w:t>
      </w:r>
    </w:p>
    <w:p w:rsidR="00AA7A57" w:rsidRPr="00AA7A57" w:rsidRDefault="00AA7A57" w:rsidP="00AA7A57">
      <w:pPr>
        <w:pStyle w:val="a4"/>
        <w:spacing w:line="276" w:lineRule="auto"/>
        <w:rPr>
          <w:color w:val="000000"/>
        </w:rPr>
      </w:pPr>
      <w:r w:rsidRPr="00AA7A57">
        <w:rPr>
          <w:color w:val="000000"/>
        </w:rPr>
        <w:t>Опыт работы убеждает, что данная форма работы помогает решить учителю следующие</w:t>
      </w:r>
      <w:r w:rsidRPr="00AA7A57">
        <w:rPr>
          <w:rStyle w:val="apple-converted-space"/>
          <w:color w:val="000000"/>
        </w:rPr>
        <w:t> </w:t>
      </w:r>
      <w:r w:rsidRPr="00AA7A57">
        <w:rPr>
          <w:b/>
          <w:bCs/>
          <w:i/>
          <w:iCs/>
          <w:color w:val="000000"/>
        </w:rPr>
        <w:t>задачи:</w:t>
      </w:r>
    </w:p>
    <w:p w:rsidR="00AA7A57" w:rsidRPr="00AA7A57" w:rsidRDefault="00AA7A57" w:rsidP="00AA7A57">
      <w:pPr>
        <w:pStyle w:val="a4"/>
        <w:spacing w:line="276" w:lineRule="auto"/>
        <w:rPr>
          <w:color w:val="000000"/>
        </w:rPr>
      </w:pPr>
    </w:p>
    <w:p w:rsidR="00AA7A57" w:rsidRPr="00AA7A57" w:rsidRDefault="00AA7A57" w:rsidP="00AA7A57">
      <w:pPr>
        <w:pStyle w:val="a4"/>
        <w:numPr>
          <w:ilvl w:val="0"/>
          <w:numId w:val="3"/>
        </w:numPr>
        <w:spacing w:line="276" w:lineRule="auto"/>
        <w:ind w:firstLine="0"/>
        <w:rPr>
          <w:color w:val="000000"/>
        </w:rPr>
      </w:pPr>
      <w:r w:rsidRPr="00AA7A57">
        <w:rPr>
          <w:color w:val="000000"/>
        </w:rPr>
        <w:lastRenderedPageBreak/>
        <w:t>Стимулирование</w:t>
      </w:r>
      <w:r w:rsidRPr="00AA7A57">
        <w:rPr>
          <w:rStyle w:val="apple-converted-space"/>
          <w:i/>
          <w:iCs/>
          <w:color w:val="000000"/>
        </w:rPr>
        <w:t> </w:t>
      </w:r>
      <w:r w:rsidRPr="00AA7A57">
        <w:rPr>
          <w:i/>
          <w:iCs/>
          <w:color w:val="000000"/>
        </w:rPr>
        <w:t>процесса чтения учеников</w:t>
      </w:r>
      <w:r w:rsidRPr="00AA7A57">
        <w:rPr>
          <w:color w:val="000000"/>
        </w:rPr>
        <w:t>, увлечённых компьютерными программами или тех, кому интересен сам процесс общения с данной техникой, то есть формирование повышенного уровня мотивации обучения.</w:t>
      </w:r>
    </w:p>
    <w:p w:rsidR="00AA7A57" w:rsidRPr="00AA7A57" w:rsidRDefault="00AA7A57" w:rsidP="00AA7A57">
      <w:pPr>
        <w:pStyle w:val="a4"/>
        <w:numPr>
          <w:ilvl w:val="0"/>
          <w:numId w:val="4"/>
        </w:numPr>
        <w:spacing w:line="276" w:lineRule="auto"/>
        <w:ind w:firstLine="0"/>
        <w:rPr>
          <w:color w:val="000000"/>
        </w:rPr>
      </w:pPr>
      <w:r w:rsidRPr="00AA7A57">
        <w:rPr>
          <w:color w:val="000000"/>
        </w:rPr>
        <w:t>Создание оптимальных условий</w:t>
      </w:r>
      <w:r w:rsidRPr="00AA7A57">
        <w:rPr>
          <w:rStyle w:val="apple-converted-space"/>
          <w:color w:val="000000"/>
        </w:rPr>
        <w:t> </w:t>
      </w:r>
      <w:r w:rsidRPr="00AA7A57">
        <w:rPr>
          <w:i/>
          <w:iCs/>
          <w:color w:val="000000"/>
        </w:rPr>
        <w:t>для</w:t>
      </w:r>
      <w:r w:rsidRPr="00AA7A57">
        <w:rPr>
          <w:rStyle w:val="apple-converted-space"/>
          <w:i/>
          <w:iCs/>
          <w:color w:val="000000"/>
        </w:rPr>
        <w:t> </w:t>
      </w:r>
      <w:r w:rsidRPr="00AA7A57">
        <w:rPr>
          <w:b/>
          <w:bCs/>
          <w:i/>
          <w:iCs/>
          <w:color w:val="000000"/>
        </w:rPr>
        <w:t>углублённого прочтения</w:t>
      </w:r>
      <w:r w:rsidRPr="00AA7A57">
        <w:rPr>
          <w:rStyle w:val="apple-converted-space"/>
          <w:i/>
          <w:iCs/>
          <w:color w:val="000000"/>
        </w:rPr>
        <w:t> </w:t>
      </w:r>
      <w:proofErr w:type="spellStart"/>
      <w:r w:rsidRPr="00AA7A57">
        <w:rPr>
          <w:i/>
          <w:iCs/>
          <w:color w:val="000000"/>
        </w:rPr>
        <w:t>и</w:t>
      </w:r>
      <w:r w:rsidRPr="00AA7A57">
        <w:rPr>
          <w:b/>
          <w:bCs/>
          <w:i/>
          <w:iCs/>
          <w:color w:val="000000"/>
        </w:rPr>
        <w:t>анализа</w:t>
      </w:r>
      <w:proofErr w:type="spellEnd"/>
      <w:r w:rsidRPr="00AA7A57">
        <w:rPr>
          <w:rStyle w:val="apple-converted-space"/>
          <w:b/>
          <w:bCs/>
          <w:color w:val="000000"/>
        </w:rPr>
        <w:t> </w:t>
      </w:r>
      <w:r w:rsidRPr="00AA7A57">
        <w:rPr>
          <w:b/>
          <w:bCs/>
          <w:i/>
          <w:iCs/>
          <w:color w:val="000000"/>
        </w:rPr>
        <w:t>художественного текста</w:t>
      </w:r>
      <w:r w:rsidRPr="00AA7A57">
        <w:rPr>
          <w:color w:val="000000"/>
        </w:rPr>
        <w:t>: составление цитатного плана, поиск в тексте ключевой фразы или слова, эпизода как аргумента тезиса, значимой художественной детали, чтобы найти ответ на основополагающий или просто проблемный вопрос поставленной перед учеником задачи.</w:t>
      </w:r>
    </w:p>
    <w:p w:rsidR="00AA7A57" w:rsidRPr="00AA7A57" w:rsidRDefault="00AA7A57" w:rsidP="00AA7A57">
      <w:pPr>
        <w:pStyle w:val="a4"/>
        <w:numPr>
          <w:ilvl w:val="0"/>
          <w:numId w:val="5"/>
        </w:numPr>
        <w:spacing w:line="276" w:lineRule="auto"/>
        <w:ind w:firstLine="0"/>
        <w:rPr>
          <w:color w:val="000000"/>
        </w:rPr>
      </w:pPr>
      <w:r w:rsidRPr="00AA7A57">
        <w:rPr>
          <w:i/>
          <w:iCs/>
          <w:color w:val="000000"/>
        </w:rPr>
        <w:t>Обогащение жизненного</w:t>
      </w:r>
      <w:r w:rsidRPr="00AA7A57">
        <w:rPr>
          <w:rStyle w:val="apple-converted-space"/>
          <w:color w:val="000000"/>
        </w:rPr>
        <w:t> </w:t>
      </w:r>
      <w:r w:rsidRPr="00AA7A57">
        <w:rPr>
          <w:i/>
          <w:iCs/>
          <w:color w:val="000000"/>
        </w:rPr>
        <w:t>опыт</w:t>
      </w:r>
      <w:r w:rsidRPr="00AA7A57">
        <w:rPr>
          <w:color w:val="000000"/>
        </w:rPr>
        <w:t xml:space="preserve">а личности, как мы обычно </w:t>
      </w:r>
      <w:proofErr w:type="spellStart"/>
      <w:r w:rsidRPr="00AA7A57">
        <w:rPr>
          <w:color w:val="000000"/>
        </w:rPr>
        <w:t>говорим</w:t>
      </w:r>
      <w:proofErr w:type="gramStart"/>
      <w:r w:rsidRPr="00AA7A57">
        <w:rPr>
          <w:color w:val="000000"/>
        </w:rPr>
        <w:t>,</w:t>
      </w:r>
      <w:r w:rsidRPr="00AA7A57">
        <w:rPr>
          <w:i/>
          <w:iCs/>
          <w:color w:val="000000"/>
        </w:rPr>
        <w:t>с</w:t>
      </w:r>
      <w:proofErr w:type="gramEnd"/>
      <w:r w:rsidRPr="00AA7A57">
        <w:rPr>
          <w:i/>
          <w:iCs/>
          <w:color w:val="000000"/>
        </w:rPr>
        <w:t>убъектног</w:t>
      </w:r>
      <w:r w:rsidRPr="00AA7A57">
        <w:rPr>
          <w:color w:val="000000"/>
        </w:rPr>
        <w:t>о</w:t>
      </w:r>
      <w:proofErr w:type="spellEnd"/>
      <w:r w:rsidRPr="00AA7A57">
        <w:rPr>
          <w:color w:val="000000"/>
        </w:rPr>
        <w:t>, при углублённой работе с книгой: «сигналы», поступающие из произведения, приводят в движение эмоционально – волевую сферу личности, непроизвольно вызывают «внутренний поток» мыслительной энергии - своего рода школьник языком искусства (а не назиданием) приобретает «уроки жизни» (суть идеи ЛОП).</w:t>
      </w:r>
    </w:p>
    <w:p w:rsidR="00AA7A57" w:rsidRPr="00AA7A57" w:rsidRDefault="00AA7A57" w:rsidP="00AA7A57">
      <w:pPr>
        <w:pStyle w:val="a4"/>
        <w:numPr>
          <w:ilvl w:val="0"/>
          <w:numId w:val="6"/>
        </w:numPr>
        <w:spacing w:line="276" w:lineRule="auto"/>
        <w:ind w:firstLine="0"/>
        <w:rPr>
          <w:color w:val="000000"/>
        </w:rPr>
      </w:pPr>
      <w:r w:rsidRPr="00AA7A57">
        <w:rPr>
          <w:b/>
          <w:bCs/>
          <w:i/>
          <w:iCs/>
          <w:color w:val="000000"/>
        </w:rPr>
        <w:t>Реализация доминантной цели</w:t>
      </w:r>
      <w:r w:rsidRPr="00AA7A57">
        <w:rPr>
          <w:rStyle w:val="apple-converted-space"/>
          <w:i/>
          <w:iCs/>
          <w:color w:val="000000"/>
        </w:rPr>
        <w:t> </w:t>
      </w:r>
      <w:r w:rsidRPr="00AA7A57">
        <w:rPr>
          <w:i/>
          <w:iCs/>
          <w:color w:val="000000"/>
        </w:rPr>
        <w:t xml:space="preserve">наших интерактивных уроков: развитие </w:t>
      </w:r>
      <w:proofErr w:type="spellStart"/>
      <w:r w:rsidRPr="00AA7A57">
        <w:rPr>
          <w:i/>
          <w:iCs/>
          <w:color w:val="000000"/>
        </w:rPr>
        <w:t>креативного</w:t>
      </w:r>
      <w:proofErr w:type="spellEnd"/>
      <w:r w:rsidRPr="00AA7A57">
        <w:rPr>
          <w:i/>
          <w:iCs/>
          <w:color w:val="000000"/>
        </w:rPr>
        <w:t xml:space="preserve"> мышления личности и формирование потребности чтения художественных текстов.</w:t>
      </w:r>
      <w:r w:rsidRPr="00AA7A57">
        <w:rPr>
          <w:rStyle w:val="apple-converted-space"/>
          <w:i/>
          <w:iCs/>
          <w:color w:val="000000"/>
        </w:rPr>
        <w:t> </w:t>
      </w:r>
      <w:r w:rsidRPr="00AA7A57">
        <w:rPr>
          <w:color w:val="000000"/>
        </w:rPr>
        <w:t xml:space="preserve">Развитие творческих способностей личности происходит следующим образом. Например, «художники» при создании презентации как продукта деятельности помогают углубить содержание проекта, сами создают иллюстрации к художественному тексту, вновь углублённо перечитывая эпизоды. </w:t>
      </w:r>
      <w:proofErr w:type="gramStart"/>
      <w:r w:rsidRPr="00AA7A57">
        <w:rPr>
          <w:color w:val="000000"/>
        </w:rPr>
        <w:t xml:space="preserve">«Аналитики» и «исследователи» также развивают логическое и </w:t>
      </w:r>
      <w:proofErr w:type="spellStart"/>
      <w:r w:rsidRPr="00AA7A57">
        <w:rPr>
          <w:color w:val="000000"/>
        </w:rPr>
        <w:t>креативное</w:t>
      </w:r>
      <w:proofErr w:type="spellEnd"/>
      <w:r w:rsidRPr="00AA7A57">
        <w:rPr>
          <w:color w:val="000000"/>
        </w:rPr>
        <w:t xml:space="preserve"> мышление, будущие «писатели» успешно </w:t>
      </w:r>
      <w:proofErr w:type="spellStart"/>
      <w:r w:rsidRPr="00AA7A57">
        <w:rPr>
          <w:color w:val="000000"/>
        </w:rPr>
        <w:t>самоутвержаются</w:t>
      </w:r>
      <w:proofErr w:type="spellEnd"/>
      <w:r w:rsidRPr="00AA7A57">
        <w:rPr>
          <w:color w:val="000000"/>
        </w:rPr>
        <w:t xml:space="preserve"> или, наоборот, осознают, как герой Булгакова, поэт Бездомный, что в мире есть много других интересных занятий для души.</w:t>
      </w:r>
      <w:proofErr w:type="gramEnd"/>
      <w:r w:rsidRPr="00AA7A57">
        <w:rPr>
          <w:color w:val="000000"/>
        </w:rPr>
        <w:t xml:space="preserve"> «Фотографы» в поиске нужной «модели» или фотографии, иллюстрации приобретают знания и практические навыки.</w:t>
      </w:r>
    </w:p>
    <w:p w:rsidR="00AA7A57" w:rsidRPr="00AA7A57" w:rsidRDefault="00AA7A57" w:rsidP="00AA7A57">
      <w:pPr>
        <w:pStyle w:val="a4"/>
        <w:numPr>
          <w:ilvl w:val="0"/>
          <w:numId w:val="7"/>
        </w:numPr>
        <w:spacing w:line="276" w:lineRule="auto"/>
        <w:ind w:firstLine="0"/>
        <w:rPr>
          <w:color w:val="000000"/>
        </w:rPr>
      </w:pPr>
      <w:r w:rsidRPr="00AA7A57">
        <w:rPr>
          <w:color w:val="000000"/>
        </w:rPr>
        <w:t>Создание условий для</w:t>
      </w:r>
      <w:r w:rsidRPr="00AA7A57">
        <w:rPr>
          <w:rStyle w:val="apple-converted-space"/>
          <w:color w:val="000000"/>
        </w:rPr>
        <w:t> </w:t>
      </w:r>
      <w:r w:rsidRPr="00AA7A57">
        <w:rPr>
          <w:i/>
          <w:iCs/>
          <w:color w:val="000000"/>
        </w:rPr>
        <w:t>формирования коммуникативной и культурологической компетентности.</w:t>
      </w:r>
      <w:r w:rsidRPr="00AA7A57">
        <w:rPr>
          <w:rStyle w:val="apple-converted-space"/>
          <w:i/>
          <w:iCs/>
          <w:color w:val="000000"/>
        </w:rPr>
        <w:t> </w:t>
      </w:r>
      <w:r w:rsidRPr="00AA7A57">
        <w:rPr>
          <w:color w:val="000000"/>
        </w:rPr>
        <w:t xml:space="preserve">Социальный заказ в области изучения словесности требует от учителя подготовки школьников к осуществлению речевой культуры общения, то есть выпускник средней школы должен уметь владеть системой языковых знаний и умений в различных видах речевой деятельности. </w:t>
      </w:r>
      <w:proofErr w:type="gramStart"/>
      <w:r w:rsidRPr="00AA7A57">
        <w:rPr>
          <w:color w:val="000000"/>
        </w:rPr>
        <w:t>Выступление же перед классом с защитой результатов работы, в частности презентации, ответы на вопросы учителя и одноклассников, работа в группах, взаимодействие, внеурочная групповая и индивидуализированная деятельность ребят – всё это развивает ребёнка в культурной и интеллектуальном плане.</w:t>
      </w:r>
      <w:proofErr w:type="gramEnd"/>
      <w:r w:rsidRPr="00AA7A57">
        <w:rPr>
          <w:color w:val="000000"/>
        </w:rPr>
        <w:t xml:space="preserve"> Именно культура диалога и общение, творчество и самоанализ делает личность самостоятельной, успешной в социуме.</w:t>
      </w:r>
    </w:p>
    <w:p w:rsidR="00AA7A57" w:rsidRDefault="00AA7A57" w:rsidP="00AA7A57">
      <w:pPr>
        <w:pStyle w:val="a4"/>
        <w:numPr>
          <w:ilvl w:val="0"/>
          <w:numId w:val="8"/>
        </w:numPr>
        <w:spacing w:line="276" w:lineRule="auto"/>
        <w:ind w:firstLine="0"/>
        <w:rPr>
          <w:color w:val="000000"/>
        </w:rPr>
      </w:pPr>
      <w:r w:rsidRPr="00AA7A57">
        <w:rPr>
          <w:color w:val="000000"/>
        </w:rPr>
        <w:t>Адаптивно – преобразующая среда предполагает</w:t>
      </w:r>
      <w:r w:rsidRPr="00AA7A57">
        <w:rPr>
          <w:rStyle w:val="apple-converted-space"/>
          <w:color w:val="000000"/>
        </w:rPr>
        <w:t> </w:t>
      </w:r>
      <w:r w:rsidRPr="00AA7A57">
        <w:rPr>
          <w:i/>
          <w:iCs/>
          <w:color w:val="000000"/>
        </w:rPr>
        <w:t>формирование навыков</w:t>
      </w:r>
      <w:r w:rsidRPr="00AA7A57">
        <w:rPr>
          <w:rStyle w:val="apple-converted-space"/>
          <w:color w:val="000000"/>
        </w:rPr>
        <w:t> </w:t>
      </w:r>
      <w:r w:rsidRPr="00AA7A57">
        <w:rPr>
          <w:i/>
          <w:iCs/>
          <w:color w:val="000000"/>
        </w:rPr>
        <w:t xml:space="preserve">самостоятельной познавательной </w:t>
      </w:r>
      <w:proofErr w:type="spellStart"/>
      <w:r w:rsidRPr="00AA7A57">
        <w:rPr>
          <w:i/>
          <w:iCs/>
          <w:color w:val="000000"/>
        </w:rPr>
        <w:t>деятельности</w:t>
      </w:r>
      <w:proofErr w:type="gramStart"/>
      <w:r w:rsidRPr="00AA7A57">
        <w:rPr>
          <w:i/>
          <w:iCs/>
          <w:color w:val="000000"/>
        </w:rPr>
        <w:t>:</w:t>
      </w:r>
      <w:r w:rsidRPr="00AA7A57">
        <w:rPr>
          <w:color w:val="000000"/>
        </w:rPr>
        <w:t>и</w:t>
      </w:r>
      <w:proofErr w:type="gramEnd"/>
      <w:r w:rsidRPr="00AA7A57">
        <w:rPr>
          <w:color w:val="000000"/>
        </w:rPr>
        <w:t>сследовани</w:t>
      </w:r>
      <w:r w:rsidRPr="00AA7A57">
        <w:rPr>
          <w:i/>
          <w:iCs/>
          <w:color w:val="000000"/>
        </w:rPr>
        <w:t>е</w:t>
      </w:r>
      <w:proofErr w:type="spellEnd"/>
      <w:r w:rsidRPr="00AA7A57">
        <w:rPr>
          <w:rStyle w:val="apple-converted-space"/>
          <w:i/>
          <w:iCs/>
          <w:color w:val="000000"/>
        </w:rPr>
        <w:t> </w:t>
      </w:r>
      <w:r w:rsidRPr="00AA7A57">
        <w:rPr>
          <w:color w:val="000000"/>
        </w:rPr>
        <w:t>художественного текста, изучение архивных материалов, критической литературы для мотивированного к учению ученика, непосредственная работа по созданию исследовательских рефератов, концентрация основных идей в новом образовательном продукте (слайд – шоу, презентация, эссе, письмо, этюд, исследовательские и информативные проекты).</w:t>
      </w:r>
    </w:p>
    <w:p w:rsidR="00AA7A57" w:rsidRPr="00AA7A57" w:rsidRDefault="00AA7A57" w:rsidP="00AA7A57">
      <w:pPr>
        <w:pStyle w:val="a4"/>
        <w:numPr>
          <w:ilvl w:val="0"/>
          <w:numId w:val="8"/>
        </w:numPr>
        <w:spacing w:line="276" w:lineRule="auto"/>
        <w:ind w:firstLine="0"/>
        <w:rPr>
          <w:color w:val="000000"/>
        </w:rPr>
      </w:pPr>
      <w:r w:rsidRPr="00AA7A57">
        <w:rPr>
          <w:b/>
          <w:bCs/>
          <w:i/>
          <w:iCs/>
          <w:color w:val="000000"/>
        </w:rPr>
        <w:t>Как это делается на практике, или в чём суть идеи инновации?</w:t>
      </w:r>
    </w:p>
    <w:p w:rsidR="00AA7A57" w:rsidRPr="00AA7A57" w:rsidRDefault="00AA7A57" w:rsidP="00AA7A57">
      <w:pPr>
        <w:pStyle w:val="a4"/>
        <w:spacing w:line="276" w:lineRule="auto"/>
        <w:rPr>
          <w:color w:val="000000"/>
        </w:rPr>
      </w:pPr>
      <w:r w:rsidRPr="00AA7A57">
        <w:rPr>
          <w:color w:val="000000"/>
        </w:rPr>
        <w:lastRenderedPageBreak/>
        <w:t xml:space="preserve">Идея носит на первый взгляд парадоксальный характер: информационные технологии на уроках литературы при успешном создании адаптивно – преобразующей среды обучения могут стать эффективным помощником при коррекции развития опасной болезни нелюбви к чтению школьника и оказать достойную конкуренцию технократической модели образования. Суть опыта: адаптивные технологии (технология в режиме игровой и исследовательской деятельности, ЛОП, критического мышления) создают оптимальные условия для развития </w:t>
      </w:r>
      <w:proofErr w:type="spellStart"/>
      <w:r w:rsidRPr="00AA7A57">
        <w:rPr>
          <w:color w:val="000000"/>
        </w:rPr>
        <w:t>креативного</w:t>
      </w:r>
      <w:proofErr w:type="spellEnd"/>
      <w:r w:rsidRPr="00AA7A57">
        <w:rPr>
          <w:color w:val="000000"/>
        </w:rPr>
        <w:t xml:space="preserve"> мышления, самовыражения развития личности. Эти уроки - эффективный способ углублённой работы с художественным текстом, реализация идей личностно – ориентированного подхода и развития </w:t>
      </w:r>
      <w:proofErr w:type="spellStart"/>
      <w:r w:rsidRPr="00AA7A57">
        <w:rPr>
          <w:color w:val="000000"/>
        </w:rPr>
        <w:t>креативного</w:t>
      </w:r>
      <w:proofErr w:type="spellEnd"/>
      <w:r w:rsidRPr="00AA7A57">
        <w:rPr>
          <w:color w:val="000000"/>
        </w:rPr>
        <w:t xml:space="preserve"> начала личности.</w:t>
      </w:r>
    </w:p>
    <w:p w:rsidR="00AA7A57" w:rsidRPr="00AA7A57" w:rsidRDefault="00AA7A57" w:rsidP="00AA7A57">
      <w:pPr>
        <w:pStyle w:val="a4"/>
        <w:spacing w:line="276" w:lineRule="auto"/>
        <w:jc w:val="center"/>
        <w:rPr>
          <w:color w:val="000000"/>
        </w:rPr>
      </w:pPr>
      <w:r w:rsidRPr="00AA7A57">
        <w:rPr>
          <w:b/>
          <w:bCs/>
          <w:i/>
          <w:iCs/>
          <w:color w:val="000000"/>
        </w:rPr>
        <w:t xml:space="preserve"> Урок по роману  Л.Н.Толстого "Война и мир".</w:t>
      </w:r>
    </w:p>
    <w:p w:rsidR="00AA7A57" w:rsidRPr="00AA7A57" w:rsidRDefault="00AA7A57" w:rsidP="00AA7A57">
      <w:pPr>
        <w:pStyle w:val="a4"/>
        <w:spacing w:line="276" w:lineRule="auto"/>
        <w:rPr>
          <w:color w:val="000000"/>
        </w:rPr>
      </w:pPr>
      <w:r w:rsidRPr="00AA7A57">
        <w:rPr>
          <w:i/>
          <w:iCs/>
          <w:color w:val="000000"/>
        </w:rPr>
        <w:t>Цель урока: создать адаптивно - преобразующие условия для углубленного осмысления художественного текста, применяя его в знакомой и новой ситуации средствами адаптивных технологий.</w:t>
      </w:r>
    </w:p>
    <w:p w:rsidR="00AA7A57" w:rsidRPr="00AA7A57" w:rsidRDefault="00AA7A57" w:rsidP="00AA7A57">
      <w:pPr>
        <w:pStyle w:val="a4"/>
        <w:spacing w:line="276" w:lineRule="auto"/>
        <w:rPr>
          <w:color w:val="000000"/>
        </w:rPr>
      </w:pPr>
      <w:r w:rsidRPr="00AA7A57">
        <w:rPr>
          <w:b/>
          <w:bCs/>
          <w:color w:val="000000"/>
        </w:rPr>
        <w:t>Модель интерактивного урока развития творческих способностей учащихся</w:t>
      </w:r>
      <w:r w:rsidRPr="00AA7A57">
        <w:rPr>
          <w:rStyle w:val="apple-converted-space"/>
          <w:b/>
          <w:bCs/>
          <w:color w:val="000000"/>
        </w:rPr>
        <w:t> </w:t>
      </w:r>
      <w:r w:rsidRPr="00AA7A57">
        <w:rPr>
          <w:color w:val="000000"/>
        </w:rPr>
        <w:t>в системе контроля знаний за чтением и первичным восприятием - осмыслением художественного текста в</w:t>
      </w:r>
      <w:r w:rsidRPr="00AA7A57">
        <w:rPr>
          <w:rStyle w:val="apple-converted-space"/>
          <w:color w:val="000000"/>
        </w:rPr>
        <w:t> </w:t>
      </w:r>
      <w:r w:rsidRPr="00AA7A57">
        <w:rPr>
          <w:b/>
          <w:bCs/>
          <w:color w:val="000000"/>
        </w:rPr>
        <w:t>режиме адаптивного обучения</w:t>
      </w:r>
    </w:p>
    <w:p w:rsidR="00AA7A57" w:rsidRPr="00AA7A57" w:rsidRDefault="00AA7A57" w:rsidP="00AA7A57">
      <w:pPr>
        <w:pStyle w:val="a4"/>
        <w:spacing w:line="276" w:lineRule="auto"/>
        <w:rPr>
          <w:color w:val="000000"/>
        </w:rPr>
      </w:pPr>
      <w:r w:rsidRPr="00AA7A57">
        <w:rPr>
          <w:b/>
          <w:bCs/>
          <w:i/>
          <w:iCs/>
          <w:color w:val="000000"/>
        </w:rPr>
        <w:t>Цели по содержанию урока</w:t>
      </w:r>
      <w:r w:rsidRPr="00AA7A57">
        <w:rPr>
          <w:i/>
          <w:iCs/>
          <w:color w:val="000000"/>
        </w:rPr>
        <w:t>:</w:t>
      </w:r>
    </w:p>
    <w:p w:rsidR="00AA7A57" w:rsidRPr="00AA7A57" w:rsidRDefault="00AA7A57" w:rsidP="00AA7A57">
      <w:pPr>
        <w:pStyle w:val="a4"/>
        <w:numPr>
          <w:ilvl w:val="0"/>
          <w:numId w:val="9"/>
        </w:numPr>
        <w:spacing w:line="276" w:lineRule="auto"/>
        <w:ind w:firstLine="0"/>
        <w:rPr>
          <w:color w:val="000000"/>
        </w:rPr>
      </w:pPr>
      <w:r w:rsidRPr="00AA7A57">
        <w:rPr>
          <w:b/>
          <w:bCs/>
          <w:i/>
          <w:iCs/>
          <w:color w:val="000000"/>
        </w:rPr>
        <w:t>Образовательная:</w:t>
      </w:r>
    </w:p>
    <w:p w:rsidR="00AA7A57" w:rsidRPr="00AA7A57" w:rsidRDefault="00AA7A57" w:rsidP="00AA7A57">
      <w:pPr>
        <w:pStyle w:val="a4"/>
        <w:numPr>
          <w:ilvl w:val="1"/>
          <w:numId w:val="9"/>
        </w:numPr>
        <w:spacing w:line="276" w:lineRule="auto"/>
        <w:ind w:firstLine="0"/>
        <w:rPr>
          <w:color w:val="000000"/>
        </w:rPr>
      </w:pPr>
      <w:r w:rsidRPr="00AA7A57">
        <w:rPr>
          <w:color w:val="000000"/>
        </w:rPr>
        <w:t>Выявить первичное впечатление при чтении романа, создать условия для обогащения субъектного опыта учащихся при прочтении «Война и мир» Толстого.</w:t>
      </w:r>
    </w:p>
    <w:p w:rsidR="00AA7A57" w:rsidRPr="00AA7A57" w:rsidRDefault="00AA7A57" w:rsidP="00AA7A57">
      <w:pPr>
        <w:pStyle w:val="a4"/>
        <w:numPr>
          <w:ilvl w:val="1"/>
          <w:numId w:val="9"/>
        </w:numPr>
        <w:spacing w:line="276" w:lineRule="auto"/>
        <w:ind w:firstLine="0"/>
        <w:rPr>
          <w:color w:val="000000"/>
        </w:rPr>
      </w:pPr>
      <w:r w:rsidRPr="00AA7A57">
        <w:rPr>
          <w:color w:val="000000"/>
        </w:rPr>
        <w:t>Создать условия для выявления ответов на волнующие ребят вопросы, появившиеся после прочтения произведения.</w:t>
      </w:r>
    </w:p>
    <w:p w:rsidR="00AA7A57" w:rsidRPr="00AA7A57" w:rsidRDefault="00AA7A57" w:rsidP="00AA7A57">
      <w:pPr>
        <w:pStyle w:val="a4"/>
        <w:numPr>
          <w:ilvl w:val="1"/>
          <w:numId w:val="9"/>
        </w:numPr>
        <w:spacing w:line="276" w:lineRule="auto"/>
        <w:ind w:firstLine="0"/>
        <w:rPr>
          <w:color w:val="000000"/>
        </w:rPr>
      </w:pPr>
      <w:r w:rsidRPr="00AA7A57">
        <w:rPr>
          <w:color w:val="000000"/>
        </w:rPr>
        <w:t>Коррекция системы работы по данной теме в условиях обучения в общеобразовательной школе.</w:t>
      </w:r>
    </w:p>
    <w:p w:rsidR="00AA7A57" w:rsidRPr="00AA7A57" w:rsidRDefault="00AA7A57" w:rsidP="00AA7A57">
      <w:pPr>
        <w:pStyle w:val="a4"/>
        <w:numPr>
          <w:ilvl w:val="0"/>
          <w:numId w:val="9"/>
        </w:numPr>
        <w:spacing w:line="276" w:lineRule="auto"/>
        <w:ind w:firstLine="0"/>
        <w:rPr>
          <w:color w:val="000000"/>
        </w:rPr>
      </w:pPr>
      <w:r w:rsidRPr="00AA7A57">
        <w:rPr>
          <w:b/>
          <w:bCs/>
          <w:i/>
          <w:iCs/>
          <w:color w:val="000000"/>
        </w:rPr>
        <w:t>Воспитательная:</w:t>
      </w:r>
    </w:p>
    <w:p w:rsidR="00AA7A57" w:rsidRPr="00AA7A57" w:rsidRDefault="00AA7A57" w:rsidP="00AA7A57">
      <w:pPr>
        <w:pStyle w:val="a4"/>
        <w:numPr>
          <w:ilvl w:val="1"/>
          <w:numId w:val="9"/>
        </w:numPr>
        <w:spacing w:line="276" w:lineRule="auto"/>
        <w:ind w:firstLine="0"/>
        <w:rPr>
          <w:color w:val="000000"/>
        </w:rPr>
      </w:pPr>
      <w:r w:rsidRPr="00AA7A57">
        <w:rPr>
          <w:color w:val="000000"/>
        </w:rPr>
        <w:t>Создание условий для вдумчивого прочтения художественного текста и формирования умений диалогового взаимодействия.</w:t>
      </w:r>
    </w:p>
    <w:p w:rsidR="00AA7A57" w:rsidRPr="00AA7A57" w:rsidRDefault="00AA7A57" w:rsidP="00AA7A57">
      <w:pPr>
        <w:pStyle w:val="a4"/>
        <w:numPr>
          <w:ilvl w:val="1"/>
          <w:numId w:val="9"/>
        </w:numPr>
        <w:spacing w:line="276" w:lineRule="auto"/>
        <w:ind w:firstLine="0"/>
        <w:rPr>
          <w:color w:val="000000"/>
        </w:rPr>
      </w:pPr>
      <w:r w:rsidRPr="00AA7A57">
        <w:rPr>
          <w:color w:val="000000"/>
        </w:rPr>
        <w:t>Освоение принципов воспитания толерантной личности, помощь в поисках смысла и цели жизни на данном этапе формирования личности.</w:t>
      </w:r>
    </w:p>
    <w:p w:rsidR="00AA7A57" w:rsidRPr="00AA7A57" w:rsidRDefault="00AA7A57" w:rsidP="00AA7A57">
      <w:pPr>
        <w:pStyle w:val="a4"/>
        <w:numPr>
          <w:ilvl w:val="1"/>
          <w:numId w:val="9"/>
        </w:numPr>
        <w:spacing w:line="276" w:lineRule="auto"/>
        <w:ind w:firstLine="0"/>
        <w:rPr>
          <w:color w:val="000000"/>
        </w:rPr>
      </w:pPr>
      <w:r w:rsidRPr="00AA7A57">
        <w:rPr>
          <w:color w:val="000000"/>
        </w:rPr>
        <w:t>Осознание роли в жизни человека таких вечных ценностей, как Родина, семья, любовь, красота природы, музыка.</w:t>
      </w:r>
    </w:p>
    <w:p w:rsidR="00AA7A57" w:rsidRPr="00AA7A57" w:rsidRDefault="00AA7A57" w:rsidP="00AA7A57">
      <w:pPr>
        <w:pStyle w:val="a4"/>
        <w:numPr>
          <w:ilvl w:val="0"/>
          <w:numId w:val="10"/>
        </w:numPr>
        <w:spacing w:line="276" w:lineRule="auto"/>
        <w:ind w:firstLine="0"/>
        <w:rPr>
          <w:color w:val="000000"/>
        </w:rPr>
      </w:pPr>
      <w:r w:rsidRPr="00AA7A57">
        <w:rPr>
          <w:b/>
          <w:bCs/>
          <w:i/>
          <w:iCs/>
          <w:color w:val="000000"/>
        </w:rPr>
        <w:t>Развивающая:</w:t>
      </w:r>
    </w:p>
    <w:p w:rsidR="00AA7A57" w:rsidRPr="00AA7A57" w:rsidRDefault="00AA7A57" w:rsidP="00AA7A57">
      <w:pPr>
        <w:pStyle w:val="a4"/>
        <w:numPr>
          <w:ilvl w:val="0"/>
          <w:numId w:val="11"/>
        </w:numPr>
        <w:spacing w:line="276" w:lineRule="auto"/>
        <w:ind w:firstLine="0"/>
        <w:rPr>
          <w:color w:val="000000"/>
        </w:rPr>
      </w:pPr>
      <w:r w:rsidRPr="00AA7A57">
        <w:rPr>
          <w:color w:val="000000"/>
        </w:rPr>
        <w:t>Создать условия для развития творческих способностей учащихся, умения анализировать, обобщать, сравнивать.</w:t>
      </w:r>
    </w:p>
    <w:p w:rsidR="00AA7A57" w:rsidRPr="00AA7A57" w:rsidRDefault="00AA7A57" w:rsidP="00AA7A57">
      <w:pPr>
        <w:pStyle w:val="a4"/>
        <w:numPr>
          <w:ilvl w:val="0"/>
          <w:numId w:val="12"/>
        </w:numPr>
        <w:spacing w:line="276" w:lineRule="auto"/>
        <w:ind w:firstLine="0"/>
        <w:rPr>
          <w:color w:val="000000"/>
        </w:rPr>
      </w:pPr>
      <w:r w:rsidRPr="00AA7A57">
        <w:rPr>
          <w:color w:val="000000"/>
        </w:rPr>
        <w:t>Освоить, учитывая возраст ребят, психологическую модель развития смыслового понимания художественного текста.</w:t>
      </w:r>
    </w:p>
    <w:p w:rsidR="00AA7A57" w:rsidRPr="00AA7A57" w:rsidRDefault="00AA7A57" w:rsidP="00AA7A57">
      <w:pPr>
        <w:pStyle w:val="a4"/>
        <w:numPr>
          <w:ilvl w:val="0"/>
          <w:numId w:val="13"/>
        </w:numPr>
        <w:spacing w:line="276" w:lineRule="auto"/>
        <w:ind w:firstLine="0"/>
        <w:rPr>
          <w:color w:val="000000"/>
        </w:rPr>
      </w:pPr>
      <w:r w:rsidRPr="00AA7A57">
        <w:rPr>
          <w:color w:val="000000"/>
        </w:rPr>
        <w:t>Совершенствовать монологическую и диалогическую речь:</w:t>
      </w:r>
    </w:p>
    <w:p w:rsidR="00AA7A57" w:rsidRPr="00AA7A57" w:rsidRDefault="00AA7A57" w:rsidP="00AA7A57">
      <w:pPr>
        <w:pStyle w:val="a4"/>
        <w:numPr>
          <w:ilvl w:val="0"/>
          <w:numId w:val="14"/>
        </w:numPr>
        <w:spacing w:line="276" w:lineRule="auto"/>
        <w:ind w:firstLine="0"/>
        <w:rPr>
          <w:color w:val="000000"/>
        </w:rPr>
      </w:pPr>
      <w:r w:rsidRPr="00AA7A57">
        <w:rPr>
          <w:color w:val="000000"/>
        </w:rPr>
        <w:lastRenderedPageBreak/>
        <w:t>Создать условия для мотивации углублённого изучения творчества и личности, эпохи Льва Николаевича Толстого.</w:t>
      </w:r>
    </w:p>
    <w:p w:rsidR="00AA7A57" w:rsidRPr="00AA7A57" w:rsidRDefault="00AA7A57" w:rsidP="00AA7A57">
      <w:pPr>
        <w:pStyle w:val="a4"/>
        <w:numPr>
          <w:ilvl w:val="0"/>
          <w:numId w:val="14"/>
        </w:numPr>
        <w:spacing w:line="276" w:lineRule="auto"/>
        <w:ind w:firstLine="0"/>
        <w:rPr>
          <w:color w:val="000000"/>
        </w:rPr>
      </w:pPr>
      <w:r w:rsidRPr="00AA7A57">
        <w:rPr>
          <w:color w:val="000000"/>
        </w:rPr>
        <w:t>Выявить личностно значимые сюжеты художественной эпопеи для учащихся с целью отбора эпизодов романа для углублённого анализа на</w:t>
      </w:r>
      <w:r w:rsidRPr="00AA7A57">
        <w:rPr>
          <w:rStyle w:val="apple-converted-space"/>
          <w:color w:val="000000"/>
        </w:rPr>
        <w:t> </w:t>
      </w:r>
      <w:r w:rsidRPr="00AA7A57">
        <w:rPr>
          <w:color w:val="000000"/>
          <w:u w:val="single"/>
        </w:rPr>
        <w:t>следующих уроках.</w:t>
      </w:r>
    </w:p>
    <w:p w:rsidR="00AA7A57" w:rsidRPr="00AA7A57" w:rsidRDefault="00AA7A57" w:rsidP="00AA7A57">
      <w:pPr>
        <w:pStyle w:val="a4"/>
        <w:spacing w:line="276" w:lineRule="auto"/>
        <w:jc w:val="center"/>
        <w:rPr>
          <w:color w:val="000000"/>
        </w:rPr>
      </w:pPr>
      <w:r w:rsidRPr="00AA7A57">
        <w:rPr>
          <w:color w:val="000000"/>
        </w:rPr>
        <w:t>ХОД УРОКА.</w:t>
      </w:r>
    </w:p>
    <w:p w:rsidR="00AA7A57" w:rsidRPr="00AA7A57" w:rsidRDefault="00AA7A57" w:rsidP="000C65DB">
      <w:pPr>
        <w:pStyle w:val="a4"/>
        <w:spacing w:line="276" w:lineRule="auto"/>
        <w:contextualSpacing/>
        <w:rPr>
          <w:color w:val="000000"/>
        </w:rPr>
      </w:pPr>
      <w:r w:rsidRPr="00AA7A57">
        <w:rPr>
          <w:color w:val="000000"/>
        </w:rPr>
        <w:t xml:space="preserve">1.Просмотр отдельных кадров </w:t>
      </w:r>
      <w:proofErr w:type="spellStart"/>
      <w:r w:rsidRPr="00AA7A57">
        <w:rPr>
          <w:color w:val="000000"/>
        </w:rPr>
        <w:t>мультимедийного</w:t>
      </w:r>
      <w:proofErr w:type="spellEnd"/>
      <w:r w:rsidRPr="00AA7A57">
        <w:rPr>
          <w:color w:val="000000"/>
        </w:rPr>
        <w:t xml:space="preserve"> фильма «Ясная Поляна» с целью создания эмоционального фона и расширения информации учащихся о биографии писателя.</w:t>
      </w:r>
    </w:p>
    <w:p w:rsidR="00AA7A57" w:rsidRPr="00AA7A57" w:rsidRDefault="00AA7A57" w:rsidP="000C65DB">
      <w:pPr>
        <w:pStyle w:val="a4"/>
        <w:numPr>
          <w:ilvl w:val="0"/>
          <w:numId w:val="15"/>
        </w:numPr>
        <w:spacing w:line="276" w:lineRule="auto"/>
        <w:ind w:firstLine="0"/>
        <w:contextualSpacing/>
        <w:rPr>
          <w:color w:val="000000"/>
        </w:rPr>
      </w:pPr>
      <w:r w:rsidRPr="00AA7A57">
        <w:rPr>
          <w:b/>
          <w:bCs/>
          <w:color w:val="000000"/>
        </w:rPr>
        <w:t>Анализ любимых страниц романа (</w:t>
      </w:r>
      <w:r w:rsidRPr="00AA7A57">
        <w:rPr>
          <w:color w:val="000000"/>
        </w:rPr>
        <w:t>домашнее задание, индивидуальная работа, в группах, выбор ученика)</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Сцена охоты - 2 ученика</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Страницы, повествующие о детских балах - праздниках. И первый бал Наташи Ростовой –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Эпизоды приезда Николая Ростова домой, проигрыш - 1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Пьер и масоны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Наташа и Анатоль Курагин - 1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 xml:space="preserve">Ночь в </w:t>
      </w:r>
      <w:proofErr w:type="gramStart"/>
      <w:r w:rsidRPr="00AA7A57">
        <w:rPr>
          <w:color w:val="000000"/>
        </w:rPr>
        <w:t>Отрадном</w:t>
      </w:r>
      <w:proofErr w:type="gramEnd"/>
      <w:r w:rsidRPr="00AA7A57">
        <w:rPr>
          <w:color w:val="000000"/>
        </w:rPr>
        <w:t xml:space="preserve"> - 1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 xml:space="preserve">Соня в </w:t>
      </w:r>
      <w:proofErr w:type="gramStart"/>
      <w:r w:rsidRPr="00AA7A57">
        <w:rPr>
          <w:color w:val="000000"/>
        </w:rPr>
        <w:t>цветочной</w:t>
      </w:r>
      <w:proofErr w:type="gramEnd"/>
      <w:r w:rsidRPr="00AA7A57">
        <w:rPr>
          <w:color w:val="000000"/>
        </w:rPr>
        <w:t>, на святках, в эпилоге - 1.</w:t>
      </w:r>
    </w:p>
    <w:p w:rsidR="00AA7A57" w:rsidRPr="00AA7A57" w:rsidRDefault="00AA7A57" w:rsidP="000C65DB">
      <w:pPr>
        <w:pStyle w:val="a4"/>
        <w:numPr>
          <w:ilvl w:val="0"/>
          <w:numId w:val="16"/>
        </w:numPr>
        <w:spacing w:line="276" w:lineRule="auto"/>
        <w:ind w:firstLine="0"/>
        <w:contextualSpacing/>
        <w:rPr>
          <w:color w:val="000000"/>
        </w:rPr>
      </w:pPr>
      <w:r w:rsidRPr="00AA7A57">
        <w:rPr>
          <w:color w:val="000000"/>
        </w:rPr>
        <w:t>Наполеон и князь Андрей (на поле Аустерлица) -1</w:t>
      </w:r>
    </w:p>
    <w:p w:rsidR="00AA7A57" w:rsidRPr="00AA7A57" w:rsidRDefault="00AA7A57" w:rsidP="000C65DB">
      <w:pPr>
        <w:pStyle w:val="a4"/>
        <w:numPr>
          <w:ilvl w:val="0"/>
          <w:numId w:val="17"/>
        </w:numPr>
        <w:spacing w:line="276" w:lineRule="auto"/>
        <w:ind w:firstLine="0"/>
        <w:contextualSpacing/>
        <w:rPr>
          <w:color w:val="000000"/>
        </w:rPr>
      </w:pPr>
      <w:r w:rsidRPr="00AA7A57">
        <w:rPr>
          <w:b/>
          <w:bCs/>
          <w:color w:val="000000"/>
        </w:rPr>
        <w:t>Эссе «Эпизод романа, который запомнился</w:t>
      </w:r>
      <w:r w:rsidRPr="00AA7A57">
        <w:rPr>
          <w:color w:val="000000"/>
        </w:rPr>
        <w:t>»:</w:t>
      </w:r>
    </w:p>
    <w:p w:rsidR="00AA7A57" w:rsidRPr="00AA7A57" w:rsidRDefault="00AA7A57" w:rsidP="000C65DB">
      <w:pPr>
        <w:pStyle w:val="a4"/>
        <w:numPr>
          <w:ilvl w:val="0"/>
          <w:numId w:val="18"/>
        </w:numPr>
        <w:spacing w:line="276" w:lineRule="auto"/>
        <w:ind w:firstLine="0"/>
        <w:contextualSpacing/>
        <w:rPr>
          <w:color w:val="000000"/>
        </w:rPr>
      </w:pPr>
      <w:r w:rsidRPr="00AA7A57">
        <w:rPr>
          <w:color w:val="000000"/>
        </w:rPr>
        <w:t>Пьер и Долохов на дуэли (приложение № 1)</w:t>
      </w:r>
    </w:p>
    <w:p w:rsidR="00AA7A57" w:rsidRPr="00AA7A57" w:rsidRDefault="00AA7A57" w:rsidP="000C65DB">
      <w:pPr>
        <w:pStyle w:val="a4"/>
        <w:numPr>
          <w:ilvl w:val="0"/>
          <w:numId w:val="18"/>
        </w:numPr>
        <w:spacing w:line="276" w:lineRule="auto"/>
        <w:ind w:firstLine="0"/>
        <w:contextualSpacing/>
        <w:rPr>
          <w:color w:val="000000"/>
        </w:rPr>
      </w:pPr>
      <w:r w:rsidRPr="00AA7A57">
        <w:rPr>
          <w:color w:val="000000"/>
        </w:rPr>
        <w:t>« Странный эпилог»</w:t>
      </w:r>
    </w:p>
    <w:p w:rsidR="00AA7A57" w:rsidRPr="00AA7A57" w:rsidRDefault="00AA7A57" w:rsidP="00AA7A57">
      <w:pPr>
        <w:pStyle w:val="a4"/>
        <w:numPr>
          <w:ilvl w:val="0"/>
          <w:numId w:val="19"/>
        </w:numPr>
        <w:spacing w:line="276" w:lineRule="auto"/>
        <w:ind w:firstLine="0"/>
        <w:rPr>
          <w:color w:val="000000"/>
        </w:rPr>
      </w:pPr>
      <w:r w:rsidRPr="00AA7A57">
        <w:rPr>
          <w:b/>
          <w:bCs/>
          <w:color w:val="000000"/>
        </w:rPr>
        <w:t xml:space="preserve">Вопросы, которые хочется задать герою или автору романа «Война и мир» и переадресовать их одноклассникам или группе </w:t>
      </w:r>
      <w:proofErr w:type="gramStart"/>
      <w:r w:rsidRPr="00AA7A57">
        <w:rPr>
          <w:b/>
          <w:bCs/>
          <w:color w:val="000000"/>
        </w:rPr>
        <w:t xml:space="preserve">( </w:t>
      </w:r>
      <w:proofErr w:type="gramEnd"/>
      <w:r w:rsidRPr="00AA7A57">
        <w:rPr>
          <w:b/>
          <w:bCs/>
          <w:color w:val="000000"/>
        </w:rPr>
        <w:t>«Эксперты», «Просто любители чтения», «Импровизаторы») - ролевая игра.</w:t>
      </w:r>
    </w:p>
    <w:p w:rsidR="00AA7A57" w:rsidRPr="00AA7A57" w:rsidRDefault="00AA7A57" w:rsidP="00AA7A57">
      <w:pPr>
        <w:pStyle w:val="a4"/>
        <w:numPr>
          <w:ilvl w:val="0"/>
          <w:numId w:val="20"/>
        </w:numPr>
        <w:spacing w:line="276" w:lineRule="auto"/>
        <w:ind w:firstLine="0"/>
        <w:rPr>
          <w:color w:val="000000"/>
        </w:rPr>
      </w:pPr>
      <w:r w:rsidRPr="00AA7A57">
        <w:rPr>
          <w:color w:val="000000"/>
        </w:rPr>
        <w:t>«Вопросы бедной Соне или поддержка всех, кто умеет быть преданным и смиренным» (включены в презентацию учителя)</w:t>
      </w:r>
    </w:p>
    <w:p w:rsidR="00AA7A57" w:rsidRPr="00AA7A57" w:rsidRDefault="00AA7A57" w:rsidP="00AA7A57">
      <w:pPr>
        <w:pStyle w:val="a4"/>
        <w:numPr>
          <w:ilvl w:val="0"/>
          <w:numId w:val="20"/>
        </w:numPr>
        <w:spacing w:line="276" w:lineRule="auto"/>
        <w:ind w:firstLine="0"/>
        <w:rPr>
          <w:color w:val="000000"/>
        </w:rPr>
      </w:pPr>
      <w:r w:rsidRPr="00AA7A57">
        <w:rPr>
          <w:color w:val="000000"/>
        </w:rPr>
        <w:t xml:space="preserve">«Всё </w:t>
      </w:r>
      <w:proofErr w:type="gramStart"/>
      <w:r w:rsidRPr="00AA7A57">
        <w:rPr>
          <w:color w:val="000000"/>
        </w:rPr>
        <w:t>Бонапарте</w:t>
      </w:r>
      <w:proofErr w:type="gramEnd"/>
      <w:r w:rsidRPr="00AA7A57">
        <w:rPr>
          <w:color w:val="000000"/>
        </w:rPr>
        <w:t xml:space="preserve"> всем голову вскружил…» (размышления о роли личности в истории вместе с автором произведения) – презентация учителя</w:t>
      </w:r>
    </w:p>
    <w:p w:rsidR="00AA7A57" w:rsidRPr="00AA7A57" w:rsidRDefault="00AA7A57" w:rsidP="00AA7A57">
      <w:pPr>
        <w:pStyle w:val="a4"/>
        <w:numPr>
          <w:ilvl w:val="0"/>
          <w:numId w:val="20"/>
        </w:numPr>
        <w:spacing w:line="276" w:lineRule="auto"/>
        <w:ind w:firstLine="0"/>
        <w:rPr>
          <w:color w:val="000000"/>
        </w:rPr>
      </w:pPr>
      <w:r w:rsidRPr="00AA7A57">
        <w:rPr>
          <w:color w:val="000000"/>
        </w:rPr>
        <w:t>«Умна ли Наташа Ростова?»</w:t>
      </w:r>
    </w:p>
    <w:p w:rsidR="00AA7A57" w:rsidRPr="00AA7A57" w:rsidRDefault="00AA7A57" w:rsidP="00AA7A57">
      <w:pPr>
        <w:pStyle w:val="a4"/>
        <w:numPr>
          <w:ilvl w:val="0"/>
          <w:numId w:val="21"/>
        </w:numPr>
        <w:spacing w:line="276" w:lineRule="auto"/>
        <w:ind w:firstLine="0"/>
        <w:rPr>
          <w:color w:val="000000"/>
        </w:rPr>
      </w:pPr>
      <w:r w:rsidRPr="00AA7A57">
        <w:rPr>
          <w:b/>
          <w:bCs/>
          <w:color w:val="000000"/>
        </w:rPr>
        <w:t>Другие предлагаемые варианты формы защиты домашнего задания:</w:t>
      </w:r>
    </w:p>
    <w:p w:rsidR="00AA7A57" w:rsidRPr="00AA7A57" w:rsidRDefault="00AA7A57" w:rsidP="00AA7A57">
      <w:pPr>
        <w:pStyle w:val="a4"/>
        <w:numPr>
          <w:ilvl w:val="0"/>
          <w:numId w:val="22"/>
        </w:numPr>
        <w:spacing w:line="276" w:lineRule="auto"/>
        <w:ind w:firstLine="0"/>
        <w:rPr>
          <w:color w:val="000000"/>
        </w:rPr>
      </w:pPr>
      <w:r w:rsidRPr="00AA7A57">
        <w:rPr>
          <w:color w:val="000000"/>
        </w:rPr>
        <w:t>Построение ассоциативного ряда (выбор ученика)</w:t>
      </w:r>
    </w:p>
    <w:p w:rsidR="00AA7A57" w:rsidRPr="00AA7A57" w:rsidRDefault="00AA7A57" w:rsidP="00AA7A57">
      <w:pPr>
        <w:pStyle w:val="a4"/>
        <w:numPr>
          <w:ilvl w:val="0"/>
          <w:numId w:val="22"/>
        </w:numPr>
        <w:spacing w:line="276" w:lineRule="auto"/>
        <w:ind w:firstLine="0"/>
        <w:rPr>
          <w:color w:val="000000"/>
        </w:rPr>
      </w:pPr>
      <w:r w:rsidRPr="00AA7A57">
        <w:rPr>
          <w:color w:val="000000"/>
        </w:rPr>
        <w:t>Копилка интересных мыслей (подбор цитат из романа)</w:t>
      </w:r>
    </w:p>
    <w:p w:rsidR="00AA7A57" w:rsidRPr="00AA7A57" w:rsidRDefault="00AA7A57" w:rsidP="00AA7A57">
      <w:pPr>
        <w:pStyle w:val="a4"/>
        <w:numPr>
          <w:ilvl w:val="0"/>
          <w:numId w:val="22"/>
        </w:numPr>
        <w:spacing w:line="276" w:lineRule="auto"/>
        <w:ind w:firstLine="0"/>
        <w:rPr>
          <w:color w:val="000000"/>
        </w:rPr>
      </w:pPr>
      <w:r w:rsidRPr="00AA7A57">
        <w:rPr>
          <w:color w:val="000000"/>
        </w:rPr>
        <w:t>Чтение фрагмента романа наизусть</w:t>
      </w:r>
    </w:p>
    <w:p w:rsidR="00AA7A57" w:rsidRPr="00AA7A57" w:rsidRDefault="00AA7A57" w:rsidP="00AA7A57">
      <w:pPr>
        <w:pStyle w:val="a4"/>
        <w:numPr>
          <w:ilvl w:val="0"/>
          <w:numId w:val="22"/>
        </w:numPr>
        <w:spacing w:line="276" w:lineRule="auto"/>
        <w:ind w:firstLine="0"/>
        <w:rPr>
          <w:color w:val="000000"/>
        </w:rPr>
      </w:pPr>
      <w:r w:rsidRPr="00AA7A57">
        <w:rPr>
          <w:color w:val="000000"/>
        </w:rPr>
        <w:t>Письмо герою произведения</w:t>
      </w:r>
    </w:p>
    <w:p w:rsidR="00AA7A57" w:rsidRPr="00AA7A57" w:rsidRDefault="00AA7A57" w:rsidP="00AA7A57">
      <w:pPr>
        <w:pStyle w:val="a4"/>
        <w:spacing w:line="276" w:lineRule="auto"/>
        <w:jc w:val="center"/>
        <w:rPr>
          <w:color w:val="000000"/>
        </w:rPr>
      </w:pPr>
      <w:r w:rsidRPr="00AA7A57">
        <w:rPr>
          <w:b/>
          <w:bCs/>
          <w:color w:val="000000"/>
        </w:rPr>
        <w:t>Рефлексия.</w:t>
      </w:r>
    </w:p>
    <w:p w:rsidR="00AA7A57" w:rsidRPr="00AA7A57" w:rsidRDefault="00AA7A57" w:rsidP="00AA7A57">
      <w:pPr>
        <w:pStyle w:val="a4"/>
        <w:numPr>
          <w:ilvl w:val="0"/>
          <w:numId w:val="23"/>
        </w:numPr>
        <w:spacing w:line="276" w:lineRule="auto"/>
        <w:ind w:firstLine="0"/>
        <w:rPr>
          <w:color w:val="000000"/>
        </w:rPr>
      </w:pPr>
      <w:r w:rsidRPr="00AA7A57">
        <w:rPr>
          <w:color w:val="000000"/>
        </w:rPr>
        <w:t xml:space="preserve">Это первое учебное занятие </w:t>
      </w:r>
      <w:proofErr w:type="gramStart"/>
      <w:r w:rsidRPr="00AA7A57">
        <w:rPr>
          <w:color w:val="000000"/>
        </w:rPr>
        <w:t xml:space="preserve">( </w:t>
      </w:r>
      <w:proofErr w:type="gramEnd"/>
      <w:r w:rsidRPr="00AA7A57">
        <w:rPr>
          <w:color w:val="000000"/>
        </w:rPr>
        <w:t>80 минут) явилось этапом погружения в самую ответственную и масштабную тему школьной программы по литературе, стартовой площадкой для следующих 17 уроков по творчеству Льва Толстого и началом подготовки к итоговому (зачётному за курс 10 класса) сочинению, выбора проектов и исследовательских рефератов.</w:t>
      </w:r>
    </w:p>
    <w:p w:rsidR="00AA7A57" w:rsidRPr="00AA7A57" w:rsidRDefault="00AA7A57" w:rsidP="00AA7A57">
      <w:pPr>
        <w:pStyle w:val="a4"/>
        <w:numPr>
          <w:ilvl w:val="0"/>
          <w:numId w:val="23"/>
        </w:numPr>
        <w:spacing w:line="276" w:lineRule="auto"/>
        <w:ind w:firstLine="0"/>
        <w:rPr>
          <w:color w:val="000000"/>
        </w:rPr>
      </w:pPr>
      <w:r w:rsidRPr="00AA7A57">
        <w:rPr>
          <w:color w:val="000000"/>
        </w:rPr>
        <w:lastRenderedPageBreak/>
        <w:t xml:space="preserve">Урок оказался своеобразным проективным тестом: ребята говорили о </w:t>
      </w:r>
      <w:proofErr w:type="gramStart"/>
      <w:r w:rsidRPr="00AA7A57">
        <w:rPr>
          <w:color w:val="000000"/>
        </w:rPr>
        <w:t>значимом</w:t>
      </w:r>
      <w:proofErr w:type="gramEnd"/>
      <w:r w:rsidRPr="00AA7A57">
        <w:rPr>
          <w:color w:val="000000"/>
        </w:rPr>
        <w:t xml:space="preserve"> в их жизни, волнующем или просто вызывающем вопросы, следовательно, чтение художественного текста как сложный психический процесс приводит к осознанию или даже решению проблем внутреннего мира старшеклассника:</w:t>
      </w:r>
    </w:p>
    <w:p w:rsidR="00AA7A57" w:rsidRPr="00AA7A57" w:rsidRDefault="00AA7A57" w:rsidP="00AA7A57">
      <w:pPr>
        <w:pStyle w:val="a4"/>
        <w:numPr>
          <w:ilvl w:val="0"/>
          <w:numId w:val="24"/>
        </w:numPr>
        <w:spacing w:line="276" w:lineRule="auto"/>
        <w:ind w:firstLine="0"/>
        <w:rPr>
          <w:color w:val="000000"/>
        </w:rPr>
      </w:pPr>
      <w:r w:rsidRPr="00AA7A57">
        <w:rPr>
          <w:color w:val="000000"/>
        </w:rPr>
        <w:t>- Например, девушка, выбравшая для анализа и чтения страницы про масонов, отличается богатым духовным миром и некоторой отрешённостью, а задающий вопросы о Наполеоне (не Кутузове!) юноша - эксцентричностью взглядов и даже поступков.</w:t>
      </w:r>
    </w:p>
    <w:p w:rsidR="00AA7A57" w:rsidRPr="00AA7A57" w:rsidRDefault="00AA7A57" w:rsidP="00AA7A57">
      <w:pPr>
        <w:pStyle w:val="a4"/>
        <w:numPr>
          <w:ilvl w:val="0"/>
          <w:numId w:val="24"/>
        </w:numPr>
        <w:spacing w:line="276" w:lineRule="auto"/>
        <w:ind w:firstLine="0"/>
        <w:rPr>
          <w:color w:val="000000"/>
        </w:rPr>
      </w:pPr>
      <w:r w:rsidRPr="00AA7A57">
        <w:rPr>
          <w:color w:val="000000"/>
        </w:rPr>
        <w:t>- Почему сцены охоты оказываются любимыми у двух девушек? Только ли тут дело в высочайшей образности и остроте сюжета эпизода романа? Может быть, интересны и потому, что жажда жизни, желание быть первым, выстоять, не растеряться в бурном социуме, сейчас актуальны, как никогда. (Молитва Николая</w:t>
      </w:r>
      <w:r w:rsidRPr="00AA7A57">
        <w:rPr>
          <w:rStyle w:val="apple-converted-space"/>
          <w:color w:val="000000"/>
        </w:rPr>
        <w:t> </w:t>
      </w:r>
      <w:r w:rsidRPr="00AA7A57">
        <w:rPr>
          <w:b/>
          <w:bCs/>
          <w:color w:val="000000"/>
        </w:rPr>
        <w:t>Ростова о «матёром волке»)</w:t>
      </w:r>
    </w:p>
    <w:p w:rsidR="00AA7A57" w:rsidRPr="00AA7A57" w:rsidRDefault="00AA7A57" w:rsidP="00AA7A57">
      <w:pPr>
        <w:pStyle w:val="a4"/>
        <w:numPr>
          <w:ilvl w:val="0"/>
          <w:numId w:val="25"/>
        </w:numPr>
        <w:spacing w:line="276" w:lineRule="auto"/>
        <w:ind w:firstLine="0"/>
        <w:rPr>
          <w:color w:val="000000"/>
        </w:rPr>
      </w:pPr>
      <w:r w:rsidRPr="00AA7A57">
        <w:rPr>
          <w:color w:val="000000"/>
        </w:rPr>
        <w:t>После урока сразу же появились вопросы: «Почему остались незаслуженно без внимания так любимая автором Мари</w:t>
      </w:r>
      <w:r w:rsidR="000C65DB">
        <w:rPr>
          <w:color w:val="000000"/>
        </w:rPr>
        <w:t>я</w:t>
      </w:r>
      <w:r w:rsidRPr="00AA7A57">
        <w:rPr>
          <w:color w:val="000000"/>
        </w:rPr>
        <w:t xml:space="preserve"> Болконская и князь Андрей? Обворожительность Наташи понятна, однако неужели Соня интереснее мною так любимой княжны Болконской? Ну что ж, в «бой», учитель, за Болконских и Кутузова!</w:t>
      </w:r>
    </w:p>
    <w:p w:rsidR="00AA7A57" w:rsidRPr="00AA7A57" w:rsidRDefault="00AA7A57" w:rsidP="00AA7A57">
      <w:pPr>
        <w:pStyle w:val="a4"/>
        <w:numPr>
          <w:ilvl w:val="0"/>
          <w:numId w:val="25"/>
        </w:numPr>
        <w:spacing w:line="276" w:lineRule="auto"/>
        <w:ind w:firstLine="0"/>
        <w:rPr>
          <w:color w:val="000000"/>
        </w:rPr>
      </w:pPr>
      <w:r w:rsidRPr="00AA7A57">
        <w:rPr>
          <w:color w:val="000000"/>
        </w:rPr>
        <w:t>Анализ результатов урока является причиной для коррекции в системе планирования интерактивных занятий по данной теме в режиме технологии адаптированного обучения и проектно-исследовательской деятельности.</w:t>
      </w:r>
    </w:p>
    <w:p w:rsidR="00AA7A57" w:rsidRPr="00AA7A57" w:rsidRDefault="00AA7A57" w:rsidP="00AA7A57">
      <w:pPr>
        <w:pStyle w:val="a4"/>
        <w:numPr>
          <w:ilvl w:val="0"/>
          <w:numId w:val="25"/>
        </w:numPr>
        <w:spacing w:line="276" w:lineRule="auto"/>
        <w:ind w:firstLine="0"/>
        <w:rPr>
          <w:color w:val="000000"/>
        </w:rPr>
      </w:pPr>
      <w:r w:rsidRPr="00AA7A57">
        <w:rPr>
          <w:color w:val="000000"/>
        </w:rPr>
        <w:t>Занятие, вне сомнения, вызвало интерес к произведению у тех ребят, кто ещё не брал в руки роман</w:t>
      </w:r>
    </w:p>
    <w:p w:rsidR="00AA7A57" w:rsidRPr="00AA7A57" w:rsidRDefault="00AA7A57" w:rsidP="00AA7A57">
      <w:pPr>
        <w:pStyle w:val="a4"/>
        <w:spacing w:line="276" w:lineRule="auto"/>
        <w:rPr>
          <w:color w:val="000000"/>
        </w:rPr>
      </w:pPr>
      <w:r w:rsidRPr="00AA7A57">
        <w:rPr>
          <w:b/>
          <w:bCs/>
          <w:color w:val="000000"/>
          <w:u w:val="single"/>
        </w:rPr>
        <w:t>Приложение №1</w:t>
      </w:r>
      <w:r w:rsidRPr="00AA7A57">
        <w:rPr>
          <w:color w:val="000000"/>
        </w:rPr>
        <w:t>. Любимые страницы романа ученицы, изучающей литературу по индивидуальной траектории</w:t>
      </w:r>
      <w:proofErr w:type="gramStart"/>
      <w:r w:rsidRPr="00AA7A57">
        <w:rPr>
          <w:color w:val="000000"/>
        </w:rPr>
        <w:t>.</w:t>
      </w:r>
      <w:proofErr w:type="gramEnd"/>
      <w:r w:rsidRPr="00AA7A57">
        <w:rPr>
          <w:color w:val="000000"/>
        </w:rPr>
        <w:t xml:space="preserve"> (</w:t>
      </w:r>
      <w:proofErr w:type="gramStart"/>
      <w:r w:rsidRPr="00AA7A57">
        <w:rPr>
          <w:color w:val="000000"/>
        </w:rPr>
        <w:t>э</w:t>
      </w:r>
      <w:proofErr w:type="gramEnd"/>
      <w:r w:rsidRPr="00AA7A57">
        <w:rPr>
          <w:color w:val="000000"/>
        </w:rPr>
        <w:t>ссе).</w:t>
      </w:r>
    </w:p>
    <w:p w:rsidR="00AA7A57" w:rsidRDefault="00AA7A57" w:rsidP="00AA7A57">
      <w:pPr>
        <w:pStyle w:val="a4"/>
        <w:spacing w:line="276" w:lineRule="auto"/>
        <w:jc w:val="center"/>
        <w:rPr>
          <w:b/>
          <w:bCs/>
          <w:i/>
          <w:iCs/>
          <w:color w:val="000000"/>
        </w:rPr>
      </w:pPr>
      <w:r w:rsidRPr="00AA7A57">
        <w:rPr>
          <w:b/>
          <w:bCs/>
          <w:i/>
          <w:iCs/>
          <w:color w:val="000000"/>
        </w:rPr>
        <w:t>Дуэль Долохова и Пьера</w:t>
      </w:r>
      <w:r>
        <w:rPr>
          <w:color w:val="000000"/>
        </w:rPr>
        <w:t xml:space="preserve"> </w:t>
      </w:r>
      <w:r w:rsidRPr="00AA7A57">
        <w:rPr>
          <w:b/>
          <w:bCs/>
          <w:i/>
          <w:iCs/>
          <w:color w:val="000000"/>
        </w:rPr>
        <w:t>(эссе)</w:t>
      </w:r>
    </w:p>
    <w:p w:rsidR="00AA7A57" w:rsidRPr="00AA7A57" w:rsidRDefault="00AA7A57" w:rsidP="00AA7A57">
      <w:pPr>
        <w:pStyle w:val="a4"/>
        <w:spacing w:line="276" w:lineRule="auto"/>
        <w:jc w:val="center"/>
        <w:rPr>
          <w:color w:val="000000"/>
        </w:rPr>
      </w:pPr>
      <w:r w:rsidRPr="00AA7A57">
        <w:rPr>
          <w:color w:val="000000"/>
        </w:rPr>
        <w:t xml:space="preserve">Роман «Война и мир» - первое художественное произведение, для прочтения которого потребовалось не только большое количество времени, но и интеллектуальных усилий: много непонятного, затрудняет чтение переход с русского языка </w:t>
      </w:r>
      <w:proofErr w:type="gramStart"/>
      <w:r w:rsidRPr="00AA7A57">
        <w:rPr>
          <w:color w:val="000000"/>
        </w:rPr>
        <w:t>на</w:t>
      </w:r>
      <w:proofErr w:type="gramEnd"/>
      <w:r w:rsidRPr="00AA7A57">
        <w:rPr>
          <w:color w:val="000000"/>
        </w:rPr>
        <w:t xml:space="preserve"> французский. Однако постепенное погружение в эту громаду стало открытием для меня совершенно нового мира мыслей и поступков людей, интересных и в чём – то даже близких, потока душевной жизни, постоянного изображения внутреннего мира героев, как в трилогии о Николеньке.</w:t>
      </w:r>
    </w:p>
    <w:p w:rsidR="00AA7A57" w:rsidRPr="00AA7A57" w:rsidRDefault="00AA7A57" w:rsidP="00AA7A57">
      <w:pPr>
        <w:pStyle w:val="a4"/>
        <w:spacing w:line="276" w:lineRule="auto"/>
        <w:rPr>
          <w:color w:val="000000"/>
        </w:rPr>
      </w:pPr>
      <w:r w:rsidRPr="00AA7A57">
        <w:rPr>
          <w:color w:val="000000"/>
        </w:rPr>
        <w:t>Без сомнения, самый лучший в романе - это Пьер, главный герой.</w:t>
      </w:r>
    </w:p>
    <w:p w:rsidR="00AA7A57" w:rsidRPr="00AA7A57" w:rsidRDefault="00AA7A57" w:rsidP="00AA7A57">
      <w:pPr>
        <w:pStyle w:val="a4"/>
        <w:spacing w:line="276" w:lineRule="auto"/>
        <w:rPr>
          <w:color w:val="000000"/>
        </w:rPr>
      </w:pPr>
      <w:r w:rsidRPr="00AA7A57">
        <w:rPr>
          <w:color w:val="000000"/>
        </w:rPr>
        <w:t xml:space="preserve">Его поиски смысла жизни, искренность и неискушённость: поведение в салоне </w:t>
      </w:r>
      <w:proofErr w:type="spellStart"/>
      <w:r w:rsidRPr="00AA7A57">
        <w:rPr>
          <w:color w:val="000000"/>
        </w:rPr>
        <w:t>Шерер</w:t>
      </w:r>
      <w:proofErr w:type="spellEnd"/>
      <w:r w:rsidRPr="00AA7A57">
        <w:rPr>
          <w:color w:val="000000"/>
        </w:rPr>
        <w:t>, кутежи с Курагиным и Долоховым, странная женитьба на женщине, которую он не любит. Всё это показалось мне интересным и интригующим. А главное, поучительным: я ведь тоже могу порой подчиниться обстоятельствам или сделать что-либо под давлением, как это милый философ, потом сожалеть об этом и</w:t>
      </w:r>
      <w:r w:rsidRPr="00AA7A57">
        <w:rPr>
          <w:rStyle w:val="apple-converted-space"/>
          <w:color w:val="000000"/>
        </w:rPr>
        <w:t> </w:t>
      </w:r>
      <w:r w:rsidRPr="00AA7A57">
        <w:rPr>
          <w:b/>
          <w:bCs/>
          <w:color w:val="000000"/>
        </w:rPr>
        <w:t>обвинить</w:t>
      </w:r>
      <w:r w:rsidRPr="00AA7A57">
        <w:rPr>
          <w:rStyle w:val="apple-converted-space"/>
          <w:color w:val="000000"/>
        </w:rPr>
        <w:t> </w:t>
      </w:r>
      <w:r w:rsidRPr="00AA7A57">
        <w:rPr>
          <w:b/>
          <w:bCs/>
          <w:color w:val="000000"/>
        </w:rPr>
        <w:t>только не себя</w:t>
      </w:r>
      <w:r w:rsidRPr="00AA7A57">
        <w:rPr>
          <w:color w:val="000000"/>
        </w:rPr>
        <w:t>.</w:t>
      </w:r>
    </w:p>
    <w:p w:rsidR="00AA7A57" w:rsidRPr="00AA7A57" w:rsidRDefault="00AA7A57" w:rsidP="00AA7A57">
      <w:pPr>
        <w:pStyle w:val="a4"/>
        <w:spacing w:line="276" w:lineRule="auto"/>
        <w:rPr>
          <w:color w:val="000000"/>
        </w:rPr>
      </w:pPr>
      <w:r w:rsidRPr="00AA7A57">
        <w:rPr>
          <w:color w:val="000000"/>
        </w:rPr>
        <w:t>Но не таков Пьер, и в этом нас убеждает история ссоры и дуэли Пьера и Долохова. Все присутствующие на дуэли понимали, что сейчас совершится убийство…</w:t>
      </w:r>
    </w:p>
    <w:p w:rsidR="00AA7A57" w:rsidRPr="00AA7A57" w:rsidRDefault="00AA7A57" w:rsidP="00AA7A57">
      <w:pPr>
        <w:pStyle w:val="a4"/>
        <w:spacing w:line="276" w:lineRule="auto"/>
        <w:rPr>
          <w:color w:val="000000"/>
        </w:rPr>
      </w:pPr>
      <w:r w:rsidRPr="00AA7A57">
        <w:rPr>
          <w:color w:val="000000"/>
        </w:rPr>
        <w:lastRenderedPageBreak/>
        <w:t xml:space="preserve">Гражданский человек, ни разу не держащий в руках пистолета, и офицер - профессионал, недавние друзья, стреляют… друг в друга. Почему добряк Пьер не выстрелил в сторону? А умный Долохов не прекратил дуэль: ведь он не прав и позднее попросит прощения у Безухова. Однако </w:t>
      </w:r>
      <w:proofErr w:type="gramStart"/>
      <w:r w:rsidRPr="00AA7A57">
        <w:rPr>
          <w:color w:val="000000"/>
        </w:rPr>
        <w:t>Всевышний</w:t>
      </w:r>
      <w:proofErr w:type="gramEnd"/>
      <w:r w:rsidRPr="00AA7A57">
        <w:rPr>
          <w:color w:val="000000"/>
        </w:rPr>
        <w:t xml:space="preserve"> в лице автора не мог допустить несправедливого убийства. Наглое и насмешливое лицо Долохова на обеде в честь Багратиона и бледное, когда тот падает в снег</w:t>
      </w:r>
      <w:proofErr w:type="gramStart"/>
      <w:r w:rsidRPr="00AA7A57">
        <w:rPr>
          <w:color w:val="000000"/>
        </w:rPr>
        <w:t>… И</w:t>
      </w:r>
      <w:proofErr w:type="gramEnd"/>
      <w:r w:rsidRPr="00AA7A57">
        <w:rPr>
          <w:color w:val="000000"/>
        </w:rPr>
        <w:t xml:space="preserve"> Пьер, поняв, что чуть не убил человека (для него по большому нравственному счёту это убил и любовника жены, и себя), задает во время внутреннего монолога главный вопрос: «Как я дошёл до этого?» Нравственное смятение, ощущение катастрофы жизни, потребность разобраться в причинах зла, и неожиданный, внешне не очень убедительный ответ: я виноват…я солгал тогда</w:t>
      </w:r>
    </w:p>
    <w:p w:rsidR="00AA7A57" w:rsidRPr="00AA7A57" w:rsidRDefault="00AA7A57" w:rsidP="00AA7A57">
      <w:pPr>
        <w:pStyle w:val="a4"/>
        <w:spacing w:line="276" w:lineRule="auto"/>
        <w:rPr>
          <w:color w:val="000000"/>
        </w:rPr>
      </w:pPr>
      <w:r w:rsidRPr="00AA7A57">
        <w:rPr>
          <w:color w:val="000000"/>
        </w:rPr>
        <w:t xml:space="preserve">Осознание личной вины, лжи в его отношении к </w:t>
      </w:r>
      <w:proofErr w:type="spellStart"/>
      <w:r w:rsidRPr="00AA7A57">
        <w:rPr>
          <w:color w:val="000000"/>
        </w:rPr>
        <w:t>Элен</w:t>
      </w:r>
      <w:proofErr w:type="spellEnd"/>
      <w:r w:rsidRPr="00AA7A57">
        <w:rPr>
          <w:color w:val="000000"/>
        </w:rPr>
        <w:t xml:space="preserve"> – важный момент в переживаниях Пьера, потому что так рождается «ЖЕЛАНИЕ БЫТЬ ЛУЧШЕ». А чувство, которое возбуждала </w:t>
      </w:r>
      <w:proofErr w:type="spellStart"/>
      <w:r w:rsidRPr="00AA7A57">
        <w:rPr>
          <w:color w:val="000000"/>
        </w:rPr>
        <w:t>Элен</w:t>
      </w:r>
      <w:proofErr w:type="spellEnd"/>
      <w:r w:rsidRPr="00AA7A57">
        <w:rPr>
          <w:color w:val="000000"/>
        </w:rPr>
        <w:t xml:space="preserve"> в Пьере, автор «награждает» дважды эпитетом «ГАДКОЕ»… Это ключевое слово, слово-характеристика отношений героев. Но сам Пьер обязательно найдёт смысл жизни и женится на любимой девушке, потому что он </w:t>
      </w:r>
      <w:proofErr w:type="gramStart"/>
      <w:r w:rsidRPr="00AA7A57">
        <w:rPr>
          <w:color w:val="000000"/>
        </w:rPr>
        <w:t>осуждает</w:t>
      </w:r>
      <w:proofErr w:type="gramEnd"/>
      <w:r w:rsidRPr="00AA7A57">
        <w:rPr>
          <w:color w:val="000000"/>
        </w:rPr>
        <w:t xml:space="preserve"> прежде всего себя. А Долохов? Он здесь открывается для меня с неожиданной стороны: плачет и боится расстроить обожаемую мать и горбатую сестру.</w:t>
      </w:r>
    </w:p>
    <w:p w:rsidR="00AA7A57" w:rsidRPr="00AA7A57" w:rsidRDefault="00AA7A57" w:rsidP="00AA7A57">
      <w:pPr>
        <w:pStyle w:val="a4"/>
        <w:spacing w:line="276" w:lineRule="auto"/>
        <w:rPr>
          <w:color w:val="000000"/>
        </w:rPr>
      </w:pPr>
      <w:r w:rsidRPr="00AA7A57">
        <w:rPr>
          <w:color w:val="000000"/>
        </w:rPr>
        <w:t>Читая роман, понимаешь: мир несправедлив, опасен и прекрасен. Как легко совершить ошибку - лишь бы не главную в жизни! А эпилог убеждает, что счастье надо выстрадать и уметь ждать. Как сложно и противоречиво устроен мир, и случай и обстоятельства играют в нём немалую роль.</w:t>
      </w:r>
    </w:p>
    <w:p w:rsidR="00AA7A57" w:rsidRPr="00AA7A57" w:rsidRDefault="00AA7A57" w:rsidP="00AA7A57">
      <w:pPr>
        <w:pStyle w:val="a4"/>
        <w:spacing w:line="276" w:lineRule="auto"/>
        <w:rPr>
          <w:color w:val="000000"/>
        </w:rPr>
      </w:pPr>
      <w:r w:rsidRPr="00AA7A57">
        <w:rPr>
          <w:b/>
          <w:bCs/>
          <w:color w:val="000000"/>
          <w:u w:val="single"/>
        </w:rPr>
        <w:t>Приложение №2</w:t>
      </w:r>
      <w:r w:rsidRPr="00AA7A57">
        <w:rPr>
          <w:color w:val="000000"/>
        </w:rPr>
        <w:t>. Рекомендации к выступлению:</w:t>
      </w:r>
    </w:p>
    <w:p w:rsidR="00AA7A57" w:rsidRPr="00AA7A57" w:rsidRDefault="00AA7A57" w:rsidP="00AA7A57">
      <w:pPr>
        <w:pStyle w:val="a4"/>
        <w:numPr>
          <w:ilvl w:val="0"/>
          <w:numId w:val="27"/>
        </w:numPr>
        <w:spacing w:line="276" w:lineRule="auto"/>
        <w:ind w:firstLine="0"/>
        <w:rPr>
          <w:color w:val="000000"/>
        </w:rPr>
      </w:pPr>
      <w:r w:rsidRPr="00AA7A57">
        <w:rPr>
          <w:color w:val="000000"/>
        </w:rPr>
        <w:t>Время выступления – 6-7 минут.</w:t>
      </w:r>
    </w:p>
    <w:p w:rsidR="00AA7A57" w:rsidRPr="00AA7A57" w:rsidRDefault="00AA7A57" w:rsidP="00AA7A57">
      <w:pPr>
        <w:pStyle w:val="a4"/>
        <w:numPr>
          <w:ilvl w:val="0"/>
          <w:numId w:val="27"/>
        </w:numPr>
        <w:spacing w:line="276" w:lineRule="auto"/>
        <w:ind w:firstLine="0"/>
        <w:rPr>
          <w:color w:val="000000"/>
        </w:rPr>
      </w:pPr>
      <w:r w:rsidRPr="00AA7A57">
        <w:rPr>
          <w:color w:val="000000"/>
        </w:rPr>
        <w:t>Выбранный эпизод должен быть не только значим, интересен для Вас, но и важен для понимания и углубления авторской позиции романа.</w:t>
      </w:r>
    </w:p>
    <w:p w:rsidR="00AA7A57" w:rsidRPr="00AA7A57" w:rsidRDefault="00AA7A57" w:rsidP="00AA7A57">
      <w:pPr>
        <w:pStyle w:val="a4"/>
        <w:numPr>
          <w:ilvl w:val="0"/>
          <w:numId w:val="27"/>
        </w:numPr>
        <w:spacing w:line="276" w:lineRule="auto"/>
        <w:ind w:firstLine="0"/>
        <w:rPr>
          <w:color w:val="000000"/>
        </w:rPr>
      </w:pPr>
      <w:r w:rsidRPr="00AA7A57">
        <w:rPr>
          <w:color w:val="000000"/>
        </w:rPr>
        <w:t>Ваш монолог углубите чтением любимых строк художественного текста.</w:t>
      </w:r>
    </w:p>
    <w:p w:rsidR="00AA7A57" w:rsidRPr="00AA7A57" w:rsidRDefault="00AA7A57" w:rsidP="00AA7A57">
      <w:pPr>
        <w:pStyle w:val="a4"/>
        <w:numPr>
          <w:ilvl w:val="0"/>
          <w:numId w:val="27"/>
        </w:numPr>
        <w:spacing w:line="276" w:lineRule="auto"/>
        <w:ind w:firstLine="0"/>
        <w:rPr>
          <w:color w:val="000000"/>
        </w:rPr>
      </w:pPr>
      <w:r w:rsidRPr="00AA7A57">
        <w:rPr>
          <w:color w:val="000000"/>
        </w:rPr>
        <w:t>Подберите иллюстрации или сделайте сами к Вашему выступлению.</w:t>
      </w:r>
    </w:p>
    <w:p w:rsidR="00AA7A57" w:rsidRPr="00AA7A57" w:rsidRDefault="00AA7A57" w:rsidP="00AA7A57">
      <w:pPr>
        <w:pStyle w:val="a4"/>
        <w:numPr>
          <w:ilvl w:val="0"/>
          <w:numId w:val="27"/>
        </w:numPr>
        <w:spacing w:line="276" w:lineRule="auto"/>
        <w:ind w:firstLine="0"/>
        <w:rPr>
          <w:color w:val="000000"/>
        </w:rPr>
      </w:pPr>
      <w:r w:rsidRPr="00AA7A57">
        <w:rPr>
          <w:color w:val="000000"/>
        </w:rPr>
        <w:t>Работайте над качеством Вашей устной речи.</w:t>
      </w:r>
    </w:p>
    <w:p w:rsidR="00AA7A57" w:rsidRPr="00AA7A57" w:rsidRDefault="00AA7A57" w:rsidP="00AA7A57">
      <w:pPr>
        <w:pStyle w:val="a4"/>
        <w:spacing w:line="276" w:lineRule="auto"/>
        <w:jc w:val="center"/>
        <w:rPr>
          <w:color w:val="000000"/>
        </w:rPr>
      </w:pPr>
      <w:r w:rsidRPr="00AA7A57">
        <w:rPr>
          <w:b/>
          <w:bCs/>
          <w:color w:val="000000"/>
        </w:rPr>
        <w:t>Примерный алгоритм выступления:</w:t>
      </w:r>
    </w:p>
    <w:p w:rsidR="00AA7A57" w:rsidRPr="00AA7A57" w:rsidRDefault="00AA7A57" w:rsidP="000C65DB">
      <w:pPr>
        <w:pStyle w:val="a4"/>
        <w:spacing w:line="276" w:lineRule="auto"/>
        <w:contextualSpacing/>
        <w:rPr>
          <w:color w:val="000000"/>
        </w:rPr>
      </w:pPr>
      <w:r w:rsidRPr="00AA7A57">
        <w:rPr>
          <w:color w:val="000000"/>
        </w:rPr>
        <w:t>1.Общее впечатление от прочтения романа.</w:t>
      </w:r>
    </w:p>
    <w:p w:rsidR="00AA7A57" w:rsidRPr="00AA7A57" w:rsidRDefault="00AA7A57" w:rsidP="000C65DB">
      <w:pPr>
        <w:pStyle w:val="a4"/>
        <w:spacing w:line="276" w:lineRule="auto"/>
        <w:contextualSpacing/>
        <w:rPr>
          <w:color w:val="000000"/>
        </w:rPr>
      </w:pPr>
      <w:r w:rsidRPr="00AA7A57">
        <w:rPr>
          <w:color w:val="000000"/>
        </w:rPr>
        <w:t>2.Перечислите сцены, эпизоды, вызвавшие наибольший интерес. Мотивируйте выбор.</w:t>
      </w:r>
    </w:p>
    <w:p w:rsidR="00AA7A57" w:rsidRPr="00AA7A57" w:rsidRDefault="00AA7A57" w:rsidP="000C65DB">
      <w:pPr>
        <w:pStyle w:val="a4"/>
        <w:spacing w:line="276" w:lineRule="auto"/>
        <w:contextualSpacing/>
        <w:rPr>
          <w:color w:val="000000"/>
        </w:rPr>
      </w:pPr>
      <w:r w:rsidRPr="00AA7A57">
        <w:rPr>
          <w:color w:val="000000"/>
        </w:rPr>
        <w:t>3.Выберите одну сцену, цельную и законченную по композиции и содержанию, и дайте ей свою интерпретацию, не пересказывая, свои размышления иллюстрируйте чтением текста, ключевых фраз, цитат.</w:t>
      </w:r>
    </w:p>
    <w:p w:rsidR="00AA7A57" w:rsidRPr="00AA7A57" w:rsidRDefault="00AA7A57" w:rsidP="000C65DB">
      <w:pPr>
        <w:pStyle w:val="a4"/>
        <w:spacing w:line="276" w:lineRule="auto"/>
        <w:contextualSpacing/>
        <w:rPr>
          <w:color w:val="000000"/>
        </w:rPr>
      </w:pPr>
      <w:r w:rsidRPr="00AA7A57">
        <w:rPr>
          <w:color w:val="000000"/>
        </w:rPr>
        <w:t>4.Проверьте, все ли слова формулировки темы Вы раскрыли: мои – любимые – страницы. Какое слово Вы считаете главным?</w:t>
      </w:r>
    </w:p>
    <w:p w:rsidR="00AA7A57" w:rsidRPr="00AA7A57" w:rsidRDefault="00AA7A57" w:rsidP="000C65DB">
      <w:pPr>
        <w:pStyle w:val="a4"/>
        <w:spacing w:line="276" w:lineRule="auto"/>
        <w:contextualSpacing/>
        <w:rPr>
          <w:color w:val="000000"/>
        </w:rPr>
      </w:pPr>
      <w:r w:rsidRPr="00AA7A57">
        <w:rPr>
          <w:color w:val="000000"/>
        </w:rPr>
        <w:t>5.Расскажите, что (содержание) и как (мастерство) углубляет или открывает лично для ВАС данный эпизод.</w:t>
      </w:r>
    </w:p>
    <w:p w:rsidR="00AA7A57" w:rsidRPr="00AA7A57" w:rsidRDefault="00AA7A57" w:rsidP="000C65DB">
      <w:pPr>
        <w:pStyle w:val="a4"/>
        <w:spacing w:line="276" w:lineRule="auto"/>
        <w:contextualSpacing/>
        <w:rPr>
          <w:color w:val="000000"/>
        </w:rPr>
      </w:pPr>
      <w:r w:rsidRPr="00AA7A57">
        <w:rPr>
          <w:color w:val="000000"/>
        </w:rPr>
        <w:t>6.Сделайте вывод Вашего выступления.</w:t>
      </w:r>
    </w:p>
    <w:p w:rsidR="00AA7A57" w:rsidRPr="00AA7A57" w:rsidRDefault="00AA7A57" w:rsidP="000C65DB">
      <w:pPr>
        <w:pStyle w:val="a4"/>
        <w:spacing w:line="276" w:lineRule="auto"/>
        <w:contextualSpacing/>
        <w:rPr>
          <w:color w:val="000000"/>
        </w:rPr>
      </w:pPr>
    </w:p>
    <w:p w:rsidR="0092635C" w:rsidRPr="00AA7A57" w:rsidRDefault="0092635C" w:rsidP="00AA7A57">
      <w:pPr>
        <w:spacing w:after="0"/>
        <w:jc w:val="both"/>
        <w:rPr>
          <w:rFonts w:ascii="Times New Roman" w:hAnsi="Times New Roman" w:cs="Times New Roman"/>
          <w:sz w:val="24"/>
          <w:szCs w:val="24"/>
        </w:rPr>
      </w:pPr>
    </w:p>
    <w:sectPr w:rsidR="0092635C" w:rsidRPr="00AA7A57" w:rsidSect="000C65DB">
      <w:pgSz w:w="11906" w:h="16838"/>
      <w:pgMar w:top="1134" w:right="850" w:bottom="709"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92A"/>
    <w:multiLevelType w:val="multilevel"/>
    <w:tmpl w:val="F3AC8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948E0"/>
    <w:multiLevelType w:val="multilevel"/>
    <w:tmpl w:val="F6A4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52D7F"/>
    <w:multiLevelType w:val="multilevel"/>
    <w:tmpl w:val="46686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26A41"/>
    <w:multiLevelType w:val="multilevel"/>
    <w:tmpl w:val="27A66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5E43C0"/>
    <w:multiLevelType w:val="multilevel"/>
    <w:tmpl w:val="ABE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E02FA"/>
    <w:multiLevelType w:val="multilevel"/>
    <w:tmpl w:val="ADAAB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B0BD9"/>
    <w:multiLevelType w:val="hybridMultilevel"/>
    <w:tmpl w:val="5DCCD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279DC"/>
    <w:multiLevelType w:val="multilevel"/>
    <w:tmpl w:val="593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F2945"/>
    <w:multiLevelType w:val="multilevel"/>
    <w:tmpl w:val="DA86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906D4"/>
    <w:multiLevelType w:val="multilevel"/>
    <w:tmpl w:val="3D7C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34740"/>
    <w:multiLevelType w:val="multilevel"/>
    <w:tmpl w:val="6B4A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0602A2"/>
    <w:multiLevelType w:val="multilevel"/>
    <w:tmpl w:val="7F321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54902"/>
    <w:multiLevelType w:val="multilevel"/>
    <w:tmpl w:val="0C3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821C0"/>
    <w:multiLevelType w:val="multilevel"/>
    <w:tmpl w:val="04C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2287E"/>
    <w:multiLevelType w:val="multilevel"/>
    <w:tmpl w:val="409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40FE9"/>
    <w:multiLevelType w:val="multilevel"/>
    <w:tmpl w:val="128AB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F672F"/>
    <w:multiLevelType w:val="multilevel"/>
    <w:tmpl w:val="65A0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201BC"/>
    <w:multiLevelType w:val="multilevel"/>
    <w:tmpl w:val="58C28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D445EF"/>
    <w:multiLevelType w:val="multilevel"/>
    <w:tmpl w:val="4FF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E65FF"/>
    <w:multiLevelType w:val="multilevel"/>
    <w:tmpl w:val="69F44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D71FF2"/>
    <w:multiLevelType w:val="multilevel"/>
    <w:tmpl w:val="7C4E3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524BC"/>
    <w:multiLevelType w:val="hybridMultilevel"/>
    <w:tmpl w:val="EC3A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422A81"/>
    <w:multiLevelType w:val="multilevel"/>
    <w:tmpl w:val="A90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FD0F17"/>
    <w:multiLevelType w:val="multilevel"/>
    <w:tmpl w:val="126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AE2E4C"/>
    <w:multiLevelType w:val="multilevel"/>
    <w:tmpl w:val="C09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A048AD"/>
    <w:multiLevelType w:val="multilevel"/>
    <w:tmpl w:val="91448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BB04BE"/>
    <w:multiLevelType w:val="multilevel"/>
    <w:tmpl w:val="252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1"/>
  </w:num>
  <w:num w:numId="4">
    <w:abstractNumId w:val="2"/>
  </w:num>
  <w:num w:numId="5">
    <w:abstractNumId w:val="5"/>
  </w:num>
  <w:num w:numId="6">
    <w:abstractNumId w:val="25"/>
  </w:num>
  <w:num w:numId="7">
    <w:abstractNumId w:val="20"/>
  </w:num>
  <w:num w:numId="8">
    <w:abstractNumId w:val="3"/>
  </w:num>
  <w:num w:numId="9">
    <w:abstractNumId w:val="19"/>
  </w:num>
  <w:num w:numId="10">
    <w:abstractNumId w:val="9"/>
  </w:num>
  <w:num w:numId="11">
    <w:abstractNumId w:val="4"/>
  </w:num>
  <w:num w:numId="12">
    <w:abstractNumId w:val="7"/>
  </w:num>
  <w:num w:numId="13">
    <w:abstractNumId w:val="18"/>
  </w:num>
  <w:num w:numId="14">
    <w:abstractNumId w:val="12"/>
  </w:num>
  <w:num w:numId="15">
    <w:abstractNumId w:val="11"/>
  </w:num>
  <w:num w:numId="16">
    <w:abstractNumId w:val="23"/>
  </w:num>
  <w:num w:numId="17">
    <w:abstractNumId w:val="17"/>
  </w:num>
  <w:num w:numId="18">
    <w:abstractNumId w:val="16"/>
  </w:num>
  <w:num w:numId="19">
    <w:abstractNumId w:val="15"/>
  </w:num>
  <w:num w:numId="20">
    <w:abstractNumId w:val="8"/>
  </w:num>
  <w:num w:numId="21">
    <w:abstractNumId w:val="0"/>
  </w:num>
  <w:num w:numId="22">
    <w:abstractNumId w:val="10"/>
  </w:num>
  <w:num w:numId="23">
    <w:abstractNumId w:val="22"/>
  </w:num>
  <w:num w:numId="24">
    <w:abstractNumId w:val="24"/>
  </w:num>
  <w:num w:numId="25">
    <w:abstractNumId w:val="13"/>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35C"/>
    <w:rsid w:val="00096BAC"/>
    <w:rsid w:val="000C65DB"/>
    <w:rsid w:val="00403562"/>
    <w:rsid w:val="0044042C"/>
    <w:rsid w:val="004A34BC"/>
    <w:rsid w:val="005839A0"/>
    <w:rsid w:val="006A2023"/>
    <w:rsid w:val="0092635C"/>
    <w:rsid w:val="009B1CB1"/>
    <w:rsid w:val="00AA7A57"/>
    <w:rsid w:val="00B210C1"/>
    <w:rsid w:val="00CA6D84"/>
    <w:rsid w:val="00E528EA"/>
    <w:rsid w:val="00EC4F94"/>
    <w:rsid w:val="00ED4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F94"/>
    <w:pPr>
      <w:ind w:left="720"/>
      <w:contextualSpacing/>
    </w:pPr>
  </w:style>
  <w:style w:type="paragraph" w:styleId="a4">
    <w:name w:val="Normal (Web)"/>
    <w:basedOn w:val="a"/>
    <w:uiPriority w:val="99"/>
    <w:semiHidden/>
    <w:unhideWhenUsed/>
    <w:rsid w:val="00AA7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7A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4B634-27A0-4B34-94E7-F75571B6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3</cp:revision>
  <cp:lastPrinted>2019-02-10T18:23:00Z</cp:lastPrinted>
  <dcterms:created xsi:type="dcterms:W3CDTF">2016-08-11T19:15:00Z</dcterms:created>
  <dcterms:modified xsi:type="dcterms:W3CDTF">2019-02-10T18:27:00Z</dcterms:modified>
</cp:coreProperties>
</file>