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A5" w:rsidRDefault="00861298" w:rsidP="00CE6AA5">
      <w:pPr>
        <w:shd w:val="clear" w:color="auto" w:fill="FFFFFF"/>
        <w:spacing w:after="0" w:line="240" w:lineRule="auto"/>
        <w:rPr>
          <w:rFonts w:ascii="OpenSans" w:eastAsia="Times New Roman" w:hAnsi="OpenSans" w:cs="Times New Roman"/>
          <w:b/>
          <w:bCs/>
          <w:color w:val="000000"/>
          <w:sz w:val="21"/>
          <w:szCs w:val="21"/>
          <w:lang w:eastAsia="ru-RU"/>
        </w:rPr>
      </w:pPr>
      <w:r>
        <w:rPr>
          <w:rFonts w:ascii="OpenSans" w:eastAsia="Times New Roman" w:hAnsi="OpenSans" w:cs="Times New Roman"/>
          <w:b/>
          <w:bCs/>
          <w:color w:val="000000"/>
          <w:sz w:val="21"/>
          <w:szCs w:val="21"/>
          <w:lang w:eastAsia="ru-RU"/>
        </w:rPr>
        <w:t xml:space="preserve">       Определение расстояний до тел Солнечной системы и  размеров этих небесных тел.</w:t>
      </w:r>
    </w:p>
    <w:p w:rsidR="00861298" w:rsidRPr="00CE6AA5" w:rsidRDefault="00861298" w:rsidP="00CE6AA5">
      <w:pPr>
        <w:shd w:val="clear" w:color="auto" w:fill="FFFFFF"/>
        <w:spacing w:after="0" w:line="240" w:lineRule="auto"/>
        <w:rPr>
          <w:rFonts w:ascii="OpenSans" w:eastAsia="Times New Roman" w:hAnsi="OpenSans" w:cs="Times New Roman"/>
          <w:color w:val="000000"/>
          <w:sz w:val="21"/>
          <w:szCs w:val="21"/>
          <w:lang w:eastAsia="ru-RU"/>
        </w:rPr>
      </w:pP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Тема: Определение расстояний до тел Солнечной системы и размеров этих небесных тел.</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Цель:</w:t>
      </w:r>
      <w:r w:rsidRPr="00CE6AA5">
        <w:rPr>
          <w:rFonts w:ascii="OpenSans" w:eastAsia="Times New Roman" w:hAnsi="OpenSans" w:cs="Times New Roman"/>
          <w:color w:val="000000"/>
          <w:sz w:val="21"/>
          <w:szCs w:val="21"/>
          <w:lang w:eastAsia="ru-RU"/>
        </w:rPr>
        <w:t> Рассмотреть различные способы определения расстояния до тел Солнечной системы. Дать понятие горизонтального параллакса и закрепить способ нахождения расстояния и размеров тел через горизонтальный параллакс.</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Задачи</w:t>
      </w:r>
      <w:r w:rsidRPr="00CE6AA5">
        <w:rPr>
          <w:rFonts w:ascii="OpenSans" w:eastAsia="Times New Roman" w:hAnsi="OpenSans" w:cs="Times New Roman"/>
          <w:color w:val="000000"/>
          <w:sz w:val="21"/>
          <w:szCs w:val="21"/>
          <w:lang w:eastAsia="ru-RU"/>
        </w:rPr>
        <w:t>:</w:t>
      </w:r>
      <w:r w:rsidRPr="00CE6AA5">
        <w:rPr>
          <w:rFonts w:ascii="OpenSans" w:eastAsia="Times New Roman" w:hAnsi="OpenSans" w:cs="Times New Roman"/>
          <w:color w:val="000000"/>
          <w:sz w:val="21"/>
          <w:szCs w:val="21"/>
          <w:lang w:eastAsia="ru-RU"/>
        </w:rPr>
        <w:br/>
      </w:r>
      <w:r w:rsidRPr="00CE6AA5">
        <w:rPr>
          <w:rFonts w:ascii="OpenSans" w:eastAsia="Times New Roman" w:hAnsi="OpenSans" w:cs="Times New Roman"/>
          <w:b/>
          <w:bCs/>
          <w:i/>
          <w:iCs/>
          <w:color w:val="000000"/>
          <w:sz w:val="21"/>
          <w:szCs w:val="21"/>
          <w:lang w:eastAsia="ru-RU"/>
        </w:rPr>
        <w:t>Обучающая:</w:t>
      </w:r>
      <w:r w:rsidRPr="00CE6AA5">
        <w:rPr>
          <w:rFonts w:ascii="OpenSans" w:eastAsia="Times New Roman" w:hAnsi="OpenSans" w:cs="Times New Roman"/>
          <w:color w:val="000000"/>
          <w:sz w:val="21"/>
          <w:szCs w:val="21"/>
          <w:lang w:eastAsia="ru-RU"/>
        </w:rPr>
        <w:t>   Ввести понятия геометрического (параллактического), «радиолокационного» и «лазерного» методов определения расстояний до тел Солнечной системы. Вывести формулу для определения радиуса небесных тел Солнечной системы (понятия: линейный рад</w:t>
      </w:r>
      <w:r w:rsidR="00AD09D7">
        <w:rPr>
          <w:rFonts w:ascii="OpenSans" w:eastAsia="Times New Roman" w:hAnsi="OpenSans" w:cs="Times New Roman"/>
          <w:color w:val="000000"/>
          <w:sz w:val="21"/>
          <w:szCs w:val="21"/>
          <w:lang w:eastAsia="ru-RU"/>
        </w:rPr>
        <w:t xml:space="preserve">иус, угловой радиус). </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i/>
          <w:iCs/>
          <w:color w:val="000000"/>
          <w:sz w:val="21"/>
          <w:szCs w:val="21"/>
          <w:lang w:eastAsia="ru-RU"/>
        </w:rPr>
        <w:t>Воспитывающая:</w:t>
      </w:r>
      <w:r w:rsidRPr="00CE6AA5">
        <w:rPr>
          <w:rFonts w:ascii="OpenSans" w:eastAsia="Times New Roman" w:hAnsi="OpenSans" w:cs="Times New Roman"/>
          <w:color w:val="000000"/>
          <w:sz w:val="21"/>
          <w:szCs w:val="21"/>
          <w:lang w:eastAsia="ru-RU"/>
        </w:rPr>
        <w:t> раскрыв тему урока что современная наука располагает различными методами определения расстояний до небесных тел и их размеров для получения достоверные сведения о масштабах Солнечной системы и размерах входящих в нее небесных тел, содействовать формированию мировоззренческой идеи о познаваемости мира.</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i/>
          <w:iCs/>
          <w:color w:val="000000"/>
          <w:sz w:val="21"/>
          <w:szCs w:val="21"/>
          <w:lang w:eastAsia="ru-RU"/>
        </w:rPr>
        <w:t>Развивающая:</w:t>
      </w:r>
      <w:r w:rsidRPr="00CE6AA5">
        <w:rPr>
          <w:rFonts w:ascii="OpenSans" w:eastAsia="Times New Roman" w:hAnsi="OpenSans" w:cs="Times New Roman"/>
          <w:color w:val="000000"/>
          <w:sz w:val="21"/>
          <w:szCs w:val="21"/>
          <w:lang w:eastAsia="ru-RU"/>
        </w:rPr>
        <w:t> показать, что на первый взгляд неразрешимая проблема определения расстояний до небесных тел и радиусов небесных тел в настоящее время решается различными методами.</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p>
    <w:p w:rsidR="00CE6AA5" w:rsidRPr="00CE6AA5" w:rsidRDefault="00CE6AA5" w:rsidP="00CE6AA5">
      <w:pPr>
        <w:shd w:val="clear" w:color="auto" w:fill="FFFFFF"/>
        <w:spacing w:after="0" w:line="240" w:lineRule="auto"/>
        <w:jc w:val="center"/>
        <w:rPr>
          <w:rFonts w:ascii="OpenSans" w:eastAsia="Times New Roman" w:hAnsi="OpenSans" w:cs="Times New Roman"/>
          <w:color w:val="000000"/>
          <w:sz w:val="21"/>
          <w:szCs w:val="21"/>
          <w:lang w:eastAsia="ru-RU"/>
        </w:rPr>
      </w:pPr>
    </w:p>
    <w:p w:rsidR="00CE6AA5" w:rsidRPr="00CE6AA5" w:rsidRDefault="00CE6AA5" w:rsidP="00CE6AA5">
      <w:pPr>
        <w:shd w:val="clear" w:color="auto" w:fill="FFFFFF"/>
        <w:spacing w:after="0" w:line="240" w:lineRule="auto"/>
        <w:jc w:val="center"/>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Ход урока:</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I. Опрос учащихся (5-7 минут). Диктант.</w:t>
      </w:r>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Ученый, создатель гелиоцентрической системы мира. (Н. Коперник)</w:t>
      </w:r>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Ближайшая точка орбиты ИСЗ. (Перигей)</w:t>
      </w:r>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Значение астрономической единицы. (1 а. е.=149600000</w:t>
      </w:r>
      <w:proofErr w:type="gramStart"/>
      <w:r w:rsidRPr="00CE6AA5">
        <w:rPr>
          <w:rFonts w:ascii="OpenSans" w:eastAsia="Times New Roman" w:hAnsi="OpenSans" w:cs="Times New Roman"/>
          <w:color w:val="000000"/>
          <w:sz w:val="17"/>
          <w:szCs w:val="17"/>
          <w:lang w:eastAsia="ru-RU"/>
        </w:rPr>
        <w:t>км )</w:t>
      </w:r>
      <w:proofErr w:type="gramEnd"/>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Основные законы небесной механики. (ЗВТ, законы Кеплера)</w:t>
      </w:r>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Отношение квадратов периодов обращения двух планет равно 8. Чему равно отношение больших полуосей этих планет? (2)</w:t>
      </w:r>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В какой точке эллиптической орбиты ИСЗ имеет минимальную скорость? (В апогее)</w:t>
      </w:r>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Немецкий астроном, открывший законы движения планет (И. Кеплер)</w:t>
      </w:r>
    </w:p>
    <w:p w:rsidR="00CE6AA5" w:rsidRPr="00CE6AA5" w:rsidRDefault="00CE6AA5" w:rsidP="00CE6AA5">
      <w:pPr>
        <w:numPr>
          <w:ilvl w:val="0"/>
          <w:numId w:val="1"/>
        </w:numPr>
        <w:shd w:val="clear" w:color="auto" w:fill="FFFFFF"/>
        <w:spacing w:after="300" w:line="240" w:lineRule="auto"/>
        <w:ind w:left="0"/>
        <w:rPr>
          <w:rFonts w:ascii="OpenSans" w:eastAsia="Times New Roman" w:hAnsi="OpenSans" w:cs="Times New Roman"/>
          <w:color w:val="000000"/>
          <w:sz w:val="17"/>
          <w:szCs w:val="17"/>
          <w:lang w:eastAsia="ru-RU"/>
        </w:rPr>
      </w:pPr>
      <w:r w:rsidRPr="00CE6AA5">
        <w:rPr>
          <w:rFonts w:ascii="OpenSans" w:eastAsia="Times New Roman" w:hAnsi="OpenSans" w:cs="Times New Roman"/>
          <w:color w:val="000000"/>
          <w:sz w:val="17"/>
          <w:szCs w:val="17"/>
          <w:lang w:eastAsia="ru-RU"/>
        </w:rPr>
        <w:t>Формула третьего закона Кеплера, после уточнения И. Ньютона.</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II Новый материал</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1) Определение расстояний до небесных тел.</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В астрономии нет единого универсального способа определения расстояний. По мере перехода от близких небесных тел к более далеким одни методы определения расстояний сменяют другие, служащие, как правило, основой для последующих. Точность оценки расстояний ограничивается либо точностью самого грубого из методов, либо точностью измерения астрономической единицы длины (а. е.).</w:t>
      </w:r>
      <w:r w:rsidRPr="00CE6AA5">
        <w:rPr>
          <w:rFonts w:ascii="OpenSans" w:eastAsia="Times New Roman" w:hAnsi="OpenSans" w:cs="Times New Roman"/>
          <w:color w:val="000000"/>
          <w:sz w:val="21"/>
          <w:szCs w:val="21"/>
          <w:lang w:eastAsia="ru-RU"/>
        </w:rPr>
        <w:br/>
      </w:r>
      <w:r w:rsidRPr="00CE6AA5">
        <w:rPr>
          <w:rFonts w:ascii="OpenSans" w:eastAsia="Times New Roman" w:hAnsi="OpenSans" w:cs="Times New Roman"/>
          <w:b/>
          <w:bCs/>
          <w:color w:val="000000"/>
          <w:sz w:val="21"/>
          <w:szCs w:val="21"/>
          <w:lang w:eastAsia="ru-RU"/>
        </w:rPr>
        <w:t>1-й способ:</w:t>
      </w:r>
      <w:r w:rsidRPr="00CE6AA5">
        <w:rPr>
          <w:rFonts w:ascii="OpenSans" w:eastAsia="Times New Roman" w:hAnsi="OpenSans" w:cs="Times New Roman"/>
          <w:color w:val="000000"/>
          <w:sz w:val="21"/>
          <w:szCs w:val="21"/>
          <w:lang w:eastAsia="ru-RU"/>
        </w:rPr>
        <w:t> (известен) По третьему закону Кеплера можно определить расстояние до тел СС, зная периоды обращений и одно из расстояний.</w:t>
      </w:r>
      <w:r w:rsidRPr="00CE6AA5">
        <w:rPr>
          <w:rFonts w:ascii="OpenSans" w:eastAsia="Times New Roman" w:hAnsi="OpenSans" w:cs="Times New Roman"/>
          <w:color w:val="000000"/>
          <w:sz w:val="21"/>
          <w:szCs w:val="21"/>
          <w:lang w:eastAsia="ru-RU"/>
        </w:rPr>
        <w:br/>
      </w:r>
      <w:r>
        <w:rPr>
          <w:rFonts w:ascii="OpenSans" w:eastAsia="Times New Roman" w:hAnsi="OpenSans" w:cs="Times New Roman"/>
          <w:noProof/>
          <w:color w:val="000000"/>
          <w:sz w:val="21"/>
          <w:szCs w:val="21"/>
          <w:lang w:eastAsia="ru-RU"/>
        </w:rPr>
        <w:drawing>
          <wp:inline distT="0" distB="0" distL="0" distR="0" wp14:anchorId="506A9A47" wp14:editId="24AD8729">
            <wp:extent cx="1752600" cy="523875"/>
            <wp:effectExtent l="0" t="0" r="0" b="9525"/>
            <wp:docPr id="8" name="Рисунок 8" descr="https://arhivurokov.ru/videouroki/html/2015/03/12/98706327/9870632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videouroki/html/2015/03/12/98706327/98706327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r w:rsidRPr="00CE6AA5">
        <w:rPr>
          <w:rFonts w:ascii="OpenSans" w:eastAsia="Times New Roman" w:hAnsi="OpenSans" w:cs="Times New Roman"/>
          <w:color w:val="000000"/>
          <w:sz w:val="21"/>
          <w:szCs w:val="21"/>
          <w:lang w:eastAsia="ru-RU"/>
        </w:rPr>
        <w:t>Приближённый метод.</w:t>
      </w:r>
    </w:p>
    <w:p w:rsidR="00CE6AA5" w:rsidRPr="00CE6AA5" w:rsidRDefault="00DD278A" w:rsidP="00CE6AA5">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drawing>
          <wp:anchor distT="0" distB="0" distL="0" distR="0" simplePos="0" relativeHeight="251592704" behindDoc="0" locked="0" layoutInCell="1" allowOverlap="0" wp14:anchorId="37743C89" wp14:editId="01432B84">
            <wp:simplePos x="0" y="0"/>
            <wp:positionH relativeFrom="column">
              <wp:posOffset>2253615</wp:posOffset>
            </wp:positionH>
            <wp:positionV relativeFrom="line">
              <wp:posOffset>71120</wp:posOffset>
            </wp:positionV>
            <wp:extent cx="2590800" cy="847725"/>
            <wp:effectExtent l="0" t="0" r="0" b="9525"/>
            <wp:wrapSquare wrapText="bothSides"/>
            <wp:docPr id="14" name="Рисунок 14" descr="https://arhivurokov.ru/videouroki/html/2015/03/12/98706327/9870632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videouroki/html/2015/03/12/98706327/98706327_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2-й способ: </w:t>
      </w:r>
      <w:r w:rsidRPr="00CE6AA5">
        <w:rPr>
          <w:rFonts w:ascii="OpenSans" w:eastAsia="Times New Roman" w:hAnsi="OpenSans" w:cs="Times New Roman"/>
          <w:color w:val="000000"/>
          <w:sz w:val="21"/>
          <w:szCs w:val="21"/>
          <w:lang w:eastAsia="ru-RU"/>
        </w:rPr>
        <w:t>Определение расстояний до Меркурия и Венеры в моменты элонгации (из прямоугольного треугольника по углу элонгации).</w:t>
      </w:r>
      <w:r w:rsidRPr="00CE6AA5">
        <w:rPr>
          <w:rFonts w:ascii="OpenSans" w:eastAsia="Times New Roman" w:hAnsi="OpenSans" w:cs="Times New Roman"/>
          <w:color w:val="000000"/>
          <w:sz w:val="21"/>
          <w:szCs w:val="21"/>
          <w:lang w:eastAsia="ru-RU"/>
        </w:rPr>
        <w:br/>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lastRenderedPageBreak/>
        <w:t>3</w:t>
      </w:r>
      <w:r>
        <w:rPr>
          <w:rFonts w:ascii="OpenSans" w:eastAsia="Times New Roman" w:hAnsi="OpenSans" w:cs="Times New Roman"/>
          <w:noProof/>
          <w:color w:val="000000"/>
          <w:sz w:val="21"/>
          <w:szCs w:val="21"/>
          <w:lang w:eastAsia="ru-RU"/>
        </w:rPr>
        <w:drawing>
          <wp:anchor distT="0" distB="0" distL="0" distR="0" simplePos="0" relativeHeight="251596800" behindDoc="0" locked="0" layoutInCell="1" allowOverlap="0" wp14:anchorId="601C0215" wp14:editId="2D88BF50">
            <wp:simplePos x="0" y="0"/>
            <wp:positionH relativeFrom="column">
              <wp:align>left</wp:align>
            </wp:positionH>
            <wp:positionV relativeFrom="line">
              <wp:posOffset>0</wp:posOffset>
            </wp:positionV>
            <wp:extent cx="2152650" cy="1609725"/>
            <wp:effectExtent l="0" t="0" r="0" b="9525"/>
            <wp:wrapSquare wrapText="bothSides"/>
            <wp:docPr id="13" name="Рисунок 13" descr="https://arhivurokov.ru/videouroki/html/2015/03/12/98706327/9870632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videouroki/html/2015/03/12/98706327/98706327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AA5">
        <w:rPr>
          <w:rFonts w:ascii="OpenSans" w:eastAsia="Times New Roman" w:hAnsi="OpenSans" w:cs="Times New Roman"/>
          <w:b/>
          <w:bCs/>
          <w:color w:val="000000"/>
          <w:sz w:val="21"/>
          <w:szCs w:val="21"/>
          <w:lang w:eastAsia="ru-RU"/>
        </w:rPr>
        <w:t>-й способ: </w:t>
      </w:r>
      <w:r w:rsidRPr="00CE6AA5">
        <w:rPr>
          <w:rFonts w:ascii="OpenSans" w:eastAsia="Times New Roman" w:hAnsi="OpenSans" w:cs="Times New Roman"/>
          <w:color w:val="000000"/>
          <w:sz w:val="21"/>
          <w:szCs w:val="21"/>
          <w:lang w:eastAsia="ru-RU"/>
        </w:rPr>
        <w:t>Геометрический (параллактический).</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w:t>
      </w:r>
      <w:r w:rsidRPr="00CE6AA5">
        <w:rPr>
          <w:rFonts w:ascii="OpenSans" w:eastAsia="Times New Roman" w:hAnsi="OpenSans" w:cs="Times New Roman"/>
          <w:b/>
          <w:bCs/>
          <w:i/>
          <w:iCs/>
          <w:color w:val="000000"/>
          <w:sz w:val="21"/>
          <w:szCs w:val="21"/>
          <w:lang w:eastAsia="ru-RU"/>
        </w:rPr>
        <w:t>Пример:</w:t>
      </w:r>
      <w:r w:rsidRPr="00CE6AA5">
        <w:rPr>
          <w:rFonts w:ascii="OpenSans" w:eastAsia="Times New Roman" w:hAnsi="OpenSans" w:cs="Times New Roman"/>
          <w:color w:val="000000"/>
          <w:sz w:val="21"/>
          <w:szCs w:val="21"/>
          <w:lang w:eastAsia="ru-RU"/>
        </w:rPr>
        <w:t> Найти неизвестное расстояние АС.</w:t>
      </w:r>
      <w:r w:rsidRPr="00CE6AA5">
        <w:rPr>
          <w:rFonts w:ascii="OpenSans" w:eastAsia="Times New Roman" w:hAnsi="OpenSans" w:cs="Times New Roman"/>
          <w:color w:val="000000"/>
          <w:sz w:val="21"/>
          <w:szCs w:val="21"/>
          <w:lang w:eastAsia="ru-RU"/>
        </w:rPr>
        <w:br/>
        <w:t>  [АВ] – Базис - основное известное расстояние, т. к. углы САВ и СВА – известны, то по формулам тригонометрии (теорема синусов) можно в ∆ найти неизвестную сторону, т. е. [CА]. </w:t>
      </w:r>
      <w:proofErr w:type="gramStart"/>
      <w:r w:rsidRPr="00CE6AA5">
        <w:rPr>
          <w:rFonts w:ascii="OpenSans" w:eastAsia="Times New Roman" w:hAnsi="OpenSans" w:cs="Times New Roman"/>
          <w:i/>
          <w:iCs/>
          <w:color w:val="000000"/>
          <w:sz w:val="21"/>
          <w:szCs w:val="21"/>
          <w:lang w:eastAsia="ru-RU"/>
        </w:rPr>
        <w:t>Параллактическим  смещением</w:t>
      </w:r>
      <w:proofErr w:type="gramEnd"/>
      <w:r w:rsidRPr="00CE6AA5">
        <w:rPr>
          <w:rFonts w:ascii="OpenSans" w:eastAsia="Times New Roman" w:hAnsi="OpenSans" w:cs="Times New Roman"/>
          <w:i/>
          <w:iCs/>
          <w:color w:val="000000"/>
          <w:sz w:val="21"/>
          <w:szCs w:val="21"/>
          <w:lang w:eastAsia="ru-RU"/>
        </w:rPr>
        <w:t xml:space="preserve"> называется изменение направления на предмет при перемещении наблюдателя.</w:t>
      </w:r>
      <w:r w:rsidRPr="00CE6AA5">
        <w:rPr>
          <w:rFonts w:ascii="OpenSans" w:eastAsia="Times New Roman" w:hAnsi="OpenSans" w:cs="Times New Roman"/>
          <w:color w:val="000000"/>
          <w:sz w:val="21"/>
          <w:szCs w:val="21"/>
          <w:lang w:eastAsia="ru-RU"/>
        </w:rPr>
        <w:br/>
      </w:r>
      <w:r w:rsidRPr="00CE6AA5">
        <w:rPr>
          <w:rFonts w:ascii="OpenSans" w:eastAsia="Times New Roman" w:hAnsi="OpenSans" w:cs="Times New Roman"/>
          <w:b/>
          <w:bCs/>
          <w:i/>
          <w:iCs/>
          <w:color w:val="000000"/>
          <w:sz w:val="21"/>
          <w:szCs w:val="21"/>
          <w:lang w:eastAsia="ru-RU"/>
        </w:rPr>
        <w:t>  Параллакс- угол</w:t>
      </w:r>
      <w:r w:rsidRPr="00CE6AA5">
        <w:rPr>
          <w:rFonts w:ascii="OpenSans" w:eastAsia="Times New Roman" w:hAnsi="OpenSans" w:cs="Times New Roman"/>
          <w:color w:val="000000"/>
          <w:sz w:val="21"/>
          <w:szCs w:val="21"/>
          <w:lang w:eastAsia="ru-RU"/>
        </w:rPr>
        <w:t> (АСВ), </w:t>
      </w:r>
      <w:r w:rsidRPr="00CE6AA5">
        <w:rPr>
          <w:rFonts w:ascii="OpenSans" w:eastAsia="Times New Roman" w:hAnsi="OpenSans" w:cs="Times New Roman"/>
          <w:b/>
          <w:bCs/>
          <w:i/>
          <w:iCs/>
          <w:color w:val="000000"/>
          <w:sz w:val="21"/>
          <w:szCs w:val="21"/>
          <w:lang w:eastAsia="ru-RU"/>
        </w:rPr>
        <w:t>под которым из недоступного места виден базис</w:t>
      </w:r>
      <w:r w:rsidRPr="00CE6AA5">
        <w:rPr>
          <w:rFonts w:ascii="OpenSans" w:eastAsia="Times New Roman" w:hAnsi="OpenSans" w:cs="Times New Roman"/>
          <w:color w:val="000000"/>
          <w:sz w:val="21"/>
          <w:szCs w:val="21"/>
          <w:lang w:eastAsia="ru-RU"/>
        </w:rPr>
        <w:t> (АВ - известный отрезок). </w:t>
      </w:r>
      <w:r w:rsidRPr="00CE6AA5">
        <w:rPr>
          <w:rFonts w:ascii="OpenSans" w:eastAsia="Times New Roman" w:hAnsi="OpenSans" w:cs="Times New Roman"/>
          <w:b/>
          <w:bCs/>
          <w:color w:val="000000"/>
          <w:sz w:val="21"/>
          <w:szCs w:val="21"/>
          <w:lang w:eastAsia="ru-RU"/>
        </w:rPr>
        <w:t>В пределах СС за базис берут экваториальный радиус Земли R=6378км.</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Пусть К - местонахождение наблюдателя, из которого светило видно на горизонте. Из рисунка видно, что из прямоугольного треугольника гипотенуза, расстояние </w:t>
      </w:r>
      <w:r w:rsidRPr="00CE6AA5">
        <w:rPr>
          <w:rFonts w:ascii="OpenSans" w:eastAsia="Times New Roman" w:hAnsi="OpenSans" w:cs="Times New Roman"/>
          <w:b/>
          <w:bCs/>
          <w:color w:val="000000"/>
          <w:sz w:val="21"/>
          <w:szCs w:val="21"/>
          <w:lang w:eastAsia="ru-RU"/>
        </w:rPr>
        <w:t>D</w:t>
      </w:r>
      <w:r w:rsidRPr="00CE6AA5">
        <w:rPr>
          <w:rFonts w:ascii="OpenSans" w:eastAsia="Times New Roman" w:hAnsi="OpenSans" w:cs="Times New Roman"/>
          <w:color w:val="000000"/>
          <w:sz w:val="21"/>
          <w:szCs w:val="21"/>
          <w:lang w:eastAsia="ru-RU"/>
        </w:rPr>
        <w:t> равно</w:t>
      </w:r>
      <w:proofErr w:type="gramStart"/>
      <w:r w:rsidRPr="00CE6AA5">
        <w:rPr>
          <w:rFonts w:ascii="OpenSans" w:eastAsia="Times New Roman" w:hAnsi="OpenSans" w:cs="Times New Roman"/>
          <w:color w:val="000000"/>
          <w:sz w:val="21"/>
          <w:szCs w:val="21"/>
          <w:lang w:eastAsia="ru-RU"/>
        </w:rPr>
        <w:t>: </w:t>
      </w:r>
      <w:r>
        <w:rPr>
          <w:rFonts w:ascii="OpenSans" w:eastAsia="Times New Roman" w:hAnsi="OpenSans" w:cs="Times New Roman"/>
          <w:noProof/>
          <w:color w:val="000000"/>
          <w:sz w:val="21"/>
          <w:szCs w:val="21"/>
          <w:lang w:eastAsia="ru-RU"/>
        </w:rPr>
        <w:drawing>
          <wp:inline distT="0" distB="0" distL="0" distR="0" wp14:anchorId="478C66D9" wp14:editId="70525BE2">
            <wp:extent cx="2047875" cy="495300"/>
            <wp:effectExtent l="0" t="0" r="9525" b="0"/>
            <wp:docPr id="7" name="Рисунок 7" descr="https://arhivurokov.ru/videouroki/html/2015/03/12/98706327/9870632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videouroki/html/2015/03/12/98706327/98706327_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95300"/>
                    </a:xfrm>
                    <a:prstGeom prst="rect">
                      <a:avLst/>
                    </a:prstGeom>
                    <a:noFill/>
                    <a:ln>
                      <a:noFill/>
                    </a:ln>
                  </pic:spPr>
                </pic:pic>
              </a:graphicData>
            </a:graphic>
          </wp:inline>
        </w:drawing>
      </w:r>
      <w:r w:rsidRPr="00CE6AA5">
        <w:rPr>
          <w:rFonts w:ascii="OpenSans" w:eastAsia="Times New Roman" w:hAnsi="OpenSans" w:cs="Times New Roman"/>
          <w:color w:val="000000"/>
          <w:sz w:val="21"/>
          <w:szCs w:val="21"/>
          <w:lang w:eastAsia="ru-RU"/>
        </w:rPr>
        <w:t>,</w:t>
      </w:r>
      <w:proofErr w:type="gramEnd"/>
      <w:r w:rsidRPr="00CE6AA5">
        <w:rPr>
          <w:rFonts w:ascii="OpenSans" w:eastAsia="Times New Roman" w:hAnsi="OpenSans" w:cs="Times New Roman"/>
          <w:color w:val="000000"/>
          <w:sz w:val="21"/>
          <w:szCs w:val="21"/>
          <w:lang w:eastAsia="ru-RU"/>
        </w:rPr>
        <w:t xml:space="preserve"> так как при малом значении угла если выражать величину угла в радианах и учитывать, что угол выражен в секундах дуги, а </w:t>
      </w:r>
      <w:r w:rsidRPr="00CE6AA5">
        <w:rPr>
          <w:rFonts w:ascii="OpenSans" w:eastAsia="Times New Roman" w:hAnsi="OpenSans" w:cs="Times New Roman"/>
          <w:b/>
          <w:bCs/>
          <w:color w:val="000000"/>
          <w:sz w:val="21"/>
          <w:szCs w:val="21"/>
          <w:lang w:eastAsia="ru-RU"/>
        </w:rPr>
        <w:t>1рад =57,3</w:t>
      </w:r>
      <w:r w:rsidRPr="00CE6AA5">
        <w:rPr>
          <w:rFonts w:ascii="OpenSans" w:eastAsia="Times New Roman" w:hAnsi="OpenSans" w:cs="Times New Roman"/>
          <w:b/>
          <w:bCs/>
          <w:color w:val="000000"/>
          <w:sz w:val="16"/>
          <w:szCs w:val="16"/>
          <w:vertAlign w:val="superscript"/>
          <w:lang w:eastAsia="ru-RU"/>
        </w:rPr>
        <w:t>0</w:t>
      </w:r>
      <w:r w:rsidRPr="00CE6AA5">
        <w:rPr>
          <w:rFonts w:ascii="OpenSans" w:eastAsia="Times New Roman" w:hAnsi="OpenSans" w:cs="Times New Roman"/>
          <w:b/>
          <w:bCs/>
          <w:color w:val="000000"/>
          <w:sz w:val="21"/>
          <w:szCs w:val="21"/>
          <w:lang w:eastAsia="ru-RU"/>
        </w:rPr>
        <w:t>=3438'=206265"</w:t>
      </w:r>
      <w:r w:rsidRPr="00CE6AA5">
        <w:rPr>
          <w:rFonts w:ascii="OpenSans" w:eastAsia="Times New Roman" w:hAnsi="OpenSans" w:cs="Times New Roman"/>
          <w:color w:val="000000"/>
          <w:sz w:val="21"/>
          <w:szCs w:val="21"/>
          <w:lang w:eastAsia="ru-RU"/>
        </w:rPr>
        <w:t>, то и получается вторая формула.</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i/>
          <w:iCs/>
          <w:color w:val="000000"/>
          <w:sz w:val="21"/>
          <w:szCs w:val="21"/>
          <w:lang w:eastAsia="ru-RU"/>
        </w:rPr>
        <w:t>Угол (ρ) под которым со светила, находящегося на горизонте (┴ R - перпендикулярно лучу зрения) был бы виден экваториальный радиус Земли называется горизонтальным экваториальным параллаксом светила.</w:t>
      </w:r>
      <w:r w:rsidRPr="00CE6AA5">
        <w:rPr>
          <w:rFonts w:ascii="OpenSans" w:eastAsia="Times New Roman" w:hAnsi="OpenSans" w:cs="Times New Roman"/>
          <w:color w:val="000000"/>
          <w:sz w:val="21"/>
          <w:szCs w:val="21"/>
          <w:lang w:eastAsia="ru-RU"/>
        </w:rPr>
        <w:br/>
        <w:t>Т.к. со светила никто наблюдать не будет в силу объективных причин, то горизонтальный параллакс определяют так:</w:t>
      </w:r>
    </w:p>
    <w:p w:rsidR="00CE6AA5" w:rsidRPr="00CE6AA5" w:rsidRDefault="00CE6AA5" w:rsidP="00CE6AA5">
      <w:pPr>
        <w:numPr>
          <w:ilvl w:val="0"/>
          <w:numId w:val="2"/>
        </w:numPr>
        <w:shd w:val="clear" w:color="auto" w:fill="FFFFFF"/>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измеряем высоту светила в момент верхней кульминации из двух точек земной поверхности, находящихся на одном географическом меридиане и имеющем известные географические широты.</w:t>
      </w:r>
    </w:p>
    <w:p w:rsidR="00CE6AA5" w:rsidRPr="00CE6AA5" w:rsidRDefault="00CE6AA5" w:rsidP="00CE6AA5">
      <w:pPr>
        <w:numPr>
          <w:ilvl w:val="0"/>
          <w:numId w:val="2"/>
        </w:numPr>
        <w:shd w:val="clear" w:color="auto" w:fill="FFFFFF"/>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из полученного четырехугольника вычисляют все углы (в т. ч. параллакс).</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Из истории:</w:t>
      </w:r>
      <w:r w:rsidRPr="00CE6AA5">
        <w:rPr>
          <w:rFonts w:ascii="OpenSans" w:eastAsia="Times New Roman" w:hAnsi="OpenSans" w:cs="Times New Roman"/>
          <w:color w:val="000000"/>
          <w:sz w:val="21"/>
          <w:szCs w:val="21"/>
          <w:lang w:eastAsia="ru-RU"/>
        </w:rPr>
        <w:t> Первое измерение параллакса (параллакса Луны) сделано </w:t>
      </w:r>
      <w:r w:rsidRPr="00CE6AA5">
        <w:rPr>
          <w:rFonts w:ascii="OpenSans" w:eastAsia="Times New Roman" w:hAnsi="OpenSans" w:cs="Times New Roman"/>
          <w:b/>
          <w:bCs/>
          <w:color w:val="000000"/>
          <w:sz w:val="21"/>
          <w:szCs w:val="21"/>
          <w:lang w:eastAsia="ru-RU"/>
        </w:rPr>
        <w:t>в 129г</w:t>
      </w:r>
      <w:r w:rsidRPr="00CE6AA5">
        <w:rPr>
          <w:rFonts w:ascii="OpenSans" w:eastAsia="Times New Roman" w:hAnsi="OpenSans" w:cs="Times New Roman"/>
          <w:color w:val="000000"/>
          <w:sz w:val="21"/>
          <w:szCs w:val="21"/>
          <w:lang w:eastAsia="ru-RU"/>
        </w:rPr>
        <w:t> до НЭ</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Гиппархом</w:t>
      </w:r>
      <w:r w:rsidRPr="00CE6AA5">
        <w:rPr>
          <w:rFonts w:ascii="OpenSans" w:eastAsia="Times New Roman" w:hAnsi="OpenSans" w:cs="Times New Roman"/>
          <w:color w:val="000000"/>
          <w:sz w:val="21"/>
          <w:szCs w:val="21"/>
          <w:lang w:eastAsia="ru-RU"/>
        </w:rPr>
        <w:t> (180-125, Др. Греция).</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Впервые расстояния до небесных тел (Луны, Солнца, планет) оценивает </w:t>
      </w:r>
      <w:r w:rsidRPr="00CE6AA5">
        <w:rPr>
          <w:rFonts w:ascii="OpenSans" w:eastAsia="Times New Roman" w:hAnsi="OpenSans" w:cs="Times New Roman"/>
          <w:b/>
          <w:bCs/>
          <w:color w:val="000000"/>
          <w:sz w:val="21"/>
          <w:szCs w:val="21"/>
          <w:lang w:eastAsia="ru-RU"/>
        </w:rPr>
        <w:t>   Аристотель</w:t>
      </w:r>
      <w:r w:rsidRPr="00CE6AA5">
        <w:rPr>
          <w:rFonts w:ascii="OpenSans" w:eastAsia="Times New Roman" w:hAnsi="OpenSans" w:cs="Times New Roman"/>
          <w:color w:val="000000"/>
          <w:sz w:val="21"/>
          <w:szCs w:val="21"/>
          <w:lang w:eastAsia="ru-RU"/>
        </w:rPr>
        <w:t xml:space="preserve"> (384-322, Др. Греция) в 360г до НЭ в книге «О небе» →слишком не точно, </w:t>
      </w:r>
      <w:proofErr w:type="gramStart"/>
      <w:r w:rsidRPr="00CE6AA5">
        <w:rPr>
          <w:rFonts w:ascii="OpenSans" w:eastAsia="Times New Roman" w:hAnsi="OpenSans" w:cs="Times New Roman"/>
          <w:color w:val="000000"/>
          <w:sz w:val="21"/>
          <w:szCs w:val="21"/>
          <w:lang w:eastAsia="ru-RU"/>
        </w:rPr>
        <w:t>например</w:t>
      </w:r>
      <w:proofErr w:type="gramEnd"/>
      <w:r w:rsidRPr="00CE6AA5">
        <w:rPr>
          <w:rFonts w:ascii="OpenSans" w:eastAsia="Times New Roman" w:hAnsi="OpenSans" w:cs="Times New Roman"/>
          <w:color w:val="000000"/>
          <w:sz w:val="21"/>
          <w:szCs w:val="21"/>
          <w:lang w:eastAsia="ru-RU"/>
        </w:rPr>
        <w:t xml:space="preserve"> радиус Земли в 10000 км.</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w:t>
      </w:r>
      <w:r w:rsidRPr="00CE6AA5">
        <w:rPr>
          <w:rFonts w:ascii="OpenSans" w:eastAsia="Times New Roman" w:hAnsi="OpenSans" w:cs="Times New Roman"/>
          <w:b/>
          <w:bCs/>
          <w:color w:val="000000"/>
          <w:sz w:val="21"/>
          <w:szCs w:val="21"/>
          <w:lang w:eastAsia="ru-RU"/>
        </w:rPr>
        <w:t>В 265г </w:t>
      </w:r>
      <w:r w:rsidRPr="00CE6AA5">
        <w:rPr>
          <w:rFonts w:ascii="OpenSans" w:eastAsia="Times New Roman" w:hAnsi="OpenSans" w:cs="Times New Roman"/>
          <w:color w:val="000000"/>
          <w:sz w:val="21"/>
          <w:szCs w:val="21"/>
          <w:lang w:eastAsia="ru-RU"/>
        </w:rPr>
        <w:t>до НЭ </w:t>
      </w:r>
      <w:r w:rsidRPr="00CE6AA5">
        <w:rPr>
          <w:rFonts w:ascii="OpenSans" w:eastAsia="Times New Roman" w:hAnsi="OpenSans" w:cs="Times New Roman"/>
          <w:b/>
          <w:bCs/>
          <w:color w:val="000000"/>
          <w:sz w:val="21"/>
          <w:szCs w:val="21"/>
          <w:lang w:eastAsia="ru-RU"/>
        </w:rPr>
        <w:t>Аристарх Самосский</w:t>
      </w:r>
      <w:r w:rsidRPr="00CE6AA5">
        <w:rPr>
          <w:rFonts w:ascii="OpenSans" w:eastAsia="Times New Roman" w:hAnsi="OpenSans" w:cs="Times New Roman"/>
          <w:color w:val="000000"/>
          <w:sz w:val="21"/>
          <w:szCs w:val="21"/>
          <w:lang w:eastAsia="ru-RU"/>
        </w:rPr>
        <w:t> (310-230, Др. Греция) в работе «О величине и расстоянии Солнца и Луны» определяет расстояние через лунные фазы. Так расстояния у него до Солнца (по фазе Луны в 1 четверти из прямоугольного треугольника, т. е. впервые использует базисный метод: ЗС=ЗЛ/</w:t>
      </w:r>
      <w:proofErr w:type="spellStart"/>
      <w:r w:rsidRPr="00CE6AA5">
        <w:rPr>
          <w:rFonts w:ascii="OpenSans" w:eastAsia="Times New Roman" w:hAnsi="OpenSans" w:cs="Times New Roman"/>
          <w:color w:val="000000"/>
          <w:sz w:val="21"/>
          <w:szCs w:val="21"/>
          <w:lang w:eastAsia="ru-RU"/>
        </w:rPr>
        <w:t>cos</w:t>
      </w:r>
      <w:proofErr w:type="spellEnd"/>
      <w:r w:rsidRPr="00CE6AA5">
        <w:rPr>
          <w:rFonts w:ascii="OpenSans" w:eastAsia="Times New Roman" w:hAnsi="OpenSans" w:cs="Times New Roman"/>
          <w:color w:val="000000"/>
          <w:sz w:val="21"/>
          <w:szCs w:val="21"/>
          <w:lang w:eastAsia="ru-RU"/>
        </w:rPr>
        <w:t xml:space="preserve"> 87º≈19*ЗЛ). Радиус Луны определил в 7/19 радиуса Земли, а Солнца в 6,3 радиусов Земли (на самом деле в 109 раз). На самом деле угол не </w:t>
      </w:r>
      <w:proofErr w:type="gramStart"/>
      <w:r w:rsidRPr="00CE6AA5">
        <w:rPr>
          <w:rFonts w:ascii="OpenSans" w:eastAsia="Times New Roman" w:hAnsi="OpenSans" w:cs="Times New Roman"/>
          <w:color w:val="000000"/>
          <w:sz w:val="21"/>
          <w:szCs w:val="21"/>
          <w:lang w:eastAsia="ru-RU"/>
        </w:rPr>
        <w:t>87º</w:t>
      </w:r>
      <w:proofErr w:type="gramEnd"/>
      <w:r w:rsidRPr="00CE6AA5">
        <w:rPr>
          <w:rFonts w:ascii="OpenSans" w:eastAsia="Times New Roman" w:hAnsi="OpenSans" w:cs="Times New Roman"/>
          <w:color w:val="000000"/>
          <w:sz w:val="21"/>
          <w:szCs w:val="21"/>
          <w:lang w:eastAsia="ru-RU"/>
        </w:rPr>
        <w:t xml:space="preserve"> а 89º52' и поэтому Солнце дальше Луны в 400 раз. Предложенные расстояния использовались многие столетия астрономами.</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w:t>
      </w:r>
      <w:r w:rsidRPr="00CE6AA5">
        <w:rPr>
          <w:rFonts w:ascii="OpenSans" w:eastAsia="Times New Roman" w:hAnsi="OpenSans" w:cs="Times New Roman"/>
          <w:b/>
          <w:bCs/>
          <w:color w:val="000000"/>
          <w:sz w:val="21"/>
          <w:szCs w:val="21"/>
          <w:lang w:eastAsia="ru-RU"/>
        </w:rPr>
        <w:t>В 240г</w:t>
      </w:r>
      <w:r w:rsidRPr="00CE6AA5">
        <w:rPr>
          <w:rFonts w:ascii="OpenSans" w:eastAsia="Times New Roman" w:hAnsi="OpenSans" w:cs="Times New Roman"/>
          <w:color w:val="000000"/>
          <w:sz w:val="21"/>
          <w:szCs w:val="21"/>
          <w:lang w:eastAsia="ru-RU"/>
        </w:rPr>
        <w:t> до НЭ </w:t>
      </w:r>
      <w:r w:rsidRPr="00CE6AA5">
        <w:rPr>
          <w:rFonts w:ascii="OpenSans" w:eastAsia="Times New Roman" w:hAnsi="OpenSans" w:cs="Times New Roman"/>
          <w:b/>
          <w:bCs/>
          <w:color w:val="000000"/>
          <w:sz w:val="21"/>
          <w:szCs w:val="21"/>
          <w:lang w:eastAsia="ru-RU"/>
        </w:rPr>
        <w:t>ЭРАТОСФЕН</w:t>
      </w:r>
      <w:r w:rsidRPr="00CE6AA5">
        <w:rPr>
          <w:rFonts w:ascii="OpenSans" w:eastAsia="Times New Roman" w:hAnsi="OpenSans" w:cs="Times New Roman"/>
          <w:color w:val="000000"/>
          <w:sz w:val="21"/>
          <w:szCs w:val="21"/>
          <w:lang w:eastAsia="ru-RU"/>
        </w:rPr>
        <w:t xml:space="preserve"> (276-194, Египет) произведя измерения 22 июня в Александрии угла между вертикалью и направлением на Солнце в полдень (считал, что раз Солнце очень далеко, то лучи параллельны) и используя записи наблюдений в тот же день падения лучей света в глубокий колодец в Сиене (Асуан) (в 5000 стадий = 1/50 доли земной окружности (около 800км) т. е. Солнце находилось в зените) получает разность углов в 7º12' и определяет размер земного шара, получив длину окружности шара 39690 км (радиус=6311км). Так была решена задача определения размера Земли, используя </w:t>
      </w:r>
      <w:proofErr w:type="spellStart"/>
      <w:r w:rsidRPr="00CE6AA5">
        <w:rPr>
          <w:rFonts w:ascii="OpenSans" w:eastAsia="Times New Roman" w:hAnsi="OpenSans" w:cs="Times New Roman"/>
          <w:color w:val="000000"/>
          <w:sz w:val="21"/>
          <w:szCs w:val="21"/>
          <w:lang w:eastAsia="ru-RU"/>
        </w:rPr>
        <w:t>астрогеодезический</w:t>
      </w:r>
      <w:proofErr w:type="spellEnd"/>
      <w:r w:rsidRPr="00CE6AA5">
        <w:rPr>
          <w:rFonts w:ascii="OpenSans" w:eastAsia="Times New Roman" w:hAnsi="OpenSans" w:cs="Times New Roman"/>
          <w:color w:val="000000"/>
          <w:sz w:val="21"/>
          <w:szCs w:val="21"/>
          <w:lang w:eastAsia="ru-RU"/>
        </w:rPr>
        <w:t xml:space="preserve"> способ. Результат не был произведён до 17 века, лишь астрономы Багдадской обсерватории в 827г немного поправили его ошибку. </w:t>
      </w:r>
      <w:r w:rsidRPr="00CE6AA5">
        <w:rPr>
          <w:rFonts w:ascii="OpenSans" w:eastAsia="Times New Roman" w:hAnsi="OpenSans" w:cs="Times New Roman"/>
          <w:color w:val="000000"/>
          <w:sz w:val="21"/>
          <w:szCs w:val="21"/>
          <w:lang w:eastAsia="ru-RU"/>
        </w:rPr>
        <w:br/>
        <w:t>   </w:t>
      </w:r>
      <w:r w:rsidRPr="00CE6AA5">
        <w:rPr>
          <w:rFonts w:ascii="OpenSans" w:eastAsia="Times New Roman" w:hAnsi="OpenSans" w:cs="Times New Roman"/>
          <w:b/>
          <w:bCs/>
          <w:color w:val="000000"/>
          <w:sz w:val="21"/>
          <w:szCs w:val="21"/>
          <w:lang w:eastAsia="ru-RU"/>
        </w:rPr>
        <w:t>В 125г </w:t>
      </w:r>
      <w:r w:rsidRPr="00CE6AA5">
        <w:rPr>
          <w:rFonts w:ascii="OpenSans" w:eastAsia="Times New Roman" w:hAnsi="OpenSans" w:cs="Times New Roman"/>
          <w:color w:val="000000"/>
          <w:sz w:val="21"/>
          <w:szCs w:val="21"/>
          <w:lang w:eastAsia="ru-RU"/>
        </w:rPr>
        <w:t>до НЭ </w:t>
      </w:r>
      <w:r w:rsidRPr="00CE6AA5">
        <w:rPr>
          <w:rFonts w:ascii="OpenSans" w:eastAsia="Times New Roman" w:hAnsi="OpenSans" w:cs="Times New Roman"/>
          <w:b/>
          <w:bCs/>
          <w:color w:val="000000"/>
          <w:sz w:val="21"/>
          <w:szCs w:val="21"/>
          <w:lang w:eastAsia="ru-RU"/>
        </w:rPr>
        <w:t>Гиппарх</w:t>
      </w:r>
      <w:r w:rsidRPr="00CE6AA5">
        <w:rPr>
          <w:rFonts w:ascii="OpenSans" w:eastAsia="Times New Roman" w:hAnsi="OpenSans" w:cs="Times New Roman"/>
          <w:color w:val="000000"/>
          <w:sz w:val="21"/>
          <w:szCs w:val="21"/>
          <w:lang w:eastAsia="ru-RU"/>
        </w:rPr>
        <w:t> довольно точно определяет (в радиусах Земли) радиус Луны (3/11 R</w:t>
      </w:r>
      <w:r w:rsidRPr="00CE6AA5">
        <w:rPr>
          <w:rFonts w:ascii="Cambria Math" w:eastAsia="Times New Roman" w:hAnsi="Cambria Math" w:cs="Cambria Math"/>
          <w:color w:val="000000"/>
          <w:sz w:val="16"/>
          <w:szCs w:val="16"/>
          <w:vertAlign w:val="subscript"/>
          <w:lang w:eastAsia="ru-RU"/>
        </w:rPr>
        <w:t>⊕</w:t>
      </w:r>
      <w:r w:rsidRPr="00CE6AA5">
        <w:rPr>
          <w:rFonts w:ascii="OpenSans" w:eastAsia="Times New Roman" w:hAnsi="OpenSans" w:cs="Times New Roman"/>
          <w:color w:val="000000"/>
          <w:sz w:val="21"/>
          <w:szCs w:val="21"/>
          <w:lang w:eastAsia="ru-RU"/>
        </w:rPr>
        <w:t>) и расстояние до Луны (59 R</w:t>
      </w:r>
      <w:r w:rsidRPr="00CE6AA5">
        <w:rPr>
          <w:rFonts w:ascii="Cambria Math" w:eastAsia="Times New Roman" w:hAnsi="Cambria Math" w:cs="Cambria Math"/>
          <w:color w:val="000000"/>
          <w:sz w:val="16"/>
          <w:szCs w:val="16"/>
          <w:vertAlign w:val="subscript"/>
          <w:lang w:eastAsia="ru-RU"/>
        </w:rPr>
        <w:t>⊕</w:t>
      </w:r>
      <w:r w:rsidRPr="00CE6AA5">
        <w:rPr>
          <w:rFonts w:ascii="OpenSans" w:eastAsia="Times New Roman" w:hAnsi="OpenSans" w:cs="Times New Roman"/>
          <w:color w:val="000000"/>
          <w:sz w:val="21"/>
          <w:szCs w:val="21"/>
          <w:lang w:eastAsia="ru-RU"/>
        </w:rPr>
        <w:t>).</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Точно определил расстояние до планет, приняв расстояние от Земли до Солнца за 1а.е., </w:t>
      </w:r>
      <w:r w:rsidRPr="00CE6AA5">
        <w:rPr>
          <w:rFonts w:ascii="OpenSans" w:eastAsia="Times New Roman" w:hAnsi="OpenSans" w:cs="Times New Roman"/>
          <w:b/>
          <w:bCs/>
          <w:color w:val="000000"/>
          <w:sz w:val="21"/>
          <w:szCs w:val="21"/>
          <w:lang w:eastAsia="ru-RU"/>
        </w:rPr>
        <w:t>Н. Коперник</w:t>
      </w:r>
      <w:r w:rsidRPr="00CE6AA5">
        <w:rPr>
          <w:rFonts w:ascii="OpenSans" w:eastAsia="Times New Roman" w:hAnsi="OpenSans" w:cs="Times New Roman"/>
          <w:color w:val="000000"/>
          <w:sz w:val="21"/>
          <w:szCs w:val="21"/>
          <w:lang w:eastAsia="ru-RU"/>
        </w:rPr>
        <w:t>.</w:t>
      </w:r>
      <w:r w:rsidRPr="00CE6AA5">
        <w:rPr>
          <w:rFonts w:ascii="OpenSans" w:eastAsia="Times New Roman" w:hAnsi="OpenSans" w:cs="Times New Roman"/>
          <w:color w:val="000000"/>
          <w:sz w:val="21"/>
          <w:szCs w:val="21"/>
          <w:lang w:eastAsia="ru-RU"/>
        </w:rPr>
        <w:br/>
        <w:t>    </w:t>
      </w:r>
      <w:r w:rsidRPr="00CE6AA5">
        <w:rPr>
          <w:rFonts w:ascii="OpenSans" w:eastAsia="Times New Roman" w:hAnsi="OpenSans" w:cs="Times New Roman"/>
          <w:b/>
          <w:bCs/>
          <w:color w:val="000000"/>
          <w:sz w:val="21"/>
          <w:szCs w:val="21"/>
          <w:lang w:eastAsia="ru-RU"/>
        </w:rPr>
        <w:t>Наибольший горизонтальный параллакс имеет ближайшее тело к Земле - Луна. Р</w:t>
      </w:r>
      <w:r w:rsidRPr="00CE6AA5">
        <w:rPr>
          <w:rFonts w:ascii="MS Gothic" w:eastAsia="MS Gothic" w:hAnsi="MS Gothic" w:cs="MS Gothic" w:hint="eastAsia"/>
          <w:b/>
          <w:bCs/>
          <w:color w:val="000000"/>
          <w:sz w:val="16"/>
          <w:szCs w:val="16"/>
          <w:vertAlign w:val="subscript"/>
          <w:lang w:eastAsia="ru-RU"/>
        </w:rPr>
        <w:t>◖</w:t>
      </w:r>
      <w:r w:rsidRPr="00CE6AA5">
        <w:rPr>
          <w:rFonts w:ascii="OpenSans" w:eastAsia="Times New Roman" w:hAnsi="OpenSans" w:cs="Times New Roman"/>
          <w:b/>
          <w:bCs/>
          <w:color w:val="000000"/>
          <w:sz w:val="21"/>
          <w:szCs w:val="21"/>
          <w:lang w:eastAsia="ru-RU"/>
        </w:rPr>
        <w:t>=57'02</w:t>
      </w:r>
      <w:r w:rsidRPr="00CE6AA5">
        <w:rPr>
          <w:rFonts w:ascii="OpenSans" w:eastAsia="Times New Roman" w:hAnsi="OpenSans" w:cs="Times New Roman"/>
          <w:b/>
          <w:bCs/>
          <w:color w:val="000000"/>
          <w:sz w:val="16"/>
          <w:szCs w:val="16"/>
          <w:vertAlign w:val="superscript"/>
          <w:lang w:eastAsia="ru-RU"/>
        </w:rPr>
        <w:t>"</w:t>
      </w:r>
      <w:r w:rsidRPr="00CE6AA5">
        <w:rPr>
          <w:rFonts w:ascii="OpenSans" w:eastAsia="Times New Roman" w:hAnsi="OpenSans" w:cs="Times New Roman"/>
          <w:b/>
          <w:bCs/>
          <w:color w:val="000000"/>
          <w:sz w:val="21"/>
          <w:szCs w:val="21"/>
          <w:lang w:eastAsia="ru-RU"/>
        </w:rPr>
        <w:t>; а для Солнца   Р</w:t>
      </w:r>
      <w:r w:rsidRPr="00CE6AA5">
        <w:rPr>
          <w:rFonts w:ascii="OpenSans" w:eastAsia="Times New Roman" w:hAnsi="OpenSans" w:cs="Times New Roman"/>
          <w:b/>
          <w:bCs/>
          <w:color w:val="000000"/>
          <w:sz w:val="16"/>
          <w:szCs w:val="16"/>
          <w:vertAlign w:val="subscript"/>
          <w:lang w:eastAsia="ru-RU"/>
        </w:rPr>
        <w:sym w:font="Symbol" w:char="F0A4"/>
      </w:r>
      <w:r w:rsidRPr="00CE6AA5">
        <w:rPr>
          <w:rFonts w:ascii="OpenSans" w:eastAsia="Times New Roman" w:hAnsi="OpenSans" w:cs="Times New Roman"/>
          <w:b/>
          <w:bCs/>
          <w:color w:val="000000"/>
          <w:sz w:val="21"/>
          <w:szCs w:val="21"/>
          <w:lang w:eastAsia="ru-RU"/>
        </w:rPr>
        <w:t>=8,794</w:t>
      </w:r>
      <w:r w:rsidRPr="00CE6AA5">
        <w:rPr>
          <w:rFonts w:ascii="OpenSans" w:eastAsia="Times New Roman" w:hAnsi="OpenSans" w:cs="Times New Roman"/>
          <w:b/>
          <w:bCs/>
          <w:color w:val="000000"/>
          <w:sz w:val="16"/>
          <w:szCs w:val="16"/>
          <w:vertAlign w:val="superscript"/>
          <w:lang w:eastAsia="ru-RU"/>
        </w:rPr>
        <w:t>"</w:t>
      </w:r>
      <w:r w:rsidRPr="00CE6AA5">
        <w:rPr>
          <w:rFonts w:ascii="OpenSans" w:eastAsia="Times New Roman" w:hAnsi="OpenSans" w:cs="Times New Roman"/>
          <w:b/>
          <w:bCs/>
          <w:color w:val="000000"/>
          <w:sz w:val="21"/>
          <w:szCs w:val="21"/>
          <w:lang w:eastAsia="ru-RU"/>
        </w:rPr>
        <w:t>Задача 1</w:t>
      </w:r>
      <w:r w:rsidRPr="00CE6AA5">
        <w:rPr>
          <w:rFonts w:ascii="OpenSans" w:eastAsia="Times New Roman" w:hAnsi="OpenSans" w:cs="Times New Roman"/>
          <w:color w:val="000000"/>
          <w:sz w:val="21"/>
          <w:szCs w:val="21"/>
          <w:lang w:eastAsia="ru-RU"/>
        </w:rPr>
        <w:t>: учебник </w:t>
      </w:r>
      <w:r w:rsidRPr="00CE6AA5">
        <w:rPr>
          <w:rFonts w:ascii="OpenSans" w:eastAsia="Times New Roman" w:hAnsi="OpenSans" w:cs="Times New Roman"/>
          <w:b/>
          <w:bCs/>
          <w:i/>
          <w:iCs/>
          <w:color w:val="000000"/>
          <w:sz w:val="21"/>
          <w:szCs w:val="21"/>
          <w:lang w:eastAsia="ru-RU"/>
        </w:rPr>
        <w:t>Пример № 6 -</w:t>
      </w:r>
      <w:r w:rsidRPr="00CE6AA5">
        <w:rPr>
          <w:rFonts w:ascii="OpenSans" w:eastAsia="Times New Roman" w:hAnsi="OpenSans" w:cs="Times New Roman"/>
          <w:color w:val="000000"/>
          <w:sz w:val="21"/>
          <w:szCs w:val="21"/>
          <w:lang w:eastAsia="ru-RU"/>
        </w:rPr>
        <w:t> Найти расстояние от Земли до Луны, зная параллакс Луны и радиус Земли.</w:t>
      </w:r>
      <w:r w:rsidRPr="00CE6AA5">
        <w:rPr>
          <w:rFonts w:ascii="OpenSans" w:eastAsia="Times New Roman" w:hAnsi="OpenSans" w:cs="Times New Roman"/>
          <w:color w:val="000000"/>
          <w:sz w:val="21"/>
          <w:szCs w:val="21"/>
          <w:lang w:eastAsia="ru-RU"/>
        </w:rPr>
        <w:br/>
      </w:r>
      <w:r w:rsidRPr="00CE6AA5">
        <w:rPr>
          <w:rFonts w:ascii="OpenSans" w:eastAsia="Times New Roman" w:hAnsi="OpenSans" w:cs="Times New Roman"/>
          <w:b/>
          <w:bCs/>
          <w:color w:val="000000"/>
          <w:sz w:val="21"/>
          <w:szCs w:val="21"/>
          <w:lang w:eastAsia="ru-RU"/>
        </w:rPr>
        <w:t xml:space="preserve">Задача </w:t>
      </w:r>
      <w:proofErr w:type="gramStart"/>
      <w:r w:rsidRPr="00CE6AA5">
        <w:rPr>
          <w:rFonts w:ascii="OpenSans" w:eastAsia="Times New Roman" w:hAnsi="OpenSans" w:cs="Times New Roman"/>
          <w:b/>
          <w:bCs/>
          <w:color w:val="000000"/>
          <w:sz w:val="21"/>
          <w:szCs w:val="21"/>
          <w:lang w:eastAsia="ru-RU"/>
        </w:rPr>
        <w:t>2</w:t>
      </w:r>
      <w:r w:rsidRPr="00CE6AA5">
        <w:rPr>
          <w:rFonts w:ascii="OpenSans" w:eastAsia="Times New Roman" w:hAnsi="OpenSans" w:cs="Times New Roman"/>
          <w:color w:val="000000"/>
          <w:sz w:val="21"/>
          <w:szCs w:val="21"/>
          <w:lang w:eastAsia="ru-RU"/>
        </w:rPr>
        <w:t> :</w:t>
      </w:r>
      <w:proofErr w:type="gramEnd"/>
      <w:r w:rsidRPr="00CE6AA5">
        <w:rPr>
          <w:rFonts w:ascii="OpenSans" w:eastAsia="Times New Roman" w:hAnsi="OpenSans" w:cs="Times New Roman"/>
          <w:color w:val="000000"/>
          <w:sz w:val="21"/>
          <w:szCs w:val="21"/>
          <w:lang w:eastAsia="ru-RU"/>
        </w:rPr>
        <w:t xml:space="preserve"> (самостоятельно). На каком расстоянии от Земли находится Сатурн, если его параллакс 0,9". [из формулы D=(206265/0,</w:t>
      </w:r>
      <w:proofErr w:type="gramStart"/>
      <w:r w:rsidRPr="00CE6AA5">
        <w:rPr>
          <w:rFonts w:ascii="OpenSans" w:eastAsia="Times New Roman" w:hAnsi="OpenSans" w:cs="Times New Roman"/>
          <w:color w:val="000000"/>
          <w:sz w:val="21"/>
          <w:szCs w:val="21"/>
          <w:lang w:eastAsia="ru-RU"/>
        </w:rPr>
        <w:t>9)*</w:t>
      </w:r>
      <w:proofErr w:type="gramEnd"/>
      <w:r w:rsidRPr="00CE6AA5">
        <w:rPr>
          <w:rFonts w:ascii="OpenSans" w:eastAsia="Times New Roman" w:hAnsi="OpenSans" w:cs="Times New Roman"/>
          <w:color w:val="000000"/>
          <w:sz w:val="21"/>
          <w:szCs w:val="21"/>
          <w:lang w:eastAsia="ru-RU"/>
        </w:rPr>
        <w:t>6378= 1461731300км = 1461731300/149600000≈9,77а.е.]</w:t>
      </w:r>
      <w:r w:rsidRPr="00CE6AA5">
        <w:rPr>
          <w:rFonts w:ascii="OpenSans" w:eastAsia="Times New Roman" w:hAnsi="OpenSans" w:cs="Times New Roman"/>
          <w:color w:val="000000"/>
          <w:sz w:val="21"/>
          <w:szCs w:val="21"/>
          <w:lang w:eastAsia="ru-RU"/>
        </w:rPr>
        <w:br/>
      </w:r>
      <w:r w:rsidRPr="00CE6AA5">
        <w:rPr>
          <w:rFonts w:ascii="OpenSans" w:eastAsia="Times New Roman" w:hAnsi="OpenSans" w:cs="Times New Roman"/>
          <w:b/>
          <w:bCs/>
          <w:color w:val="000000"/>
          <w:sz w:val="21"/>
          <w:szCs w:val="21"/>
          <w:lang w:eastAsia="ru-RU"/>
        </w:rPr>
        <w:t>4-й способ</w:t>
      </w:r>
      <w:r w:rsidRPr="00CE6AA5">
        <w:rPr>
          <w:rFonts w:ascii="OpenSans" w:eastAsia="Times New Roman" w:hAnsi="OpenSans" w:cs="Times New Roman"/>
          <w:color w:val="000000"/>
          <w:sz w:val="21"/>
          <w:szCs w:val="21"/>
          <w:lang w:eastAsia="ru-RU"/>
        </w:rPr>
        <w:t> Радиолокационный: </w:t>
      </w:r>
      <w:proofErr w:type="spellStart"/>
      <w:r w:rsidRPr="00CE6AA5">
        <w:rPr>
          <w:rFonts w:ascii="OpenSans" w:eastAsia="Times New Roman" w:hAnsi="OpenSans" w:cs="Times New Roman"/>
          <w:b/>
          <w:bCs/>
          <w:color w:val="000000"/>
          <w:sz w:val="21"/>
          <w:szCs w:val="21"/>
          <w:lang w:eastAsia="ru-RU"/>
        </w:rPr>
        <w:t>импульс→объект</w:t>
      </w:r>
      <w:proofErr w:type="spellEnd"/>
      <w:r w:rsidRPr="00CE6AA5">
        <w:rPr>
          <w:rFonts w:ascii="OpenSans" w:eastAsia="Times New Roman" w:hAnsi="OpenSans" w:cs="Times New Roman"/>
          <w:b/>
          <w:bCs/>
          <w:color w:val="000000"/>
          <w:sz w:val="21"/>
          <w:szCs w:val="21"/>
          <w:lang w:eastAsia="ru-RU"/>
        </w:rPr>
        <w:t xml:space="preserve"> →отраженный </w:t>
      </w:r>
      <w:proofErr w:type="spellStart"/>
      <w:r w:rsidRPr="00CE6AA5">
        <w:rPr>
          <w:rFonts w:ascii="OpenSans" w:eastAsia="Times New Roman" w:hAnsi="OpenSans" w:cs="Times New Roman"/>
          <w:b/>
          <w:bCs/>
          <w:color w:val="000000"/>
          <w:sz w:val="21"/>
          <w:szCs w:val="21"/>
          <w:lang w:eastAsia="ru-RU"/>
        </w:rPr>
        <w:t>сигнал→время</w:t>
      </w:r>
      <w:proofErr w:type="spellEnd"/>
      <w:r w:rsidRPr="00CE6AA5">
        <w:rPr>
          <w:rFonts w:ascii="OpenSans" w:eastAsia="Times New Roman" w:hAnsi="OpenSans" w:cs="Times New Roman"/>
          <w:color w:val="000000"/>
          <w:sz w:val="21"/>
          <w:szCs w:val="21"/>
          <w:lang w:eastAsia="ru-RU"/>
        </w:rPr>
        <w:t>. Предложен советскими физиками </w:t>
      </w:r>
      <w:r w:rsidRPr="00CE6AA5">
        <w:rPr>
          <w:rFonts w:ascii="OpenSans" w:eastAsia="Times New Roman" w:hAnsi="OpenSans" w:cs="Times New Roman"/>
          <w:b/>
          <w:bCs/>
          <w:color w:val="000000"/>
          <w:sz w:val="21"/>
          <w:szCs w:val="21"/>
          <w:lang w:eastAsia="ru-RU"/>
        </w:rPr>
        <w:t>Л.И. Мандельштам</w:t>
      </w:r>
      <w:r w:rsidRPr="00CE6AA5">
        <w:rPr>
          <w:rFonts w:ascii="OpenSans" w:eastAsia="Times New Roman" w:hAnsi="OpenSans" w:cs="Times New Roman"/>
          <w:color w:val="000000"/>
          <w:sz w:val="21"/>
          <w:szCs w:val="21"/>
          <w:lang w:eastAsia="ru-RU"/>
        </w:rPr>
        <w:t> и </w:t>
      </w:r>
      <w:r w:rsidRPr="00CE6AA5">
        <w:rPr>
          <w:rFonts w:ascii="OpenSans" w:eastAsia="Times New Roman" w:hAnsi="OpenSans" w:cs="Times New Roman"/>
          <w:b/>
          <w:bCs/>
          <w:color w:val="000000"/>
          <w:sz w:val="21"/>
          <w:szCs w:val="21"/>
          <w:lang w:eastAsia="ru-RU"/>
        </w:rPr>
        <w:t xml:space="preserve">Н.Д. </w:t>
      </w:r>
      <w:proofErr w:type="spellStart"/>
      <w:r w:rsidRPr="00CE6AA5">
        <w:rPr>
          <w:rFonts w:ascii="OpenSans" w:eastAsia="Times New Roman" w:hAnsi="OpenSans" w:cs="Times New Roman"/>
          <w:b/>
          <w:bCs/>
          <w:color w:val="000000"/>
          <w:sz w:val="21"/>
          <w:szCs w:val="21"/>
          <w:lang w:eastAsia="ru-RU"/>
        </w:rPr>
        <w:t>Папалекси</w:t>
      </w:r>
      <w:proofErr w:type="spellEnd"/>
      <w:r w:rsidRPr="00CE6AA5">
        <w:rPr>
          <w:rFonts w:ascii="OpenSans" w:eastAsia="Times New Roman" w:hAnsi="OpenSans" w:cs="Times New Roman"/>
          <w:color w:val="000000"/>
          <w:sz w:val="21"/>
          <w:szCs w:val="21"/>
          <w:lang w:eastAsia="ru-RU"/>
        </w:rPr>
        <w:t xml:space="preserve">. Быстрое развитие радиотехники дало астрономам возможность определять расстояния до тел Солнечной системы радиолокационными методами. В 1946г была произведена первая радиолокация Луны Баем в Венгрии и в США, а в 1957-1963гг — радиолокация Солнца (исследования солнечной короны проводятся с 1959г), Меркурия (с 1962г на </w:t>
      </w:r>
      <w:r w:rsidRPr="00CE6AA5">
        <w:rPr>
          <w:rFonts w:ascii="OpenSans" w:eastAsia="Times New Roman" w:hAnsi="OpenSans" w:cs="Times New Roman"/>
          <w:color w:val="000000"/>
          <w:sz w:val="21"/>
          <w:szCs w:val="21"/>
          <w:lang w:eastAsia="ru-RU"/>
        </w:rPr>
        <w:sym w:font="Symbol" w:char="F06C"/>
      </w:r>
      <w:r w:rsidRPr="00CE6AA5">
        <w:rPr>
          <w:rFonts w:ascii="OpenSans" w:eastAsia="Times New Roman" w:hAnsi="OpenSans" w:cs="Times New Roman"/>
          <w:color w:val="000000"/>
          <w:sz w:val="21"/>
          <w:szCs w:val="21"/>
          <w:lang w:eastAsia="ru-RU"/>
        </w:rPr>
        <w:sym w:font="Symbol" w:char="F06C"/>
      </w:r>
      <w:r w:rsidRPr="00CE6AA5">
        <w:rPr>
          <w:rFonts w:ascii="OpenSans" w:eastAsia="Times New Roman" w:hAnsi="OpenSans" w:cs="Times New Roman"/>
          <w:color w:val="000000"/>
          <w:sz w:val="21"/>
          <w:szCs w:val="21"/>
          <w:lang w:eastAsia="ru-RU"/>
        </w:rPr>
        <w:t xml:space="preserve">= 3.8, 12, 43 и 70 см), Венеры, Марса и Юпитера (в 1964 г. на </w:t>
      </w:r>
      <w:proofErr w:type="gramStart"/>
      <w:r w:rsidRPr="00CE6AA5">
        <w:rPr>
          <w:rFonts w:ascii="OpenSans" w:eastAsia="Times New Roman" w:hAnsi="OpenSans" w:cs="Times New Roman"/>
          <w:color w:val="000000"/>
          <w:sz w:val="21"/>
          <w:szCs w:val="21"/>
          <w:lang w:eastAsia="ru-RU"/>
        </w:rPr>
        <w:t xml:space="preserve">волнах </w:t>
      </w:r>
      <w:r w:rsidRPr="00CE6AA5">
        <w:rPr>
          <w:rFonts w:ascii="OpenSans" w:eastAsia="Times New Roman" w:hAnsi="OpenSans" w:cs="Times New Roman"/>
          <w:color w:val="000000"/>
          <w:sz w:val="21"/>
          <w:szCs w:val="21"/>
          <w:lang w:eastAsia="ru-RU"/>
        </w:rPr>
        <w:sym w:font="Symbol" w:char="F06C"/>
      </w:r>
      <w:r w:rsidRPr="00CE6AA5">
        <w:rPr>
          <w:rFonts w:ascii="OpenSans" w:eastAsia="Times New Roman" w:hAnsi="OpenSans" w:cs="Times New Roman"/>
          <w:color w:val="000000"/>
          <w:sz w:val="21"/>
          <w:szCs w:val="21"/>
          <w:lang w:eastAsia="ru-RU"/>
        </w:rPr>
        <w:t xml:space="preserve"> =</w:t>
      </w:r>
      <w:proofErr w:type="gramEnd"/>
      <w:r w:rsidRPr="00CE6AA5">
        <w:rPr>
          <w:rFonts w:ascii="OpenSans" w:eastAsia="Times New Roman" w:hAnsi="OpenSans" w:cs="Times New Roman"/>
          <w:color w:val="000000"/>
          <w:sz w:val="21"/>
          <w:szCs w:val="21"/>
          <w:lang w:eastAsia="ru-RU"/>
        </w:rPr>
        <w:t xml:space="preserve"> 12 и 70 см), Сатурн </w:t>
      </w:r>
      <w:r w:rsidRPr="00CE6AA5">
        <w:rPr>
          <w:rFonts w:ascii="OpenSans" w:eastAsia="Times New Roman" w:hAnsi="OpenSans" w:cs="Times New Roman"/>
          <w:color w:val="000000"/>
          <w:sz w:val="21"/>
          <w:szCs w:val="21"/>
          <w:lang w:eastAsia="ru-RU"/>
        </w:rPr>
        <w:lastRenderedPageBreak/>
        <w:t xml:space="preserve">(в 1973 г. на волне </w:t>
      </w:r>
      <w:r w:rsidRPr="00CE6AA5">
        <w:rPr>
          <w:rFonts w:ascii="OpenSans" w:eastAsia="Times New Roman" w:hAnsi="OpenSans" w:cs="Times New Roman"/>
          <w:color w:val="000000"/>
          <w:sz w:val="21"/>
          <w:szCs w:val="21"/>
          <w:lang w:eastAsia="ru-RU"/>
        </w:rPr>
        <w:sym w:font="Symbol" w:char="F06C"/>
      </w:r>
      <w:r w:rsidRPr="00CE6AA5">
        <w:rPr>
          <w:rFonts w:ascii="OpenSans" w:eastAsia="Times New Roman" w:hAnsi="OpenSans" w:cs="Times New Roman"/>
          <w:color w:val="000000"/>
          <w:sz w:val="21"/>
          <w:szCs w:val="21"/>
          <w:lang w:eastAsia="ru-RU"/>
        </w:rPr>
        <w:t xml:space="preserve"> = 12.5 см) в Великобритании, СССР и США. Первые эхо-сигналы от солнечной короны были получены в 1959 (США), а от Венеры в 1961 (СССР, США, Великобритания). По скорости распространения радиоволн </w:t>
      </w:r>
      <w:r w:rsidRPr="00CE6AA5">
        <w:rPr>
          <w:rFonts w:ascii="OpenSans" w:eastAsia="Times New Roman" w:hAnsi="OpenSans" w:cs="Times New Roman"/>
          <w:i/>
          <w:iCs/>
          <w:color w:val="000000"/>
          <w:sz w:val="21"/>
          <w:szCs w:val="21"/>
          <w:lang w:eastAsia="ru-RU"/>
        </w:rPr>
        <w:t>с</w:t>
      </w:r>
      <w:r w:rsidRPr="00CE6AA5">
        <w:rPr>
          <w:rFonts w:ascii="OpenSans" w:eastAsia="Times New Roman" w:hAnsi="OpenSans" w:cs="Times New Roman"/>
          <w:color w:val="000000"/>
          <w:sz w:val="21"/>
          <w:szCs w:val="21"/>
          <w:lang w:eastAsia="ru-RU"/>
        </w:rPr>
        <w:t xml:space="preserve"> = </w:t>
      </w:r>
      <w:proofErr w:type="gramStart"/>
      <w:r w:rsidRPr="00CE6AA5">
        <w:rPr>
          <w:rFonts w:ascii="OpenSans" w:eastAsia="Times New Roman" w:hAnsi="OpenSans" w:cs="Times New Roman"/>
          <w:color w:val="000000"/>
          <w:sz w:val="21"/>
          <w:szCs w:val="21"/>
          <w:lang w:eastAsia="ru-RU"/>
        </w:rPr>
        <w:t xml:space="preserve">3 </w:t>
      </w:r>
      <w:r w:rsidRPr="00CE6AA5">
        <w:rPr>
          <w:rFonts w:ascii="OpenSans" w:eastAsia="Times New Roman" w:hAnsi="OpenSans" w:cs="Times New Roman"/>
          <w:color w:val="000000"/>
          <w:sz w:val="21"/>
          <w:szCs w:val="21"/>
          <w:lang w:eastAsia="ru-RU"/>
        </w:rPr>
        <w:sym w:font="Symbol" w:char="F0D7"/>
      </w:r>
      <w:r w:rsidRPr="00CE6AA5">
        <w:rPr>
          <w:rFonts w:ascii="OpenSans" w:eastAsia="Times New Roman" w:hAnsi="OpenSans" w:cs="Times New Roman"/>
          <w:color w:val="000000"/>
          <w:sz w:val="21"/>
          <w:szCs w:val="21"/>
          <w:lang w:eastAsia="ru-RU"/>
        </w:rPr>
        <w:t xml:space="preserve"> 10</w:t>
      </w:r>
      <w:r w:rsidRPr="00CE6AA5">
        <w:rPr>
          <w:rFonts w:ascii="OpenSans" w:eastAsia="Times New Roman" w:hAnsi="OpenSans" w:cs="Times New Roman"/>
          <w:color w:val="000000"/>
          <w:sz w:val="16"/>
          <w:szCs w:val="16"/>
          <w:vertAlign w:val="superscript"/>
          <w:lang w:eastAsia="ru-RU"/>
        </w:rPr>
        <w:t>5</w:t>
      </w:r>
      <w:proofErr w:type="gramEnd"/>
      <w:r w:rsidRPr="00CE6AA5">
        <w:rPr>
          <w:rFonts w:ascii="OpenSans" w:eastAsia="Times New Roman" w:hAnsi="OpenSans" w:cs="Times New Roman"/>
          <w:color w:val="000000"/>
          <w:sz w:val="21"/>
          <w:szCs w:val="21"/>
          <w:lang w:eastAsia="ru-RU"/>
        </w:rPr>
        <w:t> </w:t>
      </w:r>
      <w:r w:rsidRPr="00CE6AA5">
        <w:rPr>
          <w:rFonts w:ascii="OpenSans" w:eastAsia="Times New Roman" w:hAnsi="OpenSans" w:cs="Times New Roman"/>
          <w:i/>
          <w:iCs/>
          <w:color w:val="000000"/>
          <w:sz w:val="21"/>
          <w:szCs w:val="21"/>
          <w:lang w:eastAsia="ru-RU"/>
        </w:rPr>
        <w:t>км/сек</w:t>
      </w:r>
      <w:r w:rsidRPr="00CE6AA5">
        <w:rPr>
          <w:rFonts w:ascii="OpenSans" w:eastAsia="Times New Roman" w:hAnsi="OpenSans" w:cs="Times New Roman"/>
          <w:color w:val="000000"/>
          <w:sz w:val="21"/>
          <w:szCs w:val="21"/>
          <w:lang w:eastAsia="ru-RU"/>
        </w:rPr>
        <w:t> и по промежутку времени </w:t>
      </w:r>
      <w:r w:rsidRPr="00CE6AA5">
        <w:rPr>
          <w:rFonts w:ascii="OpenSans" w:eastAsia="Times New Roman" w:hAnsi="OpenSans" w:cs="Times New Roman"/>
          <w:i/>
          <w:iCs/>
          <w:color w:val="000000"/>
          <w:sz w:val="21"/>
          <w:szCs w:val="21"/>
          <w:lang w:eastAsia="ru-RU"/>
        </w:rPr>
        <w:t>t </w:t>
      </w:r>
      <w:r w:rsidRPr="00CE6AA5">
        <w:rPr>
          <w:rFonts w:ascii="OpenSans" w:eastAsia="Times New Roman" w:hAnsi="OpenSans" w:cs="Times New Roman"/>
          <w:color w:val="000000"/>
          <w:sz w:val="21"/>
          <w:szCs w:val="21"/>
          <w:lang w:eastAsia="ru-RU"/>
        </w:rPr>
        <w:t>(</w:t>
      </w:r>
      <w:r w:rsidRPr="00CE6AA5">
        <w:rPr>
          <w:rFonts w:ascii="OpenSans" w:eastAsia="Times New Roman" w:hAnsi="OpenSans" w:cs="Times New Roman"/>
          <w:i/>
          <w:iCs/>
          <w:color w:val="000000"/>
          <w:sz w:val="21"/>
          <w:szCs w:val="21"/>
          <w:lang w:eastAsia="ru-RU"/>
        </w:rPr>
        <w:t>сек</w:t>
      </w:r>
      <w:r w:rsidRPr="00CE6AA5">
        <w:rPr>
          <w:rFonts w:ascii="OpenSans" w:eastAsia="Times New Roman" w:hAnsi="OpenSans" w:cs="Times New Roman"/>
          <w:color w:val="000000"/>
          <w:sz w:val="21"/>
          <w:szCs w:val="21"/>
          <w:lang w:eastAsia="ru-RU"/>
        </w:rPr>
        <w:t>) прохождения радиосигнала с Земли до небесного тела и обратно легко вычислить расстояние до небесного тела.</w:t>
      </w:r>
      <w:r>
        <w:rPr>
          <w:rFonts w:ascii="OpenSans" w:eastAsia="Times New Roman" w:hAnsi="OpenSans" w:cs="Times New Roman"/>
          <w:noProof/>
          <w:color w:val="000000"/>
          <w:sz w:val="21"/>
          <w:szCs w:val="21"/>
          <w:lang w:eastAsia="ru-RU"/>
        </w:rPr>
        <w:drawing>
          <wp:inline distT="0" distB="0" distL="0" distR="0" wp14:anchorId="74BFF1C4" wp14:editId="02AAE96A">
            <wp:extent cx="447675" cy="390525"/>
            <wp:effectExtent l="0" t="0" r="9525" b="9525"/>
            <wp:docPr id="6" name="Рисунок 6" descr="https://arhivurokov.ru/videouroki/html/2015/03/12/98706327/9870632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videouroki/html/2015/03/12/98706327/98706327_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CE6AA5">
        <w:rPr>
          <w:rFonts w:ascii="OpenSans" w:eastAsia="Times New Roman" w:hAnsi="OpenSans" w:cs="Times New Roman"/>
          <w:color w:val="000000"/>
          <w:sz w:val="21"/>
          <w:szCs w:val="21"/>
          <w:lang w:eastAsia="ru-RU"/>
        </w:rPr>
        <w:t>V</w:t>
      </w:r>
      <w:r w:rsidRPr="00CE6AA5">
        <w:rPr>
          <w:rFonts w:ascii="OpenSans" w:eastAsia="Times New Roman" w:hAnsi="OpenSans" w:cs="Times New Roman"/>
          <w:color w:val="000000"/>
          <w:sz w:val="16"/>
          <w:szCs w:val="16"/>
          <w:vertAlign w:val="subscript"/>
          <w:lang w:eastAsia="ru-RU"/>
        </w:rPr>
        <w:t>ЭМВ</w:t>
      </w:r>
      <w:r w:rsidRPr="00CE6AA5">
        <w:rPr>
          <w:rFonts w:ascii="OpenSans" w:eastAsia="Times New Roman" w:hAnsi="OpenSans" w:cs="Times New Roman"/>
          <w:color w:val="000000"/>
          <w:sz w:val="21"/>
          <w:szCs w:val="21"/>
          <w:lang w:eastAsia="ru-RU"/>
        </w:rPr>
        <w:t>=С=299792458м/с≈3*10</w:t>
      </w:r>
      <w:r w:rsidRPr="00CE6AA5">
        <w:rPr>
          <w:rFonts w:ascii="OpenSans" w:eastAsia="Times New Roman" w:hAnsi="OpenSans" w:cs="Times New Roman"/>
          <w:color w:val="000000"/>
          <w:sz w:val="16"/>
          <w:szCs w:val="16"/>
          <w:vertAlign w:val="superscript"/>
          <w:lang w:eastAsia="ru-RU"/>
        </w:rPr>
        <w:t>8</w:t>
      </w:r>
      <w:r w:rsidRPr="00CE6AA5">
        <w:rPr>
          <w:rFonts w:ascii="OpenSans" w:eastAsia="Times New Roman" w:hAnsi="OpenSans" w:cs="Times New Roman"/>
          <w:color w:val="000000"/>
          <w:sz w:val="21"/>
          <w:szCs w:val="21"/>
          <w:lang w:eastAsia="ru-RU"/>
        </w:rPr>
        <w:t> м/с.</w:t>
      </w:r>
      <w:r w:rsidRPr="00CE6AA5">
        <w:rPr>
          <w:rFonts w:ascii="OpenSans" w:eastAsia="Times New Roman" w:hAnsi="OpenSans" w:cs="Times New Roman"/>
          <w:color w:val="000000"/>
          <w:sz w:val="21"/>
          <w:szCs w:val="21"/>
          <w:lang w:eastAsia="ru-RU"/>
        </w:rPr>
        <w:br/>
        <w:t> </w:t>
      </w:r>
      <w:r>
        <w:rPr>
          <w:rFonts w:ascii="OpenSans" w:eastAsia="Times New Roman" w:hAnsi="OpenSans" w:cs="Times New Roman"/>
          <w:noProof/>
          <w:color w:val="000000"/>
          <w:sz w:val="21"/>
          <w:szCs w:val="21"/>
          <w:lang w:eastAsia="ru-RU"/>
        </w:rPr>
        <w:drawing>
          <wp:anchor distT="0" distB="0" distL="0" distR="0" simplePos="0" relativeHeight="251725824" behindDoc="0" locked="0" layoutInCell="1" allowOverlap="0" wp14:anchorId="59BCCEC9" wp14:editId="3B55D228">
            <wp:simplePos x="0" y="0"/>
            <wp:positionH relativeFrom="column">
              <wp:align>left</wp:align>
            </wp:positionH>
            <wp:positionV relativeFrom="line">
              <wp:posOffset>0</wp:posOffset>
            </wp:positionV>
            <wp:extent cx="6534150" cy="2838450"/>
            <wp:effectExtent l="0" t="0" r="0" b="0"/>
            <wp:wrapSquare wrapText="bothSides"/>
            <wp:docPr id="11" name="Рисунок 11" descr="https://arhivurokov.ru/videouroki/html/2015/03/12/98706327/98706327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videouroki/html/2015/03/12/98706327/98706327_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1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AA5">
        <w:rPr>
          <w:rFonts w:ascii="OpenSans" w:eastAsia="Times New Roman" w:hAnsi="OpenSans" w:cs="Times New Roman"/>
          <w:color w:val="000000"/>
          <w:sz w:val="21"/>
          <w:szCs w:val="21"/>
          <w:lang w:eastAsia="ru-RU"/>
        </w:rPr>
        <w:t xml:space="preserve">    Основная трудность в исследовании небесных тел методами радиолокации связана с тем, что интенсивность радиоволн при радиолокации ослабляется обратно пропорционально четвертой степени расстояния до исследуемого объекта. Поэтому радиолокаторы, используемые для исследования небесных тел, имеют антенны больших размеров и мощные передатчики. Например, радиолокационная установка центра дальней космической связи в Крыму имеет антенну с диаметром главного зеркала 70 м и оборудована передатчиком мощностью несколько сотен кВт на волне 39 см. Энергия, направляемая к цели, концентрируется в луче с углом </w:t>
      </w:r>
      <w:proofErr w:type="spellStart"/>
      <w:r w:rsidRPr="00CE6AA5">
        <w:rPr>
          <w:rFonts w:ascii="OpenSans" w:eastAsia="Times New Roman" w:hAnsi="OpenSans" w:cs="Times New Roman"/>
          <w:color w:val="000000"/>
          <w:sz w:val="21"/>
          <w:szCs w:val="21"/>
          <w:lang w:eastAsia="ru-RU"/>
        </w:rPr>
        <w:t>раскрыва</w:t>
      </w:r>
      <w:proofErr w:type="spellEnd"/>
      <w:r w:rsidRPr="00CE6AA5">
        <w:rPr>
          <w:rFonts w:ascii="OpenSans" w:eastAsia="Times New Roman" w:hAnsi="OpenSans" w:cs="Times New Roman"/>
          <w:color w:val="000000"/>
          <w:sz w:val="21"/>
          <w:szCs w:val="21"/>
          <w:lang w:eastAsia="ru-RU"/>
        </w:rPr>
        <w:t xml:space="preserve"> 25'.</w:t>
      </w:r>
      <w:r w:rsidRPr="00CE6AA5">
        <w:rPr>
          <w:rFonts w:ascii="OpenSans" w:eastAsia="Times New Roman" w:hAnsi="OpenSans" w:cs="Times New Roman"/>
          <w:color w:val="000000"/>
          <w:sz w:val="21"/>
          <w:szCs w:val="21"/>
          <w:lang w:eastAsia="ru-RU"/>
        </w:rPr>
        <w:br/>
        <w:t xml:space="preserve">    Из радиолокации Венеры, уточнено значение астрономической </w:t>
      </w:r>
      <w:proofErr w:type="gramStart"/>
      <w:r w:rsidRPr="00CE6AA5">
        <w:rPr>
          <w:rFonts w:ascii="OpenSans" w:eastAsia="Times New Roman" w:hAnsi="OpenSans" w:cs="Times New Roman"/>
          <w:color w:val="000000"/>
          <w:sz w:val="21"/>
          <w:szCs w:val="21"/>
          <w:lang w:eastAsia="ru-RU"/>
        </w:rPr>
        <w:t>единицы:   </w:t>
      </w:r>
      <w:proofErr w:type="gramEnd"/>
      <w:r w:rsidRPr="00CE6AA5">
        <w:rPr>
          <w:rFonts w:ascii="OpenSans" w:eastAsia="Times New Roman" w:hAnsi="OpenSans" w:cs="Times New Roman"/>
          <w:color w:val="000000"/>
          <w:sz w:val="21"/>
          <w:szCs w:val="21"/>
          <w:lang w:eastAsia="ru-RU"/>
        </w:rPr>
        <w:t xml:space="preserve"> 1 а. е.=149 597 870 691 ± 6м ≈149,6 </w:t>
      </w:r>
      <w:proofErr w:type="spellStart"/>
      <w:r w:rsidRPr="00CE6AA5">
        <w:rPr>
          <w:rFonts w:ascii="OpenSans" w:eastAsia="Times New Roman" w:hAnsi="OpenSans" w:cs="Times New Roman"/>
          <w:color w:val="000000"/>
          <w:sz w:val="21"/>
          <w:szCs w:val="21"/>
          <w:lang w:eastAsia="ru-RU"/>
        </w:rPr>
        <w:t>млн.км</w:t>
      </w:r>
      <w:proofErr w:type="spellEnd"/>
      <w:r w:rsidRPr="00CE6AA5">
        <w:rPr>
          <w:rFonts w:ascii="OpenSans" w:eastAsia="Times New Roman" w:hAnsi="OpenSans" w:cs="Times New Roman"/>
          <w:color w:val="000000"/>
          <w:sz w:val="21"/>
          <w:szCs w:val="21"/>
          <w:lang w:eastAsia="ru-RU"/>
        </w:rPr>
        <w:t>., что соответствует Р</w:t>
      </w:r>
      <w:r w:rsidRPr="00CE6AA5">
        <w:rPr>
          <w:rFonts w:ascii="OpenSans" w:eastAsia="Times New Roman" w:hAnsi="OpenSans" w:cs="Times New Roman"/>
          <w:color w:val="000000"/>
          <w:sz w:val="16"/>
          <w:szCs w:val="16"/>
          <w:vertAlign w:val="subscript"/>
          <w:lang w:eastAsia="ru-RU"/>
        </w:rPr>
        <w:sym w:font="Symbol" w:char="F0A4"/>
      </w:r>
      <w:r w:rsidRPr="00CE6AA5">
        <w:rPr>
          <w:rFonts w:ascii="OpenSans" w:eastAsia="Times New Roman" w:hAnsi="OpenSans" w:cs="Times New Roman"/>
          <w:color w:val="000000"/>
          <w:sz w:val="21"/>
          <w:szCs w:val="21"/>
          <w:lang w:eastAsia="ru-RU"/>
        </w:rPr>
        <w:t xml:space="preserve">=8,7940". Так проведенная в Советском Союзе обработка данных радиолокационных измерений расстояния до Венеры в 1962-75гг (один из первых удачных экспериментов по радиолокации Венеры провели сотрудники Института радиотехники и электроники АН СССР в апреле 1961г антенной дальней космической связи в Крыму, </w:t>
      </w:r>
      <w:r w:rsidRPr="00CE6AA5">
        <w:rPr>
          <w:rFonts w:ascii="OpenSans" w:eastAsia="Times New Roman" w:hAnsi="OpenSans" w:cs="Times New Roman"/>
          <w:color w:val="000000"/>
          <w:sz w:val="21"/>
          <w:szCs w:val="21"/>
          <w:lang w:eastAsia="ru-RU"/>
        </w:rPr>
        <w:sym w:font="Symbol" w:char="F06C"/>
      </w:r>
      <w:r w:rsidRPr="00CE6AA5">
        <w:rPr>
          <w:rFonts w:ascii="OpenSans" w:eastAsia="Times New Roman" w:hAnsi="OpenSans" w:cs="Times New Roman"/>
          <w:color w:val="000000"/>
          <w:sz w:val="21"/>
          <w:szCs w:val="21"/>
          <w:lang w:eastAsia="ru-RU"/>
        </w:rPr>
        <w:t xml:space="preserve">= 39 см) дала значение 1 а.е. =149597867,9 ±0,9 км. XVI Генеральная ассамблея Международного астрономического союза приняла в 1976г значение 1 а.е.=149597870±2 км. Путем радиолокации с КА определяется рельеф поверхности </w:t>
      </w:r>
      <w:r w:rsidR="00DD278A">
        <w:rPr>
          <w:rFonts w:ascii="OpenSans" w:eastAsia="Times New Roman" w:hAnsi="OpenSans" w:cs="Times New Roman"/>
          <w:noProof/>
          <w:color w:val="000000"/>
          <w:sz w:val="21"/>
          <w:szCs w:val="21"/>
          <w:lang w:eastAsia="ru-RU"/>
        </w:rPr>
        <w:drawing>
          <wp:anchor distT="0" distB="0" distL="0" distR="0" simplePos="0" relativeHeight="251722752" behindDoc="0" locked="0" layoutInCell="1" allowOverlap="0" wp14:anchorId="1369AABB" wp14:editId="57C775B7">
            <wp:simplePos x="0" y="0"/>
            <wp:positionH relativeFrom="column">
              <wp:posOffset>4330064</wp:posOffset>
            </wp:positionH>
            <wp:positionV relativeFrom="line">
              <wp:posOffset>2985770</wp:posOffset>
            </wp:positionV>
            <wp:extent cx="1895475" cy="947738"/>
            <wp:effectExtent l="0" t="0" r="0" b="5080"/>
            <wp:wrapNone/>
            <wp:docPr id="12" name="Рисунок 12" descr="https://arhivurokov.ru/videouroki/html/2015/03/12/98706327/98706327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videouroki/html/2015/03/12/98706327/98706327_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843" cy="9544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AA5">
        <w:rPr>
          <w:rFonts w:ascii="OpenSans" w:eastAsia="Times New Roman" w:hAnsi="OpenSans" w:cs="Times New Roman"/>
          <w:color w:val="000000"/>
          <w:sz w:val="21"/>
          <w:szCs w:val="21"/>
          <w:lang w:eastAsia="ru-RU"/>
        </w:rPr>
        <w:t>планет и их спутников, составляются их карты</w:t>
      </w:r>
    </w:p>
    <w:p w:rsidR="00CE6AA5" w:rsidRPr="00CE6AA5" w:rsidRDefault="00DD278A" w:rsidP="00CE6AA5">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br/>
        <w:t> </w:t>
      </w:r>
      <w:r w:rsidR="00CE6AA5" w:rsidRPr="00CE6AA5">
        <w:rPr>
          <w:rFonts w:ascii="OpenSans" w:eastAsia="Times New Roman" w:hAnsi="OpenSans" w:cs="Times New Roman"/>
          <w:b/>
          <w:bCs/>
          <w:color w:val="000000"/>
          <w:sz w:val="21"/>
          <w:szCs w:val="21"/>
          <w:lang w:eastAsia="ru-RU"/>
        </w:rPr>
        <w:t>2) Определение размеров небесных тел.</w:t>
      </w:r>
      <w:r w:rsidR="00CE6AA5" w:rsidRPr="00CE6AA5">
        <w:rPr>
          <w:rFonts w:ascii="OpenSans" w:eastAsia="Times New Roman" w:hAnsi="OpenSans" w:cs="Times New Roman"/>
          <w:color w:val="000000"/>
          <w:sz w:val="21"/>
          <w:szCs w:val="21"/>
          <w:lang w:eastAsia="ru-RU"/>
        </w:rPr>
        <w:br/>
      </w:r>
      <w:r w:rsidR="00CE6AA5" w:rsidRPr="00CE6AA5">
        <w:rPr>
          <w:rFonts w:ascii="OpenSans" w:eastAsia="Times New Roman" w:hAnsi="OpenSans" w:cs="Times New Roman"/>
          <w:color w:val="000000"/>
          <w:sz w:val="21"/>
          <w:szCs w:val="21"/>
          <w:lang w:eastAsia="ru-RU"/>
        </w:rPr>
        <w:br/>
      </w:r>
      <w:r w:rsidR="00CE6AA5" w:rsidRPr="00CE6AA5">
        <w:rPr>
          <w:rFonts w:ascii="OpenSans" w:eastAsia="Times New Roman" w:hAnsi="OpenSans" w:cs="Times New Roman"/>
          <w:b/>
          <w:bCs/>
          <w:color w:val="000000"/>
          <w:sz w:val="21"/>
          <w:szCs w:val="21"/>
          <w:lang w:eastAsia="ru-RU"/>
        </w:rPr>
        <w:t>а) Определение радиуса Земли.</w:t>
      </w:r>
    </w:p>
    <w:tbl>
      <w:tblPr>
        <w:tblW w:w="9660" w:type="dxa"/>
        <w:shd w:val="clear" w:color="auto" w:fill="FFFFFF"/>
        <w:tblCellMar>
          <w:left w:w="0" w:type="dxa"/>
          <w:right w:w="0" w:type="dxa"/>
        </w:tblCellMar>
        <w:tblLook w:val="04A0" w:firstRow="1" w:lastRow="0" w:firstColumn="1" w:lastColumn="0" w:noHBand="0" w:noVBand="1"/>
      </w:tblPr>
      <w:tblGrid>
        <w:gridCol w:w="2415"/>
        <w:gridCol w:w="7245"/>
      </w:tblGrid>
      <w:tr w:rsidR="00CE6AA5" w:rsidRPr="00CE6AA5" w:rsidTr="00CE6AA5">
        <w:tc>
          <w:tcPr>
            <w:tcW w:w="2400" w:type="dxa"/>
            <w:tcBorders>
              <w:top w:val="nil"/>
              <w:left w:val="nil"/>
              <w:bottom w:val="nil"/>
              <w:right w:val="nil"/>
            </w:tcBorders>
            <w:shd w:val="clear" w:color="auto" w:fill="FFFFFF"/>
            <w:vAlign w:val="center"/>
            <w:hideMark/>
          </w:tcPr>
          <w:p w:rsidR="00CE6AA5" w:rsidRPr="00CE6AA5" w:rsidRDefault="00CE6AA5" w:rsidP="00CE6AA5">
            <w:pPr>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drawing>
                <wp:inline distT="0" distB="0" distL="0" distR="0">
                  <wp:extent cx="1495425" cy="1476375"/>
                  <wp:effectExtent l="0" t="0" r="9525" b="9525"/>
                  <wp:docPr id="5" name="Рисунок 5" descr="https://arhivurokov.ru/videouroki/html/2015/03/12/98706327/98706327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videouroki/html/2015/03/12/98706327/98706327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476375"/>
                          </a:xfrm>
                          <a:prstGeom prst="rect">
                            <a:avLst/>
                          </a:prstGeom>
                          <a:noFill/>
                          <a:ln>
                            <a:noFill/>
                          </a:ln>
                        </pic:spPr>
                      </pic:pic>
                    </a:graphicData>
                  </a:graphic>
                </wp:inline>
              </w:drawing>
            </w:r>
          </w:p>
        </w:tc>
        <w:tc>
          <w:tcPr>
            <w:tcW w:w="7200" w:type="dxa"/>
            <w:tcBorders>
              <w:top w:val="nil"/>
              <w:left w:val="nil"/>
              <w:bottom w:val="nil"/>
              <w:right w:val="nil"/>
            </w:tcBorders>
            <w:shd w:val="clear" w:color="auto" w:fill="FFFFFF"/>
            <w:vAlign w:val="center"/>
            <w:hideMark/>
          </w:tcPr>
          <w:p w:rsidR="00CE6AA5" w:rsidRPr="00CE6AA5" w:rsidRDefault="00CE6AA5" w:rsidP="00CE6AA5">
            <w:pPr>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АОВ=n=</w:t>
            </w:r>
            <w:proofErr w:type="spellStart"/>
            <w:r w:rsidRPr="00CE6AA5">
              <w:rPr>
                <w:rFonts w:ascii="OpenSans" w:eastAsia="Times New Roman" w:hAnsi="OpenSans" w:cs="Times New Roman"/>
                <w:color w:val="000000"/>
                <w:sz w:val="21"/>
                <w:szCs w:val="21"/>
                <w:lang w:eastAsia="ru-RU"/>
              </w:rPr>
              <w:t>φ</w:t>
            </w:r>
            <w:r w:rsidRPr="00CE6AA5">
              <w:rPr>
                <w:rFonts w:ascii="OpenSans" w:eastAsia="Times New Roman" w:hAnsi="OpenSans" w:cs="Times New Roman"/>
                <w:color w:val="000000"/>
                <w:sz w:val="16"/>
                <w:szCs w:val="16"/>
                <w:vertAlign w:val="subscript"/>
                <w:lang w:eastAsia="ru-RU"/>
              </w:rPr>
              <w:t>А-</w:t>
            </w:r>
            <w:r w:rsidRPr="00CE6AA5">
              <w:rPr>
                <w:rFonts w:ascii="OpenSans" w:eastAsia="Times New Roman" w:hAnsi="OpenSans" w:cs="Times New Roman"/>
                <w:color w:val="000000"/>
                <w:sz w:val="21"/>
                <w:szCs w:val="21"/>
                <w:lang w:eastAsia="ru-RU"/>
              </w:rPr>
              <w:t>φ</w:t>
            </w:r>
            <w:proofErr w:type="gramStart"/>
            <w:r w:rsidRPr="00CE6AA5">
              <w:rPr>
                <w:rFonts w:ascii="OpenSans" w:eastAsia="Times New Roman" w:hAnsi="OpenSans" w:cs="Times New Roman"/>
                <w:color w:val="000000"/>
                <w:sz w:val="16"/>
                <w:szCs w:val="16"/>
                <w:vertAlign w:val="subscript"/>
                <w:lang w:eastAsia="ru-RU"/>
              </w:rPr>
              <w:t>В</w:t>
            </w:r>
            <w:proofErr w:type="spellEnd"/>
            <w:r w:rsidRPr="00CE6AA5">
              <w:rPr>
                <w:rFonts w:ascii="OpenSans" w:eastAsia="Times New Roman" w:hAnsi="OpenSans" w:cs="Times New Roman"/>
                <w:color w:val="000000"/>
                <w:sz w:val="21"/>
                <w:szCs w:val="21"/>
                <w:lang w:eastAsia="ru-RU"/>
              </w:rPr>
              <w:t>(</w:t>
            </w:r>
            <w:proofErr w:type="gramEnd"/>
            <w:r w:rsidRPr="00CE6AA5">
              <w:rPr>
                <w:rFonts w:ascii="OpenSans" w:eastAsia="Times New Roman" w:hAnsi="OpenSans" w:cs="Times New Roman"/>
                <w:color w:val="000000"/>
                <w:sz w:val="21"/>
                <w:szCs w:val="21"/>
                <w:lang w:eastAsia="ru-RU"/>
              </w:rPr>
              <w:t>разность географических широт)</w:t>
            </w:r>
            <w:r w:rsidRPr="00CE6AA5">
              <w:rPr>
                <w:rFonts w:ascii="OpenSans" w:eastAsia="Times New Roman" w:hAnsi="OpenSans" w:cs="Times New Roman"/>
                <w:color w:val="000000"/>
                <w:sz w:val="21"/>
                <w:szCs w:val="21"/>
                <w:lang w:eastAsia="ru-RU"/>
              </w:rPr>
              <w:br/>
              <w:t>е=АВ - длина дуги вдоль меридиана</w:t>
            </w:r>
            <w:r w:rsidRPr="00CE6AA5">
              <w:rPr>
                <w:rFonts w:ascii="OpenSans" w:eastAsia="Times New Roman" w:hAnsi="OpenSans" w:cs="Times New Roman"/>
                <w:color w:val="000000"/>
                <w:sz w:val="21"/>
                <w:szCs w:val="21"/>
                <w:lang w:eastAsia="ru-RU"/>
              </w:rPr>
              <w:br/>
              <w:t>т.к. е</w:t>
            </w:r>
            <w:r w:rsidRPr="00CE6AA5">
              <w:rPr>
                <w:rFonts w:ascii="OpenSans" w:eastAsia="Times New Roman" w:hAnsi="OpenSans" w:cs="Times New Roman"/>
                <w:color w:val="000000"/>
                <w:sz w:val="16"/>
                <w:szCs w:val="16"/>
                <w:vertAlign w:val="subscript"/>
                <w:lang w:eastAsia="ru-RU"/>
              </w:rPr>
              <w:t>1</w:t>
            </w:r>
            <w:r w:rsidRPr="00CE6AA5">
              <w:rPr>
                <w:rFonts w:ascii="OpenSans" w:eastAsia="Times New Roman" w:hAnsi="OpenSans" w:cs="Times New Roman"/>
                <w:color w:val="000000"/>
                <w:sz w:val="16"/>
                <w:szCs w:val="16"/>
                <w:vertAlign w:val="superscript"/>
                <w:lang w:eastAsia="ru-RU"/>
              </w:rPr>
              <w:t>0</w:t>
            </w:r>
            <w:r w:rsidRPr="00CE6AA5">
              <w:rPr>
                <w:rFonts w:ascii="OpenSans" w:eastAsia="Times New Roman" w:hAnsi="OpenSans" w:cs="Times New Roman"/>
                <w:color w:val="000000"/>
                <w:sz w:val="21"/>
                <w:szCs w:val="21"/>
                <w:lang w:eastAsia="ru-RU"/>
              </w:rPr>
              <w:t>=е/n=2πR/360</w:t>
            </w:r>
            <w:r w:rsidRPr="00CE6AA5">
              <w:rPr>
                <w:rFonts w:ascii="OpenSans" w:eastAsia="Times New Roman" w:hAnsi="OpenSans" w:cs="Times New Roman"/>
                <w:color w:val="000000"/>
                <w:sz w:val="16"/>
                <w:szCs w:val="16"/>
                <w:vertAlign w:val="superscript"/>
                <w:lang w:eastAsia="ru-RU"/>
              </w:rPr>
              <w:t>0</w:t>
            </w:r>
            <w:r w:rsidRPr="00CE6AA5">
              <w:rPr>
                <w:rFonts w:ascii="OpenSans" w:eastAsia="Times New Roman" w:hAnsi="OpenSans" w:cs="Times New Roman"/>
                <w:color w:val="000000"/>
                <w:sz w:val="21"/>
                <w:szCs w:val="21"/>
                <w:lang w:eastAsia="ru-RU"/>
              </w:rPr>
              <w:t> ,то </w:t>
            </w:r>
            <w:r>
              <w:rPr>
                <w:rFonts w:ascii="OpenSans" w:eastAsia="Times New Roman" w:hAnsi="OpenSans" w:cs="Times New Roman"/>
                <w:noProof/>
                <w:color w:val="000000"/>
                <w:sz w:val="16"/>
                <w:szCs w:val="16"/>
                <w:vertAlign w:val="subscript"/>
                <w:lang w:eastAsia="ru-RU"/>
              </w:rPr>
              <w:drawing>
                <wp:inline distT="0" distB="0" distL="0" distR="0">
                  <wp:extent cx="866775" cy="419100"/>
                  <wp:effectExtent l="0" t="0" r="9525" b="0"/>
                  <wp:docPr id="4" name="Рисунок 4" descr="https://arhivurokov.ru/videouroki/html/2015/03/12/98706327/98706327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videouroki/html/2015/03/12/98706327/98706327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r w:rsidRPr="00CE6AA5">
              <w:rPr>
                <w:rFonts w:ascii="OpenSans" w:eastAsia="Times New Roman" w:hAnsi="OpenSans" w:cs="Times New Roman"/>
                <w:color w:val="000000"/>
                <w:sz w:val="21"/>
                <w:szCs w:val="21"/>
                <w:lang w:eastAsia="ru-RU"/>
              </w:rPr>
              <w:t>[форм 21].</w:t>
            </w:r>
            <w:bookmarkStart w:id="0" w:name="_GoBack"/>
            <w:bookmarkEnd w:id="0"/>
          </w:p>
          <w:p w:rsidR="00CE6AA5" w:rsidRPr="00CE6AA5" w:rsidRDefault="00CE6AA5" w:rsidP="00CE6AA5">
            <w:pPr>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Аналогичным способом в 240г до НЭ (рисунок выше) определяет радиус Земли географ </w:t>
            </w:r>
            <w:r w:rsidRPr="00CE6AA5">
              <w:rPr>
                <w:rFonts w:ascii="OpenSans" w:eastAsia="Times New Roman" w:hAnsi="OpenSans" w:cs="Times New Roman"/>
                <w:b/>
                <w:bCs/>
                <w:color w:val="000000"/>
                <w:sz w:val="21"/>
                <w:szCs w:val="21"/>
                <w:lang w:eastAsia="ru-RU"/>
              </w:rPr>
              <w:t>Эратосфен</w:t>
            </w:r>
            <w:r w:rsidRPr="00CE6AA5">
              <w:rPr>
                <w:rFonts w:ascii="OpenSans" w:eastAsia="Times New Roman" w:hAnsi="OpenSans" w:cs="Times New Roman"/>
                <w:color w:val="000000"/>
                <w:sz w:val="21"/>
                <w:szCs w:val="21"/>
                <w:lang w:eastAsia="ru-RU"/>
              </w:rPr>
              <w:t>.</w:t>
            </w:r>
            <w:r w:rsidRPr="00CE6AA5">
              <w:rPr>
                <w:rFonts w:ascii="OpenSans" w:eastAsia="Times New Roman" w:hAnsi="OpenSans" w:cs="Times New Roman"/>
                <w:b/>
                <w:bCs/>
                <w:color w:val="000000"/>
                <w:sz w:val="21"/>
                <w:szCs w:val="21"/>
                <w:lang w:eastAsia="ru-RU"/>
              </w:rPr>
              <w:t>  L/800=360</w:t>
            </w:r>
            <w:r w:rsidRPr="00CE6AA5">
              <w:rPr>
                <w:rFonts w:ascii="OpenSans" w:eastAsia="Times New Roman" w:hAnsi="OpenSans" w:cs="Times New Roman"/>
                <w:b/>
                <w:bCs/>
                <w:color w:val="000000"/>
                <w:sz w:val="16"/>
                <w:szCs w:val="16"/>
                <w:vertAlign w:val="superscript"/>
                <w:lang w:eastAsia="ru-RU"/>
              </w:rPr>
              <w:t>0</w:t>
            </w:r>
            <w:r w:rsidRPr="00CE6AA5">
              <w:rPr>
                <w:rFonts w:ascii="OpenSans" w:eastAsia="Times New Roman" w:hAnsi="OpenSans" w:cs="Times New Roman"/>
                <w:b/>
                <w:bCs/>
                <w:color w:val="000000"/>
                <w:sz w:val="21"/>
                <w:szCs w:val="21"/>
                <w:lang w:eastAsia="ru-RU"/>
              </w:rPr>
              <w:t>/7,2</w:t>
            </w:r>
            <w:r w:rsidRPr="00CE6AA5">
              <w:rPr>
                <w:rFonts w:ascii="OpenSans" w:eastAsia="Times New Roman" w:hAnsi="OpenSans" w:cs="Times New Roman"/>
                <w:b/>
                <w:bCs/>
                <w:color w:val="000000"/>
                <w:sz w:val="16"/>
                <w:szCs w:val="16"/>
                <w:vertAlign w:val="superscript"/>
                <w:lang w:eastAsia="ru-RU"/>
              </w:rPr>
              <w:t>0</w:t>
            </w:r>
          </w:p>
        </w:tc>
      </w:tr>
    </w:tbl>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br/>
      </w:r>
      <w:r w:rsidRPr="00CE6AA5">
        <w:rPr>
          <w:rFonts w:ascii="OpenSans" w:eastAsia="Times New Roman" w:hAnsi="OpenSans" w:cs="Times New Roman"/>
          <w:b/>
          <w:bCs/>
          <w:color w:val="000000"/>
          <w:sz w:val="21"/>
          <w:szCs w:val="21"/>
          <w:lang w:eastAsia="ru-RU"/>
        </w:rPr>
        <w:t>б) Определение размера небесных тел</w:t>
      </w:r>
      <w:r w:rsidRPr="00CE6AA5">
        <w:rPr>
          <w:rFonts w:ascii="OpenSans" w:eastAsia="Times New Roman" w:hAnsi="OpenSans" w:cs="Times New Roman"/>
          <w:color w:val="000000"/>
          <w:sz w:val="21"/>
          <w:szCs w:val="21"/>
          <w:lang w:eastAsia="ru-RU"/>
        </w:rPr>
        <w:t>.</w:t>
      </w:r>
    </w:p>
    <w:tbl>
      <w:tblPr>
        <w:tblW w:w="9660" w:type="dxa"/>
        <w:shd w:val="clear" w:color="auto" w:fill="FFFFFF"/>
        <w:tblCellMar>
          <w:left w:w="0" w:type="dxa"/>
          <w:right w:w="0" w:type="dxa"/>
        </w:tblCellMar>
        <w:tblLook w:val="04A0" w:firstRow="1" w:lastRow="0" w:firstColumn="1" w:lastColumn="0" w:noHBand="0" w:noVBand="1"/>
      </w:tblPr>
      <w:tblGrid>
        <w:gridCol w:w="5434"/>
        <w:gridCol w:w="4226"/>
      </w:tblGrid>
      <w:tr w:rsidR="00CE6AA5" w:rsidRPr="00CE6AA5" w:rsidTr="00CE6AA5">
        <w:tc>
          <w:tcPr>
            <w:tcW w:w="5400" w:type="dxa"/>
            <w:tcBorders>
              <w:top w:val="nil"/>
              <w:left w:val="nil"/>
              <w:bottom w:val="nil"/>
              <w:right w:val="nil"/>
            </w:tcBorders>
            <w:shd w:val="clear" w:color="auto" w:fill="FFFFFF"/>
            <w:vAlign w:val="center"/>
            <w:hideMark/>
          </w:tcPr>
          <w:p w:rsidR="00CE6AA5" w:rsidRPr="00CE6AA5" w:rsidRDefault="00CE6AA5" w:rsidP="00CE6AA5">
            <w:pPr>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lastRenderedPageBreak/>
              <w:drawing>
                <wp:inline distT="0" distB="0" distL="0" distR="0">
                  <wp:extent cx="3400425" cy="1085850"/>
                  <wp:effectExtent l="0" t="0" r="9525" b="0"/>
                  <wp:docPr id="3" name="Рисунок 3" descr="https://arhivurokov.ru/videouroki/html/2015/03/12/98706327/98706327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videouroki/html/2015/03/12/98706327/98706327_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1085850"/>
                          </a:xfrm>
                          <a:prstGeom prst="rect">
                            <a:avLst/>
                          </a:prstGeom>
                          <a:noFill/>
                          <a:ln>
                            <a:noFill/>
                          </a:ln>
                        </pic:spPr>
                      </pic:pic>
                    </a:graphicData>
                  </a:graphic>
                </wp:inline>
              </w:drawing>
            </w:r>
          </w:p>
        </w:tc>
        <w:tc>
          <w:tcPr>
            <w:tcW w:w="4200" w:type="dxa"/>
            <w:tcBorders>
              <w:top w:val="nil"/>
              <w:left w:val="nil"/>
              <w:bottom w:val="nil"/>
              <w:right w:val="nil"/>
            </w:tcBorders>
            <w:shd w:val="clear" w:color="auto" w:fill="FFFFFF"/>
            <w:vAlign w:val="center"/>
            <w:hideMark/>
          </w:tcPr>
          <w:p w:rsidR="00CE6AA5" w:rsidRPr="00CE6AA5" w:rsidRDefault="00CE6AA5" w:rsidP="00CE6AA5">
            <w:pPr>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Р-параллакс.</w:t>
            </w:r>
            <w:r w:rsidRPr="00CE6AA5">
              <w:rPr>
                <w:rFonts w:ascii="OpenSans" w:eastAsia="Times New Roman" w:hAnsi="OpenSans" w:cs="Times New Roman"/>
                <w:color w:val="000000"/>
                <w:sz w:val="21"/>
                <w:szCs w:val="21"/>
                <w:lang w:eastAsia="ru-RU"/>
              </w:rPr>
              <w:br/>
              <w:t>ρ - угловой радиус светила</w:t>
            </w:r>
            <w:r w:rsidRPr="00CE6AA5">
              <w:rPr>
                <w:rFonts w:ascii="OpenSans" w:eastAsia="Times New Roman" w:hAnsi="OpenSans" w:cs="Times New Roman"/>
                <w:color w:val="000000"/>
                <w:sz w:val="21"/>
                <w:szCs w:val="21"/>
                <w:lang w:eastAsia="ru-RU"/>
              </w:rPr>
              <w:br/>
              <w:t>Из прямоугольных треугольников дважды используя формулу R=r</w:t>
            </w:r>
            <w:r w:rsidRPr="00CE6AA5">
              <w:rPr>
                <w:rFonts w:ascii="OpenSans" w:eastAsia="Times New Roman" w:hAnsi="OpenSans" w:cs="Times New Roman"/>
                <w:color w:val="000000"/>
                <w:sz w:val="16"/>
                <w:szCs w:val="16"/>
                <w:vertAlign w:val="superscript"/>
                <w:lang w:eastAsia="ru-RU"/>
              </w:rPr>
              <w:t>.</w:t>
            </w:r>
            <w:r w:rsidRPr="00CE6AA5">
              <w:rPr>
                <w:rFonts w:ascii="OpenSans" w:eastAsia="Times New Roman" w:hAnsi="OpenSans" w:cs="Times New Roman"/>
                <w:color w:val="000000"/>
                <w:sz w:val="21"/>
                <w:szCs w:val="21"/>
                <w:lang w:eastAsia="ru-RU"/>
              </w:rPr>
              <w:t> </w:t>
            </w:r>
            <w:proofErr w:type="spellStart"/>
            <w:r w:rsidRPr="00CE6AA5">
              <w:rPr>
                <w:rFonts w:ascii="OpenSans" w:eastAsia="Times New Roman" w:hAnsi="OpenSans" w:cs="Times New Roman"/>
                <w:color w:val="000000"/>
                <w:sz w:val="21"/>
                <w:szCs w:val="21"/>
                <w:lang w:eastAsia="ru-RU"/>
              </w:rPr>
              <w:t>sin</w:t>
            </w:r>
            <w:proofErr w:type="spellEnd"/>
            <w:r w:rsidRPr="00CE6AA5">
              <w:rPr>
                <w:rFonts w:ascii="OpenSans" w:eastAsia="Times New Roman" w:hAnsi="OpenSans" w:cs="Times New Roman"/>
                <w:color w:val="000000"/>
                <w:sz w:val="21"/>
                <w:szCs w:val="21"/>
                <w:lang w:eastAsia="ru-RU"/>
              </w:rPr>
              <w:t xml:space="preserve"> ρ (чертёж) </w:t>
            </w:r>
            <w:proofErr w:type="gramStart"/>
            <w:r w:rsidRPr="00CE6AA5">
              <w:rPr>
                <w:rFonts w:ascii="OpenSans" w:eastAsia="Times New Roman" w:hAnsi="OpenSans" w:cs="Times New Roman"/>
                <w:color w:val="000000"/>
                <w:sz w:val="21"/>
                <w:szCs w:val="21"/>
                <w:lang w:eastAsia="ru-RU"/>
              </w:rPr>
              <w:t>получим</w:t>
            </w:r>
            <w:r w:rsidRPr="00CE6AA5">
              <w:rPr>
                <w:rFonts w:ascii="OpenSans" w:eastAsia="Times New Roman" w:hAnsi="OpenSans" w:cs="Times New Roman"/>
                <w:color w:val="000000"/>
                <w:sz w:val="21"/>
                <w:szCs w:val="21"/>
                <w:lang w:eastAsia="ru-RU"/>
              </w:rPr>
              <w:br/>
            </w:r>
            <w:r>
              <w:rPr>
                <w:rFonts w:ascii="OpenSans" w:eastAsia="Times New Roman" w:hAnsi="OpenSans" w:cs="Times New Roman"/>
                <w:noProof/>
                <w:color w:val="000000"/>
                <w:sz w:val="21"/>
                <w:szCs w:val="21"/>
                <w:lang w:eastAsia="ru-RU"/>
              </w:rPr>
              <w:drawing>
                <wp:inline distT="0" distB="0" distL="0" distR="0">
                  <wp:extent cx="752475" cy="409575"/>
                  <wp:effectExtent l="0" t="0" r="9525" b="9525"/>
                  <wp:docPr id="2" name="Рисунок 2" descr="https://arhivurokov.ru/videouroki/html/2015/03/12/98706327/98706327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videouroki/html/2015/03/12/98706327/98706327_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75" cy="409575"/>
                          </a:xfrm>
                          <a:prstGeom prst="rect">
                            <a:avLst/>
                          </a:prstGeom>
                          <a:noFill/>
                          <a:ln>
                            <a:noFill/>
                          </a:ln>
                        </pic:spPr>
                      </pic:pic>
                    </a:graphicData>
                  </a:graphic>
                </wp:inline>
              </w:drawing>
            </w:r>
            <w:r w:rsidRPr="00CE6AA5">
              <w:rPr>
                <w:rFonts w:ascii="OpenSans" w:eastAsia="Times New Roman" w:hAnsi="OpenSans" w:cs="Times New Roman"/>
                <w:color w:val="000000"/>
                <w:sz w:val="21"/>
                <w:szCs w:val="21"/>
                <w:lang w:eastAsia="ru-RU"/>
              </w:rPr>
              <w:t>[</w:t>
            </w:r>
            <w:proofErr w:type="gramEnd"/>
            <w:r w:rsidRPr="00CE6AA5">
              <w:rPr>
                <w:rFonts w:ascii="OpenSans" w:eastAsia="Times New Roman" w:hAnsi="OpenSans" w:cs="Times New Roman"/>
                <w:color w:val="000000"/>
                <w:sz w:val="21"/>
                <w:szCs w:val="21"/>
                <w:lang w:eastAsia="ru-RU"/>
              </w:rPr>
              <w:t>форм. 22]</w:t>
            </w:r>
          </w:p>
        </w:tc>
      </w:tr>
    </w:tbl>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III. Закрепление материала</w:t>
      </w:r>
    </w:p>
    <w:p w:rsidR="00CE6AA5" w:rsidRPr="00CE6AA5" w:rsidRDefault="00CE6AA5" w:rsidP="00CE6AA5">
      <w:pPr>
        <w:numPr>
          <w:ilvl w:val="0"/>
          <w:numId w:val="3"/>
        </w:numPr>
        <w:shd w:val="clear" w:color="auto" w:fill="FFFFFF"/>
        <w:spacing w:after="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Пример 7 </w:t>
      </w:r>
      <w:r w:rsidRPr="00CE6AA5">
        <w:rPr>
          <w:rFonts w:ascii="OpenSans" w:eastAsia="Times New Roman" w:hAnsi="OpenSans" w:cs="Times New Roman"/>
          <w:color w:val="000000"/>
          <w:sz w:val="21"/>
          <w:szCs w:val="21"/>
          <w:lang w:eastAsia="ru-RU"/>
        </w:rPr>
        <w:t>(стр. 51).</w:t>
      </w:r>
    </w:p>
    <w:p w:rsidR="00CE6AA5" w:rsidRPr="00CE6AA5" w:rsidRDefault="00CE6AA5" w:rsidP="00CE6AA5">
      <w:pPr>
        <w:numPr>
          <w:ilvl w:val="0"/>
          <w:numId w:val="3"/>
        </w:numPr>
        <w:shd w:val="clear" w:color="auto" w:fill="FFFFFF"/>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CD- "</w:t>
      </w:r>
      <w:proofErr w:type="spellStart"/>
      <w:r w:rsidRPr="00CE6AA5">
        <w:rPr>
          <w:rFonts w:ascii="OpenSans" w:eastAsia="Times New Roman" w:hAnsi="OpenSans" w:cs="Times New Roman"/>
          <w:color w:val="000000"/>
          <w:sz w:val="21"/>
          <w:szCs w:val="21"/>
          <w:lang w:eastAsia="ru-RU"/>
        </w:rPr>
        <w:t>Red</w:t>
      </w:r>
      <w:proofErr w:type="spellEnd"/>
      <w:r w:rsidRPr="00CE6AA5">
        <w:rPr>
          <w:rFonts w:ascii="OpenSans" w:eastAsia="Times New Roman" w:hAnsi="OpenSans" w:cs="Times New Roman"/>
          <w:color w:val="000000"/>
          <w:sz w:val="21"/>
          <w:szCs w:val="21"/>
          <w:lang w:eastAsia="ru-RU"/>
        </w:rPr>
        <w:t xml:space="preserve"> </w:t>
      </w:r>
      <w:proofErr w:type="spellStart"/>
      <w:r w:rsidRPr="00CE6AA5">
        <w:rPr>
          <w:rFonts w:ascii="OpenSans" w:eastAsia="Times New Roman" w:hAnsi="OpenSans" w:cs="Times New Roman"/>
          <w:color w:val="000000"/>
          <w:sz w:val="21"/>
          <w:szCs w:val="21"/>
          <w:lang w:eastAsia="ru-RU"/>
        </w:rPr>
        <w:t>Shift</w:t>
      </w:r>
      <w:proofErr w:type="spellEnd"/>
      <w:r w:rsidRPr="00CE6AA5">
        <w:rPr>
          <w:rFonts w:ascii="OpenSans" w:eastAsia="Times New Roman" w:hAnsi="OpenSans" w:cs="Times New Roman"/>
          <w:color w:val="000000"/>
          <w:sz w:val="21"/>
          <w:szCs w:val="21"/>
          <w:lang w:eastAsia="ru-RU"/>
        </w:rPr>
        <w:t xml:space="preserve"> 5.1" - Определить на данный момент удаленность нижних (планет земной группы, верхних планет, планет гигантов) от Земли и Солнца в а.е.</w:t>
      </w:r>
    </w:p>
    <w:p w:rsidR="00CE6AA5" w:rsidRPr="00CE6AA5" w:rsidRDefault="00CE6AA5" w:rsidP="00CE6AA5">
      <w:pPr>
        <w:numPr>
          <w:ilvl w:val="0"/>
          <w:numId w:val="3"/>
        </w:numPr>
        <w:shd w:val="clear" w:color="auto" w:fill="FFFFFF"/>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Угловой радиус Марса 9,6", а горизонтальный параллакс 18". Чему равен линейный радиус Марса? [Из формулы 22 получим 3401,6 км. (фактически 3396 км)].</w:t>
      </w:r>
    </w:p>
    <w:p w:rsidR="00CE6AA5" w:rsidRPr="00CE6AA5" w:rsidRDefault="00CE6AA5" w:rsidP="00CE6AA5">
      <w:pPr>
        <w:numPr>
          <w:ilvl w:val="0"/>
          <w:numId w:val="3"/>
        </w:numPr>
        <w:shd w:val="clear" w:color="auto" w:fill="FFFFFF"/>
        <w:spacing w:after="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xml:space="preserve">Каково расстояние между лазерным отражателем на Луне и телескопом на Земле, если импульс возвратился через 2,43545с? </w:t>
      </w:r>
      <w:proofErr w:type="gramStart"/>
      <w:r w:rsidRPr="00CE6AA5">
        <w:rPr>
          <w:rFonts w:ascii="OpenSans" w:eastAsia="Times New Roman" w:hAnsi="OpenSans" w:cs="Times New Roman"/>
          <w:color w:val="000000"/>
          <w:sz w:val="21"/>
          <w:szCs w:val="21"/>
          <w:lang w:eastAsia="ru-RU"/>
        </w:rPr>
        <w:t>[ из</w:t>
      </w:r>
      <w:proofErr w:type="gramEnd"/>
      <w:r w:rsidRPr="00CE6AA5">
        <w:rPr>
          <w:rFonts w:ascii="OpenSans" w:eastAsia="Times New Roman" w:hAnsi="OpenSans" w:cs="Times New Roman"/>
          <w:color w:val="000000"/>
          <w:sz w:val="21"/>
          <w:szCs w:val="21"/>
          <w:lang w:eastAsia="ru-RU"/>
        </w:rPr>
        <w:t xml:space="preserve"> формулы R=(c</w:t>
      </w:r>
      <w:r w:rsidRPr="00CE6AA5">
        <w:rPr>
          <w:rFonts w:ascii="OpenSans" w:eastAsia="Times New Roman" w:hAnsi="OpenSans" w:cs="Times New Roman"/>
          <w:color w:val="000000"/>
          <w:sz w:val="16"/>
          <w:szCs w:val="16"/>
          <w:vertAlign w:val="superscript"/>
          <w:lang w:eastAsia="ru-RU"/>
        </w:rPr>
        <w:t>.</w:t>
      </w:r>
      <w:r w:rsidRPr="00CE6AA5">
        <w:rPr>
          <w:rFonts w:ascii="OpenSans" w:eastAsia="Times New Roman" w:hAnsi="OpenSans" w:cs="Times New Roman"/>
          <w:color w:val="000000"/>
          <w:sz w:val="21"/>
          <w:szCs w:val="21"/>
          <w:lang w:eastAsia="ru-RU"/>
        </w:rPr>
        <w:t>t)/2 R=3</w:t>
      </w:r>
      <w:r w:rsidRPr="00CE6AA5">
        <w:rPr>
          <w:rFonts w:ascii="OpenSans" w:eastAsia="Times New Roman" w:hAnsi="OpenSans" w:cs="Times New Roman"/>
          <w:color w:val="000000"/>
          <w:sz w:val="16"/>
          <w:szCs w:val="16"/>
          <w:vertAlign w:val="superscript"/>
          <w:lang w:eastAsia="ru-RU"/>
        </w:rPr>
        <w:t>.</w:t>
      </w:r>
      <w:r w:rsidRPr="00CE6AA5">
        <w:rPr>
          <w:rFonts w:ascii="OpenSans" w:eastAsia="Times New Roman" w:hAnsi="OpenSans" w:cs="Times New Roman"/>
          <w:color w:val="000000"/>
          <w:sz w:val="21"/>
          <w:szCs w:val="21"/>
          <w:lang w:eastAsia="ru-RU"/>
        </w:rPr>
        <w:t>10</w:t>
      </w:r>
      <w:r w:rsidRPr="00CE6AA5">
        <w:rPr>
          <w:rFonts w:ascii="OpenSans" w:eastAsia="Times New Roman" w:hAnsi="OpenSans" w:cs="Times New Roman"/>
          <w:color w:val="000000"/>
          <w:sz w:val="16"/>
          <w:szCs w:val="16"/>
          <w:vertAlign w:val="superscript"/>
          <w:lang w:eastAsia="ru-RU"/>
        </w:rPr>
        <w:t>8.</w:t>
      </w:r>
      <w:r w:rsidRPr="00CE6AA5">
        <w:rPr>
          <w:rFonts w:ascii="OpenSans" w:eastAsia="Times New Roman" w:hAnsi="OpenSans" w:cs="Times New Roman"/>
          <w:color w:val="000000"/>
          <w:sz w:val="21"/>
          <w:szCs w:val="21"/>
          <w:lang w:eastAsia="ru-RU"/>
        </w:rPr>
        <w:t>2,43545/2≈365317500,92м≈365317,5км]</w:t>
      </w:r>
    </w:p>
    <w:p w:rsidR="00CE6AA5" w:rsidRPr="00CE6AA5" w:rsidRDefault="00CE6AA5" w:rsidP="00CE6AA5">
      <w:pPr>
        <w:numPr>
          <w:ilvl w:val="0"/>
          <w:numId w:val="3"/>
        </w:numPr>
        <w:shd w:val="clear" w:color="auto" w:fill="FFFFFF"/>
        <w:spacing w:after="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xml:space="preserve">Расстояние от Земли до Луны в перигее 363000км, а в апогее 405000км. Определите горизонтальный параллакс Луны в этих положениях. </w:t>
      </w:r>
      <w:proofErr w:type="gramStart"/>
      <w:r w:rsidRPr="00CE6AA5">
        <w:rPr>
          <w:rFonts w:ascii="OpenSans" w:eastAsia="Times New Roman" w:hAnsi="OpenSans" w:cs="Times New Roman"/>
          <w:color w:val="000000"/>
          <w:sz w:val="21"/>
          <w:szCs w:val="21"/>
          <w:lang w:eastAsia="ru-RU"/>
        </w:rPr>
        <w:t>[ из</w:t>
      </w:r>
      <w:proofErr w:type="gramEnd"/>
      <w:r w:rsidRPr="00CE6AA5">
        <w:rPr>
          <w:rFonts w:ascii="OpenSans" w:eastAsia="Times New Roman" w:hAnsi="OpenSans" w:cs="Times New Roman"/>
          <w:color w:val="000000"/>
          <w:sz w:val="21"/>
          <w:szCs w:val="21"/>
          <w:lang w:eastAsia="ru-RU"/>
        </w:rPr>
        <w:t xml:space="preserve"> формулы D=(206265"/p)*R</w:t>
      </w:r>
      <w:r w:rsidRPr="00CE6AA5">
        <w:rPr>
          <w:rFonts w:ascii="Cambria Math" w:eastAsia="Times New Roman" w:hAnsi="Cambria Math" w:cs="Cambria Math"/>
          <w:color w:val="000000"/>
          <w:sz w:val="16"/>
          <w:szCs w:val="16"/>
          <w:vertAlign w:val="subscript"/>
          <w:lang w:eastAsia="ru-RU"/>
        </w:rPr>
        <w:t>⊕</w:t>
      </w:r>
      <w:r w:rsidRPr="00CE6AA5">
        <w:rPr>
          <w:rFonts w:ascii="OpenSans" w:eastAsia="Times New Roman" w:hAnsi="OpenSans" w:cs="Times New Roman"/>
          <w:color w:val="000000"/>
          <w:sz w:val="21"/>
          <w:szCs w:val="21"/>
          <w:lang w:eastAsia="ru-RU"/>
        </w:rPr>
        <w:t> отсюда р=(206265"/D)*R</w:t>
      </w:r>
      <w:r w:rsidRPr="00CE6AA5">
        <w:rPr>
          <w:rFonts w:ascii="Cambria Math" w:eastAsia="Times New Roman" w:hAnsi="Cambria Math" w:cs="Cambria Math"/>
          <w:color w:val="000000"/>
          <w:sz w:val="16"/>
          <w:szCs w:val="16"/>
          <w:vertAlign w:val="subscript"/>
          <w:lang w:eastAsia="ru-RU"/>
        </w:rPr>
        <w:t>⊕</w:t>
      </w:r>
      <w:r w:rsidRPr="00CE6AA5">
        <w:rPr>
          <w:rFonts w:ascii="OpenSans" w:eastAsia="Times New Roman" w:hAnsi="OpenSans" w:cs="Times New Roman"/>
          <w:color w:val="000000"/>
          <w:sz w:val="21"/>
          <w:szCs w:val="21"/>
          <w:lang w:eastAsia="ru-RU"/>
        </w:rPr>
        <w:t xml:space="preserve">; </w:t>
      </w:r>
      <w:proofErr w:type="spellStart"/>
      <w:r w:rsidRPr="00CE6AA5">
        <w:rPr>
          <w:rFonts w:ascii="OpenSans" w:eastAsia="Times New Roman" w:hAnsi="OpenSans" w:cs="Times New Roman"/>
          <w:color w:val="000000"/>
          <w:sz w:val="21"/>
          <w:szCs w:val="21"/>
          <w:lang w:eastAsia="ru-RU"/>
        </w:rPr>
        <w:t>р</w:t>
      </w:r>
      <w:r w:rsidRPr="00CE6AA5">
        <w:rPr>
          <w:rFonts w:ascii="OpenSans" w:eastAsia="Times New Roman" w:hAnsi="OpenSans" w:cs="Times New Roman"/>
          <w:color w:val="000000"/>
          <w:sz w:val="16"/>
          <w:szCs w:val="16"/>
          <w:vertAlign w:val="subscript"/>
          <w:lang w:eastAsia="ru-RU"/>
        </w:rPr>
        <w:t>А</w:t>
      </w:r>
      <w:proofErr w:type="spellEnd"/>
      <w:r w:rsidRPr="00CE6AA5">
        <w:rPr>
          <w:rFonts w:ascii="OpenSans" w:eastAsia="Times New Roman" w:hAnsi="OpenSans" w:cs="Times New Roman"/>
          <w:color w:val="000000"/>
          <w:sz w:val="21"/>
          <w:szCs w:val="21"/>
          <w:lang w:eastAsia="ru-RU"/>
        </w:rPr>
        <w:t xml:space="preserve">=(206265"/405000)*6378≈3248,3"≈54,1', </w:t>
      </w:r>
      <w:proofErr w:type="spellStart"/>
      <w:r w:rsidRPr="00CE6AA5">
        <w:rPr>
          <w:rFonts w:ascii="OpenSans" w:eastAsia="Times New Roman" w:hAnsi="OpenSans" w:cs="Times New Roman"/>
          <w:color w:val="000000"/>
          <w:sz w:val="21"/>
          <w:szCs w:val="21"/>
          <w:lang w:eastAsia="ru-RU"/>
        </w:rPr>
        <w:t>р</w:t>
      </w:r>
      <w:r w:rsidRPr="00CE6AA5">
        <w:rPr>
          <w:rFonts w:ascii="OpenSans" w:eastAsia="Times New Roman" w:hAnsi="OpenSans" w:cs="Times New Roman"/>
          <w:color w:val="000000"/>
          <w:sz w:val="16"/>
          <w:szCs w:val="16"/>
          <w:vertAlign w:val="subscript"/>
          <w:lang w:eastAsia="ru-RU"/>
        </w:rPr>
        <w:t>П</w:t>
      </w:r>
      <w:proofErr w:type="spellEnd"/>
      <w:r w:rsidRPr="00CE6AA5">
        <w:rPr>
          <w:rFonts w:ascii="OpenSans" w:eastAsia="Times New Roman" w:hAnsi="OpenSans" w:cs="Times New Roman"/>
          <w:color w:val="000000"/>
          <w:sz w:val="21"/>
          <w:szCs w:val="21"/>
          <w:lang w:eastAsia="ru-RU"/>
        </w:rPr>
        <w:t>= (206265"/363000)*6378≈3624,1"≈60,4'].</w:t>
      </w:r>
    </w:p>
    <w:p w:rsidR="00CE6AA5" w:rsidRPr="00CE6AA5" w:rsidRDefault="00CE6AA5" w:rsidP="00CE6AA5">
      <w:pPr>
        <w:numPr>
          <w:ilvl w:val="0"/>
          <w:numId w:val="3"/>
        </w:numPr>
        <w:shd w:val="clear" w:color="auto" w:fill="FFFFFF"/>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Тест с картинками по главе 2.</w:t>
      </w:r>
    </w:p>
    <w:p w:rsidR="00CE6AA5" w:rsidRPr="00CE6AA5" w:rsidRDefault="00CE6AA5" w:rsidP="00CE6AA5">
      <w:pPr>
        <w:numPr>
          <w:ilvl w:val="0"/>
          <w:numId w:val="3"/>
        </w:numPr>
        <w:shd w:val="clear" w:color="auto" w:fill="FFFFFF"/>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xml:space="preserve">Дополнительно, для </w:t>
      </w:r>
      <w:proofErr w:type="gramStart"/>
      <w:r w:rsidRPr="00CE6AA5">
        <w:rPr>
          <w:rFonts w:ascii="OpenSans" w:eastAsia="Times New Roman" w:hAnsi="OpenSans" w:cs="Times New Roman"/>
          <w:color w:val="000000"/>
          <w:sz w:val="21"/>
          <w:szCs w:val="21"/>
          <w:lang w:eastAsia="ru-RU"/>
        </w:rPr>
        <w:t>тех</w:t>
      </w:r>
      <w:proofErr w:type="gramEnd"/>
      <w:r w:rsidRPr="00CE6AA5">
        <w:rPr>
          <w:rFonts w:ascii="OpenSans" w:eastAsia="Times New Roman" w:hAnsi="OpenSans" w:cs="Times New Roman"/>
          <w:color w:val="000000"/>
          <w:sz w:val="21"/>
          <w:szCs w:val="21"/>
          <w:lang w:eastAsia="ru-RU"/>
        </w:rPr>
        <w:t xml:space="preserve"> кто сделал - кроссворд.</w:t>
      </w:r>
    </w:p>
    <w:tbl>
      <w:tblPr>
        <w:tblW w:w="9660" w:type="dxa"/>
        <w:shd w:val="clear" w:color="auto" w:fill="FFFFFF"/>
        <w:tblCellMar>
          <w:left w:w="0" w:type="dxa"/>
          <w:right w:w="0" w:type="dxa"/>
        </w:tblCellMar>
        <w:tblLook w:val="04A0" w:firstRow="1" w:lastRow="0" w:firstColumn="1" w:lastColumn="0" w:noHBand="0" w:noVBand="1"/>
      </w:tblPr>
      <w:tblGrid>
        <w:gridCol w:w="3713"/>
        <w:gridCol w:w="5947"/>
      </w:tblGrid>
      <w:tr w:rsidR="00CE6AA5" w:rsidRPr="00CE6AA5" w:rsidTr="00CE6AA5">
        <w:tc>
          <w:tcPr>
            <w:tcW w:w="3690" w:type="dxa"/>
            <w:tcBorders>
              <w:top w:val="nil"/>
              <w:left w:val="nil"/>
              <w:bottom w:val="nil"/>
              <w:right w:val="nil"/>
            </w:tcBorders>
            <w:shd w:val="clear" w:color="auto" w:fill="FFFFFF"/>
            <w:vAlign w:val="center"/>
            <w:hideMark/>
          </w:tcPr>
          <w:p w:rsidR="00CE6AA5" w:rsidRPr="00CE6AA5" w:rsidRDefault="00CE6AA5" w:rsidP="00CE6AA5">
            <w:pPr>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drawing>
                <wp:inline distT="0" distB="0" distL="0" distR="0">
                  <wp:extent cx="2314575" cy="1457325"/>
                  <wp:effectExtent l="0" t="0" r="9525" b="9525"/>
                  <wp:docPr id="1" name="Рисунок 1" descr="https://arhivurokov.ru/videouroki/html/2015/03/12/98706327/98706327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videouroki/html/2015/03/12/98706327/98706327_1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4575" cy="1457325"/>
                          </a:xfrm>
                          <a:prstGeom prst="rect">
                            <a:avLst/>
                          </a:prstGeom>
                          <a:noFill/>
                          <a:ln>
                            <a:noFill/>
                          </a:ln>
                        </pic:spPr>
                      </pic:pic>
                    </a:graphicData>
                  </a:graphic>
                </wp:inline>
              </w:drawing>
            </w:r>
          </w:p>
        </w:tc>
        <w:tc>
          <w:tcPr>
            <w:tcW w:w="5910" w:type="dxa"/>
            <w:tcBorders>
              <w:top w:val="nil"/>
              <w:left w:val="nil"/>
              <w:bottom w:val="nil"/>
              <w:right w:val="nil"/>
            </w:tcBorders>
            <w:shd w:val="clear" w:color="auto" w:fill="FFFFFF"/>
            <w:vAlign w:val="center"/>
            <w:hideMark/>
          </w:tcPr>
          <w:p w:rsidR="00CE6AA5" w:rsidRPr="00CE6AA5" w:rsidRDefault="00CE6AA5" w:rsidP="00CE6AA5">
            <w:pPr>
              <w:numPr>
                <w:ilvl w:val="0"/>
                <w:numId w:val="4"/>
              </w:numPr>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Планета СС  [Меркурий]</w:t>
            </w:r>
          </w:p>
          <w:p w:rsidR="00CE6AA5" w:rsidRPr="00CE6AA5" w:rsidRDefault="00CE6AA5" w:rsidP="00CE6AA5">
            <w:pPr>
              <w:numPr>
                <w:ilvl w:val="0"/>
                <w:numId w:val="4"/>
              </w:numPr>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Ближайшая к Земле точка орбиты ИСЗ  [перигей]</w:t>
            </w:r>
          </w:p>
          <w:p w:rsidR="00CE6AA5" w:rsidRPr="00CE6AA5" w:rsidRDefault="00CE6AA5" w:rsidP="00CE6AA5">
            <w:pPr>
              <w:numPr>
                <w:ilvl w:val="0"/>
                <w:numId w:val="4"/>
              </w:numPr>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Ученый, создатель гелиоцентрической системы мира  [Коперник]</w:t>
            </w:r>
          </w:p>
          <w:p w:rsidR="00CE6AA5" w:rsidRPr="00CE6AA5" w:rsidRDefault="00CE6AA5" w:rsidP="00CE6AA5">
            <w:pPr>
              <w:numPr>
                <w:ilvl w:val="0"/>
                <w:numId w:val="4"/>
              </w:numPr>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 xml:space="preserve">Угол под которым со светила виден R </w:t>
            </w:r>
            <w:proofErr w:type="gramStart"/>
            <w:r w:rsidRPr="00CE6AA5">
              <w:rPr>
                <w:rFonts w:ascii="OpenSans" w:eastAsia="Times New Roman" w:hAnsi="OpenSans" w:cs="Times New Roman"/>
                <w:color w:val="000000"/>
                <w:sz w:val="21"/>
                <w:szCs w:val="21"/>
                <w:lang w:eastAsia="ru-RU"/>
              </w:rPr>
              <w:t>Земли  [</w:t>
            </w:r>
            <w:proofErr w:type="gramEnd"/>
            <w:r w:rsidRPr="00CE6AA5">
              <w:rPr>
                <w:rFonts w:ascii="OpenSans" w:eastAsia="Times New Roman" w:hAnsi="OpenSans" w:cs="Times New Roman"/>
                <w:color w:val="000000"/>
                <w:sz w:val="21"/>
                <w:szCs w:val="21"/>
                <w:lang w:eastAsia="ru-RU"/>
              </w:rPr>
              <w:t>параллакс]</w:t>
            </w:r>
          </w:p>
          <w:p w:rsidR="00CE6AA5" w:rsidRPr="00CE6AA5" w:rsidRDefault="00CE6AA5" w:rsidP="00CE6AA5">
            <w:pPr>
              <w:numPr>
                <w:ilvl w:val="0"/>
                <w:numId w:val="4"/>
              </w:numPr>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Ученый, направивший первым в 1609г телескоп на небо [Галилей]</w:t>
            </w:r>
          </w:p>
          <w:p w:rsidR="00CE6AA5" w:rsidRPr="00CE6AA5" w:rsidRDefault="00CE6AA5" w:rsidP="00CE6AA5">
            <w:pPr>
              <w:numPr>
                <w:ilvl w:val="0"/>
                <w:numId w:val="4"/>
              </w:numPr>
              <w:spacing w:after="300" w:line="240" w:lineRule="auto"/>
              <w:ind w:left="0"/>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Сторона горизонта  [север]</w:t>
            </w:r>
          </w:p>
        </w:tc>
      </w:tr>
    </w:tbl>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Итог:</w:t>
      </w:r>
    </w:p>
    <w:p w:rsidR="00CE6AA5" w:rsidRPr="00CE6AA5" w:rsidRDefault="00CE6AA5" w:rsidP="00CE6AA5">
      <w:pPr>
        <w:shd w:val="clear" w:color="auto" w:fill="FFFFFF"/>
        <w:spacing w:after="30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1) Что такое параллакс?</w:t>
      </w:r>
    </w:p>
    <w:p w:rsidR="00CE6AA5" w:rsidRPr="00CE6AA5" w:rsidRDefault="00CE6AA5" w:rsidP="00CE6AA5">
      <w:pPr>
        <w:shd w:val="clear" w:color="auto" w:fill="FFFFFF"/>
        <w:spacing w:after="30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2) Какими способами можно определить расстояние до тел СС?</w:t>
      </w:r>
    </w:p>
    <w:p w:rsidR="00CE6AA5" w:rsidRPr="00CE6AA5" w:rsidRDefault="00CE6AA5" w:rsidP="00CE6AA5">
      <w:pPr>
        <w:shd w:val="clear" w:color="auto" w:fill="FFFFFF"/>
        <w:spacing w:after="30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3) Что такое базис? Что принимается за базис для определения расстояния до тел СС?</w:t>
      </w:r>
    </w:p>
    <w:p w:rsidR="00CE6AA5" w:rsidRPr="00CE6AA5" w:rsidRDefault="00CE6AA5" w:rsidP="00CE6AA5">
      <w:pPr>
        <w:shd w:val="clear" w:color="auto" w:fill="FFFFFF"/>
        <w:spacing w:after="30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4) Как зависит параллакс от удаленности небесного тела?</w:t>
      </w:r>
    </w:p>
    <w:p w:rsidR="00CE6AA5" w:rsidRPr="00CE6AA5" w:rsidRDefault="00CE6AA5" w:rsidP="00CE6AA5">
      <w:pPr>
        <w:shd w:val="clear" w:color="auto" w:fill="FFFFFF"/>
        <w:spacing w:after="30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5) Как зависит размер тела от угла?</w:t>
      </w:r>
    </w:p>
    <w:p w:rsidR="00CE6AA5" w:rsidRP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color w:val="000000"/>
          <w:sz w:val="21"/>
          <w:szCs w:val="21"/>
          <w:lang w:eastAsia="ru-RU"/>
        </w:rPr>
        <w:t>6)  </w:t>
      </w:r>
      <w:r w:rsidRPr="00CE6AA5">
        <w:rPr>
          <w:rFonts w:ascii="OpenSans" w:eastAsia="Times New Roman" w:hAnsi="OpenSans" w:cs="Times New Roman"/>
          <w:b/>
          <w:bCs/>
          <w:color w:val="000000"/>
          <w:sz w:val="21"/>
          <w:szCs w:val="21"/>
          <w:lang w:eastAsia="ru-RU"/>
        </w:rPr>
        <w:t>Оценки</w:t>
      </w:r>
    </w:p>
    <w:p w:rsidR="00CE6AA5" w:rsidRDefault="00CE6AA5" w:rsidP="00CE6AA5">
      <w:pPr>
        <w:shd w:val="clear" w:color="auto" w:fill="FFFFFF"/>
        <w:spacing w:after="0" w:line="240" w:lineRule="auto"/>
        <w:rPr>
          <w:rFonts w:ascii="OpenSans" w:eastAsia="Times New Roman" w:hAnsi="OpenSans" w:cs="Times New Roman"/>
          <w:color w:val="000000"/>
          <w:sz w:val="21"/>
          <w:szCs w:val="21"/>
          <w:lang w:eastAsia="ru-RU"/>
        </w:rPr>
      </w:pPr>
      <w:r w:rsidRPr="00CE6AA5">
        <w:rPr>
          <w:rFonts w:ascii="OpenSans" w:eastAsia="Times New Roman" w:hAnsi="OpenSans" w:cs="Times New Roman"/>
          <w:b/>
          <w:bCs/>
          <w:color w:val="000000"/>
          <w:sz w:val="21"/>
          <w:szCs w:val="21"/>
          <w:lang w:eastAsia="ru-RU"/>
        </w:rPr>
        <w:t>Домашнее задание:</w:t>
      </w:r>
      <w:r w:rsidRPr="00CE6AA5">
        <w:rPr>
          <w:rFonts w:ascii="OpenSans" w:eastAsia="Times New Roman" w:hAnsi="OpenSans" w:cs="Times New Roman"/>
          <w:color w:val="000000"/>
          <w:sz w:val="21"/>
          <w:szCs w:val="21"/>
          <w:lang w:eastAsia="ru-RU"/>
        </w:rPr>
        <w:t> §11; вопросы и задания стр. 52, стр. 52-53 знать и уметь. Повторить полностью вторую главу. </w:t>
      </w:r>
      <w:r w:rsidRPr="00CE6AA5">
        <w:rPr>
          <w:rFonts w:ascii="OpenSans" w:eastAsia="Times New Roman" w:hAnsi="OpenSans" w:cs="Times New Roman"/>
          <w:b/>
          <w:bCs/>
          <w:color w:val="000000"/>
          <w:sz w:val="21"/>
          <w:szCs w:val="21"/>
          <w:lang w:eastAsia="ru-RU"/>
        </w:rPr>
        <w:t>СР№6 , ПР№4.</w:t>
      </w:r>
      <w:r w:rsidRPr="00CE6AA5">
        <w:rPr>
          <w:rFonts w:ascii="OpenSans" w:eastAsia="Times New Roman" w:hAnsi="OpenSans" w:cs="Times New Roman"/>
          <w:color w:val="000000"/>
          <w:sz w:val="21"/>
          <w:szCs w:val="21"/>
          <w:lang w:eastAsia="ru-RU"/>
        </w:rPr>
        <w:br/>
      </w:r>
      <w:r w:rsidR="00641931">
        <w:rPr>
          <w:rFonts w:ascii="OpenSans" w:eastAsia="Times New Roman" w:hAnsi="OpenSans" w:cs="Times New Roman"/>
          <w:color w:val="000000"/>
          <w:sz w:val="21"/>
          <w:szCs w:val="21"/>
          <w:lang w:eastAsia="ru-RU"/>
        </w:rPr>
        <w:br/>
        <w:t> </w:t>
      </w:r>
      <w:r w:rsidR="001E3AD0">
        <w:rPr>
          <w:rFonts w:ascii="OpenSans" w:eastAsia="Times New Roman" w:hAnsi="OpenSans" w:cs="Times New Roman"/>
          <w:color w:val="000000"/>
          <w:sz w:val="21"/>
          <w:szCs w:val="21"/>
          <w:lang w:eastAsia="ru-RU"/>
        </w:rPr>
        <w:t>Литература: учебник Астрономия 11 класс базовый уровень</w:t>
      </w:r>
    </w:p>
    <w:p w:rsidR="001E3AD0" w:rsidRDefault="001E3AD0" w:rsidP="00CE6AA5">
      <w:pPr>
        <w:shd w:val="clear" w:color="auto" w:fill="FFFFFF"/>
        <w:spacing w:after="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 xml:space="preserve">                       </w:t>
      </w:r>
      <w:r>
        <w:rPr>
          <w:rFonts w:ascii="OpenSans" w:eastAsia="Times New Roman" w:hAnsi="OpenSans" w:cs="Times New Roman" w:hint="eastAsia"/>
          <w:color w:val="000000"/>
          <w:sz w:val="21"/>
          <w:szCs w:val="21"/>
          <w:lang w:eastAsia="ru-RU"/>
        </w:rPr>
        <w:t>Д</w:t>
      </w:r>
      <w:r>
        <w:rPr>
          <w:rFonts w:ascii="OpenSans" w:eastAsia="Times New Roman" w:hAnsi="OpenSans" w:cs="Times New Roman"/>
          <w:color w:val="000000"/>
          <w:sz w:val="21"/>
          <w:szCs w:val="21"/>
          <w:lang w:eastAsia="ru-RU"/>
        </w:rPr>
        <w:t>идактический материал по астрономии</w:t>
      </w:r>
    </w:p>
    <w:p w:rsidR="00D82D20" w:rsidRDefault="001E3AD0" w:rsidP="00DD278A">
      <w:pPr>
        <w:shd w:val="clear" w:color="auto" w:fill="FFFFFF"/>
        <w:spacing w:after="0" w:line="240" w:lineRule="auto"/>
      </w:pPr>
      <w:r>
        <w:rPr>
          <w:rFonts w:ascii="OpenSans" w:eastAsia="Times New Roman" w:hAnsi="OpenSans" w:cs="Times New Roman"/>
          <w:color w:val="000000"/>
          <w:sz w:val="21"/>
          <w:szCs w:val="21"/>
          <w:lang w:eastAsia="ru-RU"/>
        </w:rPr>
        <w:t xml:space="preserve">                       Энциклопедия для учащихся</w:t>
      </w:r>
    </w:p>
    <w:sectPr w:rsidR="00D82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C3D4A"/>
    <w:multiLevelType w:val="multilevel"/>
    <w:tmpl w:val="08F8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7C0108"/>
    <w:multiLevelType w:val="multilevel"/>
    <w:tmpl w:val="956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714C9"/>
    <w:multiLevelType w:val="multilevel"/>
    <w:tmpl w:val="2E5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F6024B"/>
    <w:multiLevelType w:val="multilevel"/>
    <w:tmpl w:val="4C28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2B"/>
    <w:rsid w:val="001E3AD0"/>
    <w:rsid w:val="00500E2B"/>
    <w:rsid w:val="00641931"/>
    <w:rsid w:val="00861298"/>
    <w:rsid w:val="00AD09D7"/>
    <w:rsid w:val="00CE6AA5"/>
    <w:rsid w:val="00D82D20"/>
    <w:rsid w:val="00DD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41C46-EAFC-44FE-B12A-745C433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6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6A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2019-12-08T14:11:00Z</cp:lastPrinted>
  <dcterms:created xsi:type="dcterms:W3CDTF">2019-12-08T14:12:00Z</dcterms:created>
  <dcterms:modified xsi:type="dcterms:W3CDTF">2019-12-08T14:12:00Z</dcterms:modified>
</cp:coreProperties>
</file>