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A4DD8" w14:textId="77777777" w:rsidR="00514EB0" w:rsidRDefault="00514EB0" w:rsidP="000355E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4E3E0989" w14:textId="77777777" w:rsidR="00731BEF" w:rsidRDefault="00514EB0" w:rsidP="000355E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D3B1DE3" w14:textId="03F16AAD" w:rsidR="00731BEF" w:rsidRDefault="00731BEF" w:rsidP="00731B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связной речи у детей посредством театрализованной деятельности.</w:t>
      </w:r>
    </w:p>
    <w:p w14:paraId="7C8938A6" w14:textId="12606341" w:rsidR="00514EB0" w:rsidRPr="00514EB0" w:rsidRDefault="00514EB0" w:rsidP="00731B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«Театр, ты мир!»</w:t>
      </w:r>
      <w:bookmarkStart w:id="0" w:name="_GoBack"/>
      <w:bookmarkEnd w:id="0"/>
    </w:p>
    <w:p w14:paraId="374F28C6" w14:textId="68C7DF36" w:rsidR="00514EB0" w:rsidRDefault="00514EB0" w:rsidP="000355E4">
      <w:pPr>
        <w:spacing w:after="0" w:line="240" w:lineRule="auto"/>
        <w:rPr>
          <w:rFonts w:ascii="Times New Roman" w:hAnsi="Times New Roman" w:cs="Times New Roman"/>
          <w:sz w:val="24"/>
          <w:szCs w:val="24"/>
        </w:rPr>
      </w:pPr>
    </w:p>
    <w:p w14:paraId="72DC0021" w14:textId="77777777" w:rsidR="00514EB0" w:rsidRDefault="00514EB0" w:rsidP="000355E4">
      <w:pPr>
        <w:spacing w:after="0" w:line="240" w:lineRule="auto"/>
        <w:rPr>
          <w:rFonts w:ascii="Times New Roman" w:hAnsi="Times New Roman" w:cs="Times New Roman"/>
          <w:sz w:val="24"/>
          <w:szCs w:val="24"/>
        </w:rPr>
      </w:pPr>
    </w:p>
    <w:p w14:paraId="7CFDE7C6" w14:textId="01DCAFAA" w:rsidR="000355E4" w:rsidRDefault="00993F99" w:rsidP="00035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днях тематической недели «Театр, ты мир!» в нашей </w:t>
      </w:r>
      <w:r w:rsidR="009A6DCB">
        <w:rPr>
          <w:rFonts w:ascii="Times New Roman" w:hAnsi="Times New Roman" w:cs="Times New Roman"/>
          <w:sz w:val="24"/>
          <w:szCs w:val="24"/>
        </w:rPr>
        <w:t>группе,</w:t>
      </w:r>
      <w:r>
        <w:rPr>
          <w:rFonts w:ascii="Times New Roman" w:hAnsi="Times New Roman" w:cs="Times New Roman"/>
          <w:sz w:val="24"/>
          <w:szCs w:val="24"/>
        </w:rPr>
        <w:t xml:space="preserve"> был поставлен театрализованный спектакль «Гуси-лебеди» с участием воспитанников группы. До постановки спектакля, дети прослушали сказку «Гуси - лебеди» и рассмотрели иллюстрации к ней. Учились составлять мнемотаблицы по сказке и пересказывать по ней. Детям было интересно пересказывать сказку с использованием мнемотаблиц, потому что сами ее рисовали. Затем рисовали сюжеты и героев к сказке</w:t>
      </w:r>
      <w:r w:rsidR="008E7297">
        <w:rPr>
          <w:rFonts w:ascii="Times New Roman" w:hAnsi="Times New Roman" w:cs="Times New Roman"/>
          <w:sz w:val="24"/>
          <w:szCs w:val="24"/>
        </w:rPr>
        <w:t xml:space="preserve">, где каждый ребенок по своему мог выразить свое впечатление и отношение к сказке. И вот началась подготовка к спектаклю. Дети смогли выбрать для себя роли и помогали в изготовлении атрибутов к спектаклю - делали шапочки гусей - лебедей. Они старательно вырезали фигурки по шаблону, затем раскрашивали фломастерами. Шапочки получились просто замечательными. Затем была примерка костюмов. </w:t>
      </w:r>
      <w:r w:rsidR="00171CF7">
        <w:rPr>
          <w:rFonts w:ascii="Times New Roman" w:hAnsi="Times New Roman" w:cs="Times New Roman"/>
          <w:sz w:val="24"/>
          <w:szCs w:val="24"/>
        </w:rPr>
        <w:t>Дети,</w:t>
      </w:r>
      <w:r w:rsidR="008E7297">
        <w:rPr>
          <w:rFonts w:ascii="Times New Roman" w:hAnsi="Times New Roman" w:cs="Times New Roman"/>
          <w:sz w:val="24"/>
          <w:szCs w:val="24"/>
        </w:rPr>
        <w:t xml:space="preserve"> как только облачились в костюм героя сказки</w:t>
      </w:r>
      <w:r w:rsidR="00171CF7">
        <w:rPr>
          <w:rFonts w:ascii="Times New Roman" w:hAnsi="Times New Roman" w:cs="Times New Roman"/>
          <w:sz w:val="24"/>
          <w:szCs w:val="24"/>
        </w:rPr>
        <w:t>,</w:t>
      </w:r>
      <w:r w:rsidR="008E7297">
        <w:rPr>
          <w:rFonts w:ascii="Times New Roman" w:hAnsi="Times New Roman" w:cs="Times New Roman"/>
          <w:sz w:val="24"/>
          <w:szCs w:val="24"/>
        </w:rPr>
        <w:t xml:space="preserve"> сразу же вошли в роль</w:t>
      </w:r>
      <w:r w:rsidR="00171CF7">
        <w:rPr>
          <w:rFonts w:ascii="Times New Roman" w:hAnsi="Times New Roman" w:cs="Times New Roman"/>
          <w:sz w:val="24"/>
          <w:szCs w:val="24"/>
        </w:rPr>
        <w:t xml:space="preserve">. «Да вы же настоящие артисты!» - похвалила их я. Даже без предварительной подготовки они решили вечером показать спектакль младшим детям. В зале расставили атрибуты к сказке – печку, избушку, стульчики для зрителей. Переоделись в костюмы и пригласили детей на спектакль. И вот этот волшебный миг! Они и правда почувствовали себя актерами сцены: говорили выразительно, эмоционально и даже присутствовали жесты и мимика, соответственно диалогу. Даже не поверила, что наши дети такие талантищи и молодчины! Спектакль удался на славу! Все </w:t>
      </w:r>
      <w:r w:rsidR="000355E4">
        <w:rPr>
          <w:rFonts w:ascii="Times New Roman" w:hAnsi="Times New Roman" w:cs="Times New Roman"/>
          <w:sz w:val="24"/>
          <w:szCs w:val="24"/>
        </w:rPr>
        <w:t>аплодировали.</w:t>
      </w:r>
    </w:p>
    <w:p w14:paraId="33B18573" w14:textId="77777777" w:rsidR="000355E4" w:rsidRPr="000355E4" w:rsidRDefault="000355E4" w:rsidP="000355E4">
      <w:pPr>
        <w:spacing w:after="0" w:line="240" w:lineRule="auto"/>
        <w:jc w:val="both"/>
        <w:rPr>
          <w:rFonts w:ascii="Times New Roman" w:hAnsi="Times New Roman" w:cs="Times New Roman"/>
          <w:sz w:val="24"/>
          <w:szCs w:val="24"/>
        </w:rPr>
      </w:pPr>
      <w:r w:rsidRPr="00811F1E">
        <w:rPr>
          <w:rFonts w:ascii="Times New Roman" w:hAnsi="Times New Roman" w:cs="Times New Roman"/>
          <w:sz w:val="28"/>
          <w:szCs w:val="28"/>
        </w:rPr>
        <w:t xml:space="preserve">   </w:t>
      </w:r>
      <w:r w:rsidRPr="000355E4">
        <w:rPr>
          <w:rFonts w:ascii="Times New Roman" w:hAnsi="Times New Roman" w:cs="Times New Roman"/>
          <w:sz w:val="24"/>
          <w:szCs w:val="24"/>
        </w:rPr>
        <w:t xml:space="preserve">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отстранение стихийно, потому что связана с игрой. Всякую свою выдумку, впечатления из окружающей жизни ребёнку хочется выложить в живые образы и действия. Входя в образ, он играет любые роли, стараясь подражать тому, что видит и что его заинтересовало, и, получая огромное эмоциональное наслаждение. Таким образом, театральная деятельность стимулирует активную связную речь за счёт расширения словарного запаса, совершенствует артикуляционный аппарат. Ребёнок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чётко, чтобы его все поняли. </w:t>
      </w:r>
    </w:p>
    <w:p w14:paraId="3C59639F" w14:textId="77777777" w:rsidR="003B00E7" w:rsidRDefault="000355E4">
      <w:pPr>
        <w:rPr>
          <w:rFonts w:ascii="Times New Roman" w:hAnsi="Times New Roman" w:cs="Times New Roman"/>
          <w:sz w:val="24"/>
          <w:szCs w:val="24"/>
        </w:rPr>
      </w:pPr>
      <w:r>
        <w:rPr>
          <w:rFonts w:ascii="Times New Roman" w:hAnsi="Times New Roman" w:cs="Times New Roman"/>
          <w:sz w:val="24"/>
          <w:szCs w:val="24"/>
        </w:rPr>
        <w:t xml:space="preserve">Думаю и в дальнейшем продолжать такую работу среди детей. Ведь здесь и открываются скрытые желания и таланты детей!  </w:t>
      </w:r>
    </w:p>
    <w:p w14:paraId="4C4F923E" w14:textId="77777777" w:rsidR="00514EB0" w:rsidRDefault="000355E4" w:rsidP="00514EB0">
      <w:pPr>
        <w:ind w:left="993" w:hanging="1277"/>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73900EE" wp14:editId="70E58905">
            <wp:extent cx="1838325" cy="1504950"/>
            <wp:effectExtent l="0" t="0" r="9525" b="0"/>
            <wp:docPr id="1" name="Рисунок 1" descr="C:\Users\Сарафальникова\Desktop\14.03.2019гуси лебеди\DSC0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рафальникова\Desktop\14.03.2019гуси лебеди\DSC0249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2045" cy="1507995"/>
                    </a:xfrm>
                    <a:prstGeom prst="rect">
                      <a:avLst/>
                    </a:prstGeom>
                    <a:noFill/>
                    <a:ln>
                      <a:noFill/>
                    </a:ln>
                  </pic:spPr>
                </pic:pic>
              </a:graphicData>
            </a:graphic>
          </wp:inline>
        </w:drawing>
      </w:r>
      <w:r w:rsidR="002A4F58">
        <w:rPr>
          <w:rFonts w:ascii="Times New Roman" w:hAnsi="Times New Roman" w:cs="Times New Roman"/>
          <w:sz w:val="24"/>
          <w:szCs w:val="24"/>
        </w:rPr>
        <w:t xml:space="preserve">       </w:t>
      </w:r>
      <w:r w:rsidR="002A4F58">
        <w:rPr>
          <w:rFonts w:ascii="Times New Roman" w:hAnsi="Times New Roman" w:cs="Times New Roman"/>
          <w:noProof/>
          <w:sz w:val="24"/>
          <w:szCs w:val="24"/>
          <w:lang w:eastAsia="ru-RU"/>
        </w:rPr>
        <w:drawing>
          <wp:inline distT="0" distB="0" distL="0" distR="0" wp14:anchorId="30C66780" wp14:editId="467D5584">
            <wp:extent cx="1847850" cy="1511843"/>
            <wp:effectExtent l="0" t="0" r="0" b="0"/>
            <wp:docPr id="2" name="Рисунок 2" descr="C:\Users\Сарафальникова\Desktop\14.03.2019гуси лебеди\DSC02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рафальникова\Desktop\14.03.2019гуси лебеди\DSC0249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511843"/>
                    </a:xfrm>
                    <a:prstGeom prst="rect">
                      <a:avLst/>
                    </a:prstGeom>
                    <a:noFill/>
                    <a:ln>
                      <a:noFill/>
                    </a:ln>
                  </pic:spPr>
                </pic:pic>
              </a:graphicData>
            </a:graphic>
          </wp:inline>
        </w:drawing>
      </w:r>
      <w:r w:rsidR="002A4F58">
        <w:rPr>
          <w:rFonts w:ascii="Times New Roman" w:hAnsi="Times New Roman" w:cs="Times New Roman"/>
          <w:sz w:val="24"/>
          <w:szCs w:val="24"/>
        </w:rPr>
        <w:t xml:space="preserve">    </w:t>
      </w:r>
      <w:r w:rsidR="002A4F58">
        <w:rPr>
          <w:rFonts w:ascii="Times New Roman" w:hAnsi="Times New Roman" w:cs="Times New Roman"/>
          <w:noProof/>
          <w:sz w:val="24"/>
          <w:szCs w:val="24"/>
          <w:lang w:eastAsia="ru-RU"/>
        </w:rPr>
        <w:drawing>
          <wp:inline distT="0" distB="0" distL="0" distR="0" wp14:anchorId="514695C0" wp14:editId="1BEBB6B3">
            <wp:extent cx="1638300" cy="1521978"/>
            <wp:effectExtent l="0" t="0" r="0" b="2540"/>
            <wp:docPr id="3" name="Рисунок 3" descr="C:\Users\Сарафальникова\Desktop\14.03.2019гуси лебеди\DSC0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арафальникова\Desktop\14.03.2019гуси лебеди\DSC025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46115" cy="1529238"/>
                    </a:xfrm>
                    <a:prstGeom prst="rect">
                      <a:avLst/>
                    </a:prstGeom>
                    <a:noFill/>
                    <a:ln>
                      <a:noFill/>
                    </a:ln>
                  </pic:spPr>
                </pic:pic>
              </a:graphicData>
            </a:graphic>
          </wp:inline>
        </w:drawing>
      </w:r>
    </w:p>
    <w:p w14:paraId="54652493" w14:textId="16CC6B17" w:rsidR="00293562" w:rsidRPr="00993F99" w:rsidRDefault="00514EB0" w:rsidP="00731BEF">
      <w:pPr>
        <w:ind w:hanging="284"/>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CCCC399" wp14:editId="1678A4DE">
            <wp:extent cx="1933575" cy="1485900"/>
            <wp:effectExtent l="0" t="0" r="9525" b="0"/>
            <wp:docPr id="5" name="Рисунок 5" descr="C:\Users\Сарафальникова\Desktop\14.03.2019гуси лебеди\DSC0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арафальникова\Desktop\14.03.2019гуси лебеди\DSC025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4859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2D599BC9" wp14:editId="61BA3E44">
            <wp:extent cx="1977965" cy="1483823"/>
            <wp:effectExtent l="0" t="0" r="3810" b="2540"/>
            <wp:docPr id="6" name="Рисунок 6" descr="C:\Users\Сарафальникова\Desktop\14.03.2019гуси лебеди\DSC0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арафальникова\Desktop\14.03.2019гуси лебеди\DSC025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375" cy="1483381"/>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0F3A526" wp14:editId="5E13729A">
            <wp:extent cx="1752600" cy="1485900"/>
            <wp:effectExtent l="0" t="0" r="0" b="0"/>
            <wp:docPr id="7" name="Рисунок 7" descr="C:\Users\Сарафальникова\Desktop\14.03.2019гуси лебеди\DSC0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арафальникова\Desktop\14.03.2019гуси лебеди\DSC024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078" cy="1485457"/>
                    </a:xfrm>
                    <a:prstGeom prst="rect">
                      <a:avLst/>
                    </a:prstGeom>
                    <a:noFill/>
                    <a:ln>
                      <a:noFill/>
                    </a:ln>
                  </pic:spPr>
                </pic:pic>
              </a:graphicData>
            </a:graphic>
          </wp:inline>
        </w:drawing>
      </w:r>
    </w:p>
    <w:sectPr w:rsidR="00293562" w:rsidRPr="00993F99" w:rsidSect="00514EB0">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678"/>
    <w:rsid w:val="000355E4"/>
    <w:rsid w:val="00171CF7"/>
    <w:rsid w:val="00293562"/>
    <w:rsid w:val="002A4F58"/>
    <w:rsid w:val="004C737D"/>
    <w:rsid w:val="00514EB0"/>
    <w:rsid w:val="00731BEF"/>
    <w:rsid w:val="008E7297"/>
    <w:rsid w:val="00993F99"/>
    <w:rsid w:val="009A6DCB"/>
    <w:rsid w:val="00D91678"/>
    <w:rsid w:val="00FD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CE14"/>
  <w15:docId w15:val="{16E90478-77C6-40C9-B1F2-F80B6EF4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5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Сарафальникова</dc:creator>
  <cp:keywords/>
  <dc:description/>
  <cp:lastModifiedBy>Валентина Сарафанникова</cp:lastModifiedBy>
  <cp:revision>6</cp:revision>
  <dcterms:created xsi:type="dcterms:W3CDTF">2019-03-21T15:05:00Z</dcterms:created>
  <dcterms:modified xsi:type="dcterms:W3CDTF">2019-12-04T13:46:00Z</dcterms:modified>
</cp:coreProperties>
</file>