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«Инновационные формы работы с семьёй в контексте реализации ФГОС»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Сегодня одной из главных задач согласно ФГОС становится привлечение родителей к участию в работе детского сада, однако в реальных взаимоотношениях воспитателей и родителей существует определенная дисгармония. 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 нужен особый подход.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0E38">
        <w:rPr>
          <w:rFonts w:ascii="Times New Roman" w:hAnsi="Times New Roman" w:cs="Times New Roman"/>
          <w:sz w:val="28"/>
          <w:szCs w:val="28"/>
        </w:rPr>
        <w:t>Работая с родителями, мы помогаем им увидеть отличие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действиях ребёнка и быть готовым к эмоциональной поддержке;</w:t>
      </w:r>
      <w:proofErr w:type="gramEnd"/>
      <w:r w:rsidRPr="00BF0E38">
        <w:rPr>
          <w:rFonts w:ascii="Times New Roman" w:hAnsi="Times New Roman" w:cs="Times New Roman"/>
          <w:sz w:val="28"/>
          <w:szCs w:val="28"/>
        </w:rPr>
        <w:t xml:space="preserve"> понять, что путём одностороннего воздействия ничего нельзя сделать, можно лишь подавить или запугать ребёнка.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мы, педагоги,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Сначала формы работы с родителями были достаточно традиционными: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- родительские собрания 3 раза в год;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- индивидуальные и групповые беседы;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- советы и рекомендации для родителей в родительском уголке;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- творческие отчеты воспитателей и детей перед родителями (утренники, концерты);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- консультации для родителей;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- дни открытых дверей.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lastRenderedPageBreak/>
        <w:t>Я поняла, что работа, которую мы ведём с родителями, недостаточна и решила предложить педагогам более разнообразить её в этом направлении.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Существует множество форм работы с семьёй, как традиционных, так и инновационных, современных. Тех, которые пользуются традиционным спросом у педагогов и поддержкой родителей. Только совместными усилиями педагогов и семьи можно добиться успехов в воспитании любознательного, счастливого ребёнка, здорового и пытливого патриота своей Родины.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1. Презентация дошкольного учреждения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Цели: познакомить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каждого ребенка.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 (логопедом, психологом, окулистом, инструктором по плаванию и закаливанию, социальным педагогом, психологом).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2. Открытые занятия с детьми в ДОУ для родителей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Цель: познакомить родителей со структурой и спецификой проведения занятий в ДОУ.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Воспитатель при проведении занятия может включить в него элемент беседы с родителями (ребенок может рассказать что-то новое гостю, ввести его в круг своих интересов).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 xml:space="preserve">Одним из инновационных методов работы с семьёй и родителями (законными представителями) в современных реалиях является </w:t>
      </w:r>
    </w:p>
    <w:p w:rsid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3. Метод проектов.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Целью работы этого метода является активное участие родителей (законных представителей) в активной помощи ребёнку в познании окружающего мира. Технология проектирования является уникальным средством обеспечения сотрудничества, сотворчества детей и взрослых, способом реализации личностно - ориентированного подхода к образованию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F0E38">
        <w:rPr>
          <w:rFonts w:ascii="Times New Roman" w:hAnsi="Times New Roman" w:cs="Times New Roman"/>
          <w:sz w:val="28"/>
          <w:szCs w:val="28"/>
        </w:rPr>
        <w:t>. Анкетирование родителей. Проводится заблаговременно, чтобы выявить основные тенденции во мнениях родителей по обсуждаемой проблеме.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F0E38">
        <w:rPr>
          <w:rFonts w:ascii="Times New Roman" w:hAnsi="Times New Roman" w:cs="Times New Roman"/>
          <w:sz w:val="28"/>
          <w:szCs w:val="28"/>
        </w:rPr>
        <w:t>. Подведение итогов анкетирования.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0E38">
        <w:rPr>
          <w:rFonts w:ascii="Times New Roman" w:hAnsi="Times New Roman" w:cs="Times New Roman"/>
          <w:sz w:val="28"/>
          <w:szCs w:val="28"/>
        </w:rPr>
        <w:t>. Интервью с родителями. Помогает педагогам установить соответствующую атмосферу в общении с родителями, наладить обратную связь в сфере влияния дошкольного учреждения на ребенка и семью.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0E38">
        <w:rPr>
          <w:rFonts w:ascii="Times New Roman" w:hAnsi="Times New Roman" w:cs="Times New Roman"/>
          <w:sz w:val="28"/>
          <w:szCs w:val="28"/>
        </w:rPr>
        <w:t>. Педагогические ситуации. Обсуждение ситуаций активизирует родителей и делает общение с педагогами и специалистами полезным для обеих сторон.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0E38">
        <w:rPr>
          <w:rFonts w:ascii="Times New Roman" w:hAnsi="Times New Roman" w:cs="Times New Roman"/>
          <w:sz w:val="28"/>
          <w:szCs w:val="28"/>
        </w:rPr>
        <w:t>. Телефон доверия. В игровой форме родители могут задать любые интересующие их вопросы как вслух, так и в письменном виде. Записки рассматриваются, и на основе анализа планируется работа с родителями в соответствующей форме.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0E38">
        <w:rPr>
          <w:rFonts w:ascii="Times New Roman" w:hAnsi="Times New Roman" w:cs="Times New Roman"/>
          <w:sz w:val="28"/>
          <w:szCs w:val="28"/>
        </w:rPr>
        <w:t>."Круглый стол" с родителями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0E38">
        <w:rPr>
          <w:rFonts w:ascii="Times New Roman" w:hAnsi="Times New Roman" w:cs="Times New Roman"/>
          <w:sz w:val="28"/>
          <w:szCs w:val="28"/>
        </w:rPr>
        <w:t>. Конференция с родителями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0E38">
        <w:rPr>
          <w:rFonts w:ascii="Times New Roman" w:hAnsi="Times New Roman" w:cs="Times New Roman"/>
          <w:sz w:val="28"/>
          <w:szCs w:val="28"/>
        </w:rPr>
        <w:t>. Телефонные звонки.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Телефонные звонки делаются в особых случаях или раз в месяц всеми родителями, чтобы поддерживать неформальное общение с ними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F0E38">
        <w:rPr>
          <w:rFonts w:ascii="Times New Roman" w:hAnsi="Times New Roman" w:cs="Times New Roman"/>
          <w:sz w:val="28"/>
          <w:szCs w:val="28"/>
        </w:rPr>
        <w:t>. Письменные формы общения: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Брошюры.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lastRenderedPageBreak/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Пособия.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Бюллетень.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Еженедельные записки.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Неформальные записки.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Личные блокноты.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Доска объявлений.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Доска объявлений – это настенный экран, который информирует родителей о собраниях на день и др.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Ящик для предложений.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lastRenderedPageBreak/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Отчеты.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10 приемов</w:t>
      </w:r>
      <w:r w:rsidRPr="00BF0E38">
        <w:rPr>
          <w:rFonts w:ascii="Times New Roman" w:hAnsi="Times New Roman" w:cs="Times New Roman"/>
          <w:sz w:val="28"/>
          <w:szCs w:val="28"/>
        </w:rPr>
        <w:t xml:space="preserve"> создания ролей для родителей.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Родители могут играть разные формальные и неформальные роли в программе. Ниже приведены некоторые из них.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Гость группы.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Необходимо поощрять приход родителей в группу для наблюдения за детьми и игры с ними.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Доброволец.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У родителей и детей могут быть общие интересы или умения. Взрослые могут помогать воспитателям в классе,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• Член родительского совета.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И уже, если контакт, сотрудничество между педагогом и родителем налажен, найден, то можно реализовать такие формы работы, как: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1. Создание опыта работы “Родительский клуб как инновационная форма работы с семьёй”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2. Тренинг коммуникативных умений для родителей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3. Создание семейного клуба на базе ДОУ «Школы молодых родителей»,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4. Создание совместного проекта с родителями «Моя семья – моё богатство»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lastRenderedPageBreak/>
        <w:t>5. Изготовление портфолио группы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6. Семейные альбомы, создание гербов семьи.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 xml:space="preserve">Заключение. Для создания в семье благоприятных условий воспитания детей </w:t>
      </w:r>
      <w:proofErr w:type="gramStart"/>
      <w:r w:rsidRPr="00BF0E38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BF0E38">
        <w:rPr>
          <w:rFonts w:ascii="Times New Roman" w:hAnsi="Times New Roman" w:cs="Times New Roman"/>
          <w:sz w:val="28"/>
          <w:szCs w:val="28"/>
        </w:rPr>
        <w:t xml:space="preserve"> прежде всего необходимо овладеть полным объемом определенных психолого-педагогических знаний, практическими навыками и умениями педагогической деятельности.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Для осуществления дифференцированного подхода к работе с родителями необходимо соблюдение таких общепедагогических и специфических условий как структура семьи, социальное положение, стиль семейных отношений и пр.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 анкетирование, тестирование, индивидуальные беседы, посещение семей, наблюдение за детьми и родителями и др.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В зависимости от категорий родителей используются такие новые активные формы работы, как “круглые столы”, аукционы, викторины, педагогические калейдоскопы, диспуты, клубы по интересам, конкурсы, “Вечера вопросов и ответов” и др.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 xml:space="preserve">Перед каждой встречей организуются просмотры занятий, </w:t>
      </w:r>
      <w:proofErr w:type="gramStart"/>
      <w:r w:rsidRPr="00BF0E38">
        <w:rPr>
          <w:rFonts w:ascii="Times New Roman" w:hAnsi="Times New Roman" w:cs="Times New Roman"/>
          <w:sz w:val="28"/>
          <w:szCs w:val="28"/>
        </w:rPr>
        <w:t>согласно темы</w:t>
      </w:r>
      <w:proofErr w:type="gramEnd"/>
      <w:r w:rsidRPr="00BF0E38">
        <w:rPr>
          <w:rFonts w:ascii="Times New Roman" w:hAnsi="Times New Roman" w:cs="Times New Roman"/>
          <w:sz w:val="28"/>
          <w:szCs w:val="28"/>
        </w:rPr>
        <w:t>. Используемые многообразные формы воздействий должны основываться на доверии. Организация взаимодействия должна быть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 педагогической пропаганды.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Выявление всех категорий посредством социально-педагогических методов, использование активных форм работы с родителями с учетом типов семей и уровня их педагогических знаний, умений и навыков, навыков общения с детьми, организация работы ДОУ как открытой системы, активная поддер</w:t>
      </w:r>
      <w:r>
        <w:rPr>
          <w:rFonts w:ascii="Times New Roman" w:hAnsi="Times New Roman" w:cs="Times New Roman"/>
          <w:sz w:val="28"/>
          <w:szCs w:val="28"/>
        </w:rPr>
        <w:t xml:space="preserve">жка связи с </w:t>
      </w:r>
      <w:bookmarkStart w:id="0" w:name="_GoBack"/>
      <w:bookmarkEnd w:id="0"/>
      <w:r w:rsidRPr="00BF0E38">
        <w:rPr>
          <w:rFonts w:ascii="Times New Roman" w:hAnsi="Times New Roman" w:cs="Times New Roman"/>
          <w:sz w:val="28"/>
          <w:szCs w:val="28"/>
        </w:rPr>
        <w:t xml:space="preserve">районами, </w:t>
      </w:r>
      <w:proofErr w:type="gramStart"/>
      <w:r w:rsidRPr="00BF0E38">
        <w:rPr>
          <w:rFonts w:ascii="Times New Roman" w:hAnsi="Times New Roman" w:cs="Times New Roman"/>
          <w:sz w:val="28"/>
          <w:szCs w:val="28"/>
        </w:rPr>
        <w:t>приносит весомые результаты</w:t>
      </w:r>
      <w:proofErr w:type="gramEnd"/>
      <w:r w:rsidRPr="00BF0E38">
        <w:rPr>
          <w:rFonts w:ascii="Times New Roman" w:hAnsi="Times New Roman" w:cs="Times New Roman"/>
          <w:sz w:val="28"/>
          <w:szCs w:val="28"/>
        </w:rPr>
        <w:t>.</w:t>
      </w:r>
    </w:p>
    <w:p w:rsidR="00BF0E38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229" w:rsidRPr="00BF0E38" w:rsidRDefault="00BF0E38" w:rsidP="00BF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38">
        <w:rPr>
          <w:rFonts w:ascii="Times New Roman" w:hAnsi="Times New Roman" w:cs="Times New Roman"/>
          <w:sz w:val="28"/>
          <w:szCs w:val="28"/>
        </w:rPr>
        <w:t>Необходимо и дальше совершенствовать формы работы с родителями, учитывая их социальное положение, социальный статус, категорию семей, социальную ситуацию в обществе. А главную ведущую роль в этом должен занять педагог, используя все полученные знания.</w:t>
      </w:r>
    </w:p>
    <w:sectPr w:rsidR="00B01229" w:rsidRPr="00BF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05"/>
    <w:rsid w:val="00803605"/>
    <w:rsid w:val="00B01229"/>
    <w:rsid w:val="00B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1562</Words>
  <Characters>8906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2019-12-24T09:22:00Z</dcterms:created>
  <dcterms:modified xsi:type="dcterms:W3CDTF">2019-12-24T09:30:00Z</dcterms:modified>
</cp:coreProperties>
</file>