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77" w:rsidRPr="00124F77" w:rsidRDefault="00124F77" w:rsidP="00124F77">
      <w:pPr>
        <w:pStyle w:val="20"/>
        <w:spacing w:line="240" w:lineRule="auto"/>
        <w:jc w:val="left"/>
        <w:rPr>
          <w:sz w:val="24"/>
        </w:rPr>
      </w:pPr>
      <w:r w:rsidRPr="00124F77">
        <w:rPr>
          <w:b/>
          <w:bCs/>
          <w:sz w:val="24"/>
        </w:rPr>
        <w:t>Современные  проблемы в физическом воспитании дошкольников</w:t>
      </w:r>
    </w:p>
    <w:p w:rsidR="00E40021" w:rsidRPr="00124F77" w:rsidRDefault="00E40021" w:rsidP="00124F77">
      <w:pPr>
        <w:pStyle w:val="20"/>
        <w:shd w:val="clear" w:color="auto" w:fill="auto"/>
        <w:spacing w:line="240" w:lineRule="auto"/>
        <w:jc w:val="left"/>
        <w:rPr>
          <w:sz w:val="24"/>
        </w:rPr>
      </w:pP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460"/>
        <w:jc w:val="both"/>
        <w:rPr>
          <w:sz w:val="24"/>
        </w:rPr>
      </w:pPr>
      <w:r w:rsidRPr="00124F77">
        <w:rPr>
          <w:sz w:val="24"/>
        </w:rPr>
        <w:t>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- техническим прогрессом. Все это привело к существенным изменениям в стиле и укладе жизни человека.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820"/>
        <w:jc w:val="both"/>
        <w:rPr>
          <w:sz w:val="24"/>
        </w:rPr>
      </w:pPr>
      <w:r w:rsidRPr="00124F77">
        <w:rPr>
          <w:rStyle w:val="21"/>
          <w:sz w:val="24"/>
        </w:rPr>
        <w:t xml:space="preserve">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 </w:t>
      </w:r>
      <w:r w:rsidRPr="00124F77">
        <w:rPr>
          <w:sz w:val="24"/>
        </w:rPr>
        <w:t>для большинства дошкольных образовательных учреждений. Это неслучайно, так как социально -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560"/>
        <w:jc w:val="both"/>
        <w:rPr>
          <w:sz w:val="24"/>
        </w:rPr>
      </w:pPr>
      <w:r w:rsidRPr="00124F77">
        <w:rPr>
          <w:rStyle w:val="21"/>
          <w:sz w:val="24"/>
        </w:rPr>
        <w:t xml:space="preserve">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</w:t>
      </w:r>
    </w:p>
    <w:p w:rsidR="008F59DB" w:rsidRPr="00124F77" w:rsidRDefault="00E40021" w:rsidP="00124F77">
      <w:pPr>
        <w:pStyle w:val="20"/>
        <w:shd w:val="clear" w:color="auto" w:fill="auto"/>
        <w:spacing w:line="240" w:lineRule="auto"/>
        <w:ind w:firstLine="820"/>
        <w:jc w:val="both"/>
        <w:rPr>
          <w:sz w:val="24"/>
        </w:rPr>
      </w:pPr>
      <w:r w:rsidRPr="00124F77">
        <w:rPr>
          <w:sz w:val="24"/>
        </w:rPr>
        <w:t>К</w:t>
      </w:r>
      <w:r w:rsidR="003160A5" w:rsidRPr="00124F77">
        <w:rPr>
          <w:sz w:val="24"/>
        </w:rPr>
        <w:t xml:space="preserve"> числу важнейших причин следует отнести высокий процент рождаемости ослабленных детей, сокращение двигательной активности из- </w:t>
      </w:r>
      <w:proofErr w:type="gramStart"/>
      <w:r w:rsidR="003160A5" w:rsidRPr="00124F77">
        <w:rPr>
          <w:sz w:val="24"/>
        </w:rPr>
        <w:t>за</w:t>
      </w:r>
      <w:proofErr w:type="gramEnd"/>
      <w:r w:rsidR="003160A5" w:rsidRPr="00124F77">
        <w:rPr>
          <w:sz w:val="24"/>
        </w:rPr>
        <w:t xml:space="preserve"> </w:t>
      </w:r>
      <w:proofErr w:type="gramStart"/>
      <w:r w:rsidR="003160A5" w:rsidRPr="00124F77">
        <w:rPr>
          <w:sz w:val="24"/>
        </w:rPr>
        <w:t>приоритета</w:t>
      </w:r>
      <w:proofErr w:type="gramEnd"/>
      <w:r w:rsidR="003160A5" w:rsidRPr="00124F77">
        <w:rPr>
          <w:sz w:val="24"/>
        </w:rPr>
        <w:t xml:space="preserve"> "интеллектуальных" занятий и, как следствие, снижение мышечного тонуса, а также общая слабость мышц, неспособных удерживать осанку в правильном положении. Важно, как можно раньше начать профилактику дефектов осанки и коррекцию имеющегося вида ее нарушения, чтобы в школе у ребенка не возникли повышенная утомляемость, головные боли и боли в мышцах туловища.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660"/>
        <w:jc w:val="both"/>
        <w:rPr>
          <w:sz w:val="24"/>
        </w:rPr>
      </w:pPr>
      <w:r w:rsidRPr="00124F77">
        <w:rPr>
          <w:sz w:val="24"/>
        </w:rPr>
        <w:t xml:space="preserve">Каждый любящий родитель хочет видеть своего ребенка счастливым. При этом подразумевается, что счастливый ребенок - это человек физически здоровый и крепкий, умственно и эстетически развитый, обладающий разнообразными практическими умениями, которые помогут утвердиться в жизни, достичь успеха, быть любимым окружающими. Поэтому в дошкольном учреждении необходим поиск новых подходов к оздоровлению детей, базирующихся на профилактических и оздоровительных мероприятиях, создании определенных условий для систематического, профилактического влияния на растущий организм ребенка. </w:t>
      </w:r>
    </w:p>
    <w:p w:rsidR="00E40021" w:rsidRPr="00124F77" w:rsidRDefault="003160A5" w:rsidP="00124F77">
      <w:pPr>
        <w:pStyle w:val="20"/>
        <w:shd w:val="clear" w:color="auto" w:fill="auto"/>
        <w:spacing w:line="240" w:lineRule="auto"/>
        <w:ind w:firstLine="460"/>
        <w:jc w:val="both"/>
        <w:rPr>
          <w:rStyle w:val="21"/>
          <w:sz w:val="24"/>
        </w:rPr>
      </w:pPr>
      <w:r w:rsidRPr="00124F77">
        <w:rPr>
          <w:rStyle w:val="21"/>
          <w:sz w:val="24"/>
        </w:rPr>
        <w:t xml:space="preserve">Такую работу в детском саду должны осуществлять инструктор по физической культуре и воспитатели. </w:t>
      </w:r>
    </w:p>
    <w:p w:rsidR="00591498" w:rsidRPr="00124F77" w:rsidRDefault="003160A5" w:rsidP="00124F77">
      <w:pPr>
        <w:pStyle w:val="20"/>
        <w:shd w:val="clear" w:color="auto" w:fill="auto"/>
        <w:spacing w:line="240" w:lineRule="auto"/>
        <w:ind w:firstLine="460"/>
        <w:jc w:val="both"/>
        <w:rPr>
          <w:sz w:val="24"/>
        </w:rPr>
      </w:pPr>
      <w:r w:rsidRPr="00124F77">
        <w:rPr>
          <w:rStyle w:val="21"/>
          <w:sz w:val="24"/>
        </w:rPr>
        <w:t>В начале года, со</w:t>
      </w:r>
      <w:r w:rsidR="00E40021" w:rsidRPr="00124F77">
        <w:rPr>
          <w:rStyle w:val="21"/>
          <w:sz w:val="24"/>
        </w:rPr>
        <w:t>вместно с инструктором по гигиеническому воспитанию,</w:t>
      </w:r>
      <w:r w:rsidRPr="00124F77">
        <w:rPr>
          <w:rStyle w:val="21"/>
          <w:sz w:val="24"/>
        </w:rPr>
        <w:t xml:space="preserve"> необходимо провести мониторинг здоровья, а затем определить план мероприятий на год. В каждой возрастной группе составить план - схему для проведения профилактических и оздоровительных мероприятий в режиме дня</w:t>
      </w:r>
      <w:r w:rsidR="00591498" w:rsidRPr="00124F77">
        <w:rPr>
          <w:rStyle w:val="21"/>
          <w:color w:val="FF0000"/>
          <w:sz w:val="24"/>
        </w:rPr>
        <w:t xml:space="preserve">. </w:t>
      </w:r>
      <w:r w:rsidRPr="00124F77">
        <w:rPr>
          <w:rStyle w:val="21"/>
          <w:sz w:val="24"/>
        </w:rPr>
        <w:t xml:space="preserve"> </w:t>
      </w:r>
      <w:r w:rsidRPr="00124F77">
        <w:rPr>
          <w:sz w:val="24"/>
        </w:rPr>
        <w:t xml:space="preserve">На протяжении всего дня в группе необходимо поддерживать оптимальный двигательный режим: 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460"/>
        <w:jc w:val="both"/>
        <w:rPr>
          <w:sz w:val="24"/>
        </w:rPr>
      </w:pPr>
      <w:r w:rsidRPr="00124F77">
        <w:rPr>
          <w:sz w:val="24"/>
        </w:rPr>
        <w:t>физкультурные занятия, физкультминутки, подвижные игры, пальчиковая гимнастика, игры на свежем воздухе, здоровьесбере</w:t>
      </w:r>
      <w:r w:rsidR="006D728E" w:rsidRPr="00124F77">
        <w:rPr>
          <w:sz w:val="24"/>
        </w:rPr>
        <w:t xml:space="preserve">гающие технологии в режиме дня и </w:t>
      </w:r>
      <w:r w:rsidRPr="00124F77">
        <w:rPr>
          <w:sz w:val="24"/>
        </w:rPr>
        <w:t>формировать у детей привычку к здоровому образу жизни.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800"/>
        <w:jc w:val="left"/>
        <w:rPr>
          <w:sz w:val="24"/>
        </w:rPr>
      </w:pPr>
      <w:r w:rsidRPr="00124F77">
        <w:rPr>
          <w:b/>
          <w:sz w:val="24"/>
        </w:rPr>
        <w:t>Формировать</w:t>
      </w:r>
      <w:r w:rsidRPr="00124F77">
        <w:rPr>
          <w:sz w:val="24"/>
        </w:rPr>
        <w:t xml:space="preserve"> у детей желание быть здоровыми надо начинать с бесед об осанке, какая она должна быть, для чего нужно сохранять осанку?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jc w:val="both"/>
        <w:rPr>
          <w:sz w:val="24"/>
        </w:rPr>
      </w:pPr>
      <w:r w:rsidRPr="00124F77">
        <w:rPr>
          <w:sz w:val="24"/>
        </w:rPr>
        <w:t xml:space="preserve">На первых занятиях учить детей правильно принимать основные исходные положения: стоя, лежа </w:t>
      </w:r>
      <w:r w:rsidRPr="00124F77">
        <w:rPr>
          <w:sz w:val="24"/>
        </w:rPr>
        <w:lastRenderedPageBreak/>
        <w:t>на спине и животе, сидя на гимнастической скамейке и другие. В каждом последующем занятии закреплять пройденный материал.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jc w:val="both"/>
        <w:rPr>
          <w:sz w:val="24"/>
        </w:rPr>
      </w:pPr>
      <w:r w:rsidRPr="00124F77">
        <w:rPr>
          <w:sz w:val="24"/>
        </w:rPr>
        <w:t>В игровой форме детей знакомить со строением своего тела, назначением органов и систем, с тем, что полезно и что вредно для организма. Учить элементарным навыкам ухода за собой. Эти занятия имеют огромное значение для воспитания потребности в здоровом образе жизни. Полученные навыки дети будут закреплять в самостоятельной деятельности.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jc w:val="both"/>
        <w:rPr>
          <w:sz w:val="24"/>
        </w:rPr>
      </w:pPr>
      <w:r w:rsidRPr="00124F77">
        <w:rPr>
          <w:sz w:val="24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8F59DB" w:rsidRPr="00124F77" w:rsidRDefault="003160A5" w:rsidP="00124F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  <w:jc w:val="both"/>
        <w:rPr>
          <w:b/>
          <w:color w:val="auto"/>
          <w:sz w:val="24"/>
        </w:rPr>
      </w:pPr>
      <w:r w:rsidRPr="00124F77">
        <w:rPr>
          <w:sz w:val="24"/>
        </w:rPr>
        <w:t xml:space="preserve">Физические упражнения: с предметами, без предметов, из разных исходных положений, с использованием спортивного инвентаря, </w:t>
      </w:r>
      <w:r w:rsidR="00F0563E" w:rsidRPr="00124F77">
        <w:rPr>
          <w:b/>
          <w:color w:val="auto"/>
          <w:sz w:val="24"/>
        </w:rPr>
        <w:t xml:space="preserve">нестандартного оборудования. </w:t>
      </w:r>
    </w:p>
    <w:p w:rsidR="008F59DB" w:rsidRPr="00124F77" w:rsidRDefault="003160A5" w:rsidP="00124F77">
      <w:pPr>
        <w:pStyle w:val="20"/>
        <w:shd w:val="clear" w:color="auto" w:fill="auto"/>
        <w:tabs>
          <w:tab w:val="left" w:pos="322"/>
        </w:tabs>
        <w:spacing w:line="240" w:lineRule="auto"/>
        <w:ind w:left="360"/>
        <w:jc w:val="both"/>
        <w:rPr>
          <w:color w:val="auto"/>
          <w:sz w:val="24"/>
        </w:rPr>
      </w:pPr>
      <w:r w:rsidRPr="00124F77">
        <w:rPr>
          <w:sz w:val="24"/>
        </w:rPr>
        <w:t>Физические упражнения силового и расслабляющего характера.</w:t>
      </w:r>
      <w:r w:rsidR="006D728E" w:rsidRPr="00124F77">
        <w:rPr>
          <w:color w:val="auto"/>
          <w:sz w:val="24"/>
        </w:rPr>
        <w:t xml:space="preserve"> </w:t>
      </w:r>
    </w:p>
    <w:p w:rsidR="008F59DB" w:rsidRPr="00124F77" w:rsidRDefault="003160A5" w:rsidP="00124F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  <w:jc w:val="both"/>
        <w:rPr>
          <w:sz w:val="24"/>
        </w:rPr>
      </w:pPr>
      <w:r w:rsidRPr="00124F77">
        <w:rPr>
          <w:sz w:val="24"/>
        </w:rPr>
        <w:t>Дыхательные упражнения по методике Стрельниковой А.Н.: «Ладошки», «Ушки», «Погончики», «Кошка». «Обними плечи».</w:t>
      </w:r>
    </w:p>
    <w:p w:rsidR="008F59DB" w:rsidRPr="00124F77" w:rsidRDefault="003160A5" w:rsidP="00124F77">
      <w:pPr>
        <w:pStyle w:val="20"/>
        <w:shd w:val="clear" w:color="auto" w:fill="auto"/>
        <w:tabs>
          <w:tab w:val="left" w:pos="142"/>
        </w:tabs>
        <w:spacing w:line="240" w:lineRule="auto"/>
        <w:jc w:val="both"/>
        <w:rPr>
          <w:sz w:val="24"/>
        </w:rPr>
      </w:pPr>
      <w:proofErr w:type="gramStart"/>
      <w:r w:rsidRPr="00124F77">
        <w:rPr>
          <w:sz w:val="24"/>
        </w:rPr>
        <w:t>Закаливающие процедуры, доступные в условиях дошкольного учреж</w:t>
      </w:r>
      <w:r w:rsidR="006D728E" w:rsidRPr="00124F77">
        <w:rPr>
          <w:sz w:val="24"/>
        </w:rPr>
        <w:t xml:space="preserve">дения: полоскание горла водой комнатной температуры и йодо – солевым раствором, </w:t>
      </w:r>
      <w:r w:rsidRPr="00124F77">
        <w:rPr>
          <w:sz w:val="24"/>
        </w:rPr>
        <w:t xml:space="preserve"> умывание</w:t>
      </w:r>
      <w:r w:rsidR="006D728E" w:rsidRPr="00124F77">
        <w:rPr>
          <w:sz w:val="24"/>
        </w:rPr>
        <w:t xml:space="preserve"> прохладной водой и умывание рук до локтя,</w:t>
      </w:r>
      <w:r w:rsidRPr="00124F77">
        <w:rPr>
          <w:sz w:val="24"/>
        </w:rPr>
        <w:t xml:space="preserve">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</w:t>
      </w:r>
      <w:r w:rsidR="006D728E" w:rsidRPr="00124F77">
        <w:rPr>
          <w:sz w:val="24"/>
        </w:rPr>
        <w:t xml:space="preserve"> растирание махровой рукавичкой, хождение по солевой дорожке.</w:t>
      </w:r>
      <w:proofErr w:type="gramEnd"/>
    </w:p>
    <w:p w:rsidR="00F0563E" w:rsidRPr="00124F77" w:rsidRDefault="00F0563E" w:rsidP="00124F77">
      <w:pPr>
        <w:pStyle w:val="20"/>
        <w:shd w:val="clear" w:color="auto" w:fill="auto"/>
        <w:spacing w:line="240" w:lineRule="auto"/>
        <w:jc w:val="both"/>
        <w:rPr>
          <w:color w:val="auto"/>
          <w:sz w:val="24"/>
        </w:rPr>
      </w:pPr>
      <w:r w:rsidRPr="00124F77">
        <w:rPr>
          <w:sz w:val="24"/>
        </w:rPr>
        <w:t>5</w:t>
      </w:r>
      <w:r w:rsidR="00591498" w:rsidRPr="00124F77">
        <w:rPr>
          <w:sz w:val="24"/>
        </w:rPr>
        <w:t>.</w:t>
      </w:r>
      <w:r w:rsidR="00EC31F9" w:rsidRPr="00124F77">
        <w:rPr>
          <w:sz w:val="24"/>
        </w:rPr>
        <w:t>Массаж</w:t>
      </w:r>
      <w:r w:rsidR="00EC31F9" w:rsidRPr="00124F77">
        <w:rPr>
          <w:color w:val="auto"/>
          <w:sz w:val="24"/>
        </w:rPr>
        <w:t xml:space="preserve">-терапия </w:t>
      </w:r>
      <w:r w:rsidRPr="00124F77">
        <w:rPr>
          <w:color w:val="auto"/>
          <w:sz w:val="24"/>
        </w:rPr>
        <w:t xml:space="preserve">  </w:t>
      </w:r>
      <w:r w:rsidR="00EC31F9" w:rsidRPr="00124F77">
        <w:rPr>
          <w:color w:val="auto"/>
          <w:sz w:val="24"/>
        </w:rPr>
        <w:t>«</w:t>
      </w:r>
      <w:r w:rsidRPr="00124F77">
        <w:rPr>
          <w:color w:val="auto"/>
          <w:sz w:val="24"/>
        </w:rPr>
        <w:t xml:space="preserve">СУ </w:t>
      </w:r>
      <w:r w:rsidR="00EC31F9" w:rsidRPr="00124F77">
        <w:rPr>
          <w:color w:val="auto"/>
          <w:sz w:val="24"/>
        </w:rPr>
        <w:t xml:space="preserve"> </w:t>
      </w:r>
      <w:r w:rsidR="00591498" w:rsidRPr="00124F77">
        <w:rPr>
          <w:color w:val="auto"/>
          <w:sz w:val="24"/>
        </w:rPr>
        <w:t>ДЖОК</w:t>
      </w:r>
      <w:r w:rsidR="00EC31F9" w:rsidRPr="00124F77">
        <w:rPr>
          <w:color w:val="auto"/>
          <w:sz w:val="24"/>
        </w:rPr>
        <w:t>» с шариками и массажными кольцами.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jc w:val="both"/>
        <w:rPr>
          <w:color w:val="FF0000"/>
          <w:sz w:val="24"/>
        </w:rPr>
      </w:pPr>
      <w:r w:rsidRPr="00124F77">
        <w:rPr>
          <w:sz w:val="24"/>
        </w:rPr>
        <w:t>Необходимо установить единство</w:t>
      </w:r>
      <w:r w:rsidRPr="00124F77">
        <w:rPr>
          <w:b/>
          <w:sz w:val="24"/>
        </w:rPr>
        <w:t xml:space="preserve"> </w:t>
      </w:r>
      <w:r w:rsidRPr="00124F77">
        <w:rPr>
          <w:sz w:val="24"/>
        </w:rPr>
        <w:t>в подходе к укреплению здоровья детей в детском саду и дома. С этой целью регулярно проводить родительские собрания, консультации специалистов, открытые просмотры занятий, совместные занятия, спортивные досуги, праздники и развлечения.</w:t>
      </w:r>
      <w:r w:rsidR="00F0563E" w:rsidRPr="00124F77">
        <w:rPr>
          <w:sz w:val="24"/>
        </w:rPr>
        <w:t xml:space="preserve"> </w:t>
      </w:r>
      <w:r w:rsidRPr="00124F77">
        <w:rPr>
          <w:sz w:val="24"/>
        </w:rPr>
        <w:t>Отношение родителей к физическому воспитанию, к увлечению детей подвижными играми и упражнениями влияет на формирование детских интересов и 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</w:t>
      </w:r>
      <w:r w:rsidR="00591498" w:rsidRPr="00124F77">
        <w:rPr>
          <w:color w:val="auto"/>
          <w:sz w:val="24"/>
        </w:rPr>
        <w:t xml:space="preserve"> с родителями.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760"/>
        <w:jc w:val="both"/>
        <w:rPr>
          <w:sz w:val="24"/>
        </w:rPr>
      </w:pPr>
      <w:r w:rsidRPr="00124F77">
        <w:rPr>
          <w:sz w:val="24"/>
        </w:rPr>
        <w:t xml:space="preserve">Занятия физическими упражнениями необходимы в любом возрасте. С </w:t>
      </w:r>
      <w:r w:rsidR="00F0563E" w:rsidRPr="00124F77">
        <w:rPr>
          <w:sz w:val="24"/>
        </w:rPr>
        <w:t xml:space="preserve">ранних лет </w:t>
      </w:r>
      <w:r w:rsidRPr="00124F77">
        <w:rPr>
          <w:sz w:val="24"/>
        </w:rPr>
        <w:t>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8F59DB" w:rsidRPr="00124F77" w:rsidRDefault="003160A5" w:rsidP="00124F77">
      <w:pPr>
        <w:pStyle w:val="20"/>
        <w:shd w:val="clear" w:color="auto" w:fill="auto"/>
        <w:spacing w:line="240" w:lineRule="auto"/>
        <w:ind w:firstLine="920"/>
        <w:jc w:val="both"/>
        <w:rPr>
          <w:sz w:val="24"/>
        </w:rPr>
      </w:pPr>
      <w:r w:rsidRPr="00124F77">
        <w:rPr>
          <w:sz w:val="24"/>
        </w:rPr>
        <w:t xml:space="preserve">Проблема оздоровления детей это целенаправленная, систематически спланированная работа всего коллектива дошкольной образовательной организации и </w:t>
      </w:r>
      <w:r w:rsidR="00591498" w:rsidRPr="00124F77">
        <w:rPr>
          <w:sz w:val="24"/>
        </w:rPr>
        <w:t xml:space="preserve">конечно </w:t>
      </w:r>
      <w:r w:rsidRPr="00124F77">
        <w:rPr>
          <w:sz w:val="24"/>
        </w:rPr>
        <w:t>родителей. Именно такая форма совместной деятельности воспитывает у детей культуру ценностей и знаний, которые используются для развития физических и</w:t>
      </w:r>
      <w:r w:rsidR="00F0563E" w:rsidRPr="00124F77">
        <w:rPr>
          <w:sz w:val="24"/>
        </w:rPr>
        <w:t xml:space="preserve"> интеллектуальных способностей воспитанников</w:t>
      </w:r>
      <w:r w:rsidRPr="00124F77">
        <w:rPr>
          <w:sz w:val="24"/>
        </w:rPr>
        <w:t xml:space="preserve">, для укрепления и сохранения </w:t>
      </w:r>
      <w:r w:rsidR="00F0563E" w:rsidRPr="00124F77">
        <w:rPr>
          <w:sz w:val="24"/>
        </w:rPr>
        <w:t xml:space="preserve"> их </w:t>
      </w:r>
      <w:r w:rsidRPr="00124F77">
        <w:rPr>
          <w:sz w:val="24"/>
        </w:rPr>
        <w:t>здоровья.</w:t>
      </w:r>
    </w:p>
    <w:sectPr w:rsidR="008F59DB" w:rsidRPr="00124F77" w:rsidSect="008F59DB">
      <w:pgSz w:w="11900" w:h="16840"/>
      <w:pgMar w:top="1155" w:right="809" w:bottom="1193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E7" w:rsidRDefault="006B08E7" w:rsidP="008F59DB">
      <w:r>
        <w:separator/>
      </w:r>
    </w:p>
  </w:endnote>
  <w:endnote w:type="continuationSeparator" w:id="0">
    <w:p w:rsidR="006B08E7" w:rsidRDefault="006B08E7" w:rsidP="008F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E7" w:rsidRDefault="006B08E7"/>
  </w:footnote>
  <w:footnote w:type="continuationSeparator" w:id="0">
    <w:p w:rsidR="006B08E7" w:rsidRDefault="006B0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D45"/>
    <w:multiLevelType w:val="hybridMultilevel"/>
    <w:tmpl w:val="9042BAF8"/>
    <w:lvl w:ilvl="0" w:tplc="D5B4EC80">
      <w:start w:val="1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79E3"/>
    <w:multiLevelType w:val="hybridMultilevel"/>
    <w:tmpl w:val="5322CFEC"/>
    <w:lvl w:ilvl="0" w:tplc="14D69F0E">
      <w:start w:val="17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54405"/>
    <w:multiLevelType w:val="multilevel"/>
    <w:tmpl w:val="7116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B4D7C"/>
    <w:multiLevelType w:val="multilevel"/>
    <w:tmpl w:val="6DC21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59DB"/>
    <w:rsid w:val="00073A77"/>
    <w:rsid w:val="00124F77"/>
    <w:rsid w:val="002E2CAF"/>
    <w:rsid w:val="002F49F6"/>
    <w:rsid w:val="003160A5"/>
    <w:rsid w:val="00426DDC"/>
    <w:rsid w:val="004A0BEF"/>
    <w:rsid w:val="00591498"/>
    <w:rsid w:val="00633D65"/>
    <w:rsid w:val="00674504"/>
    <w:rsid w:val="006B08E7"/>
    <w:rsid w:val="006D728E"/>
    <w:rsid w:val="0072342E"/>
    <w:rsid w:val="0083084D"/>
    <w:rsid w:val="00895B22"/>
    <w:rsid w:val="008F59DB"/>
    <w:rsid w:val="00923097"/>
    <w:rsid w:val="00952D89"/>
    <w:rsid w:val="00AA61D8"/>
    <w:rsid w:val="00AD0A2E"/>
    <w:rsid w:val="00AD1936"/>
    <w:rsid w:val="00BD3121"/>
    <w:rsid w:val="00C65193"/>
    <w:rsid w:val="00C9604C"/>
    <w:rsid w:val="00CA0575"/>
    <w:rsid w:val="00E40021"/>
    <w:rsid w:val="00EC31F9"/>
    <w:rsid w:val="00F0563E"/>
    <w:rsid w:val="00F12F1D"/>
    <w:rsid w:val="00FC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9D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59DB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8F5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F59D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59DB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cp:lastModifiedBy>Dream Admin</cp:lastModifiedBy>
  <cp:revision>5</cp:revision>
  <cp:lastPrinted>2018-09-10T02:06:00Z</cp:lastPrinted>
  <dcterms:created xsi:type="dcterms:W3CDTF">2019-12-04T21:49:00Z</dcterms:created>
  <dcterms:modified xsi:type="dcterms:W3CDTF">2019-12-04T21:52:00Z</dcterms:modified>
</cp:coreProperties>
</file>