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607423">
        <w:rPr>
          <w:b/>
          <w:bCs/>
          <w:color w:val="333333"/>
          <w:sz w:val="28"/>
          <w:szCs w:val="28"/>
        </w:rPr>
        <w:t>Педагогическое общение как основа педагогической деятельности</w:t>
      </w:r>
    </w:p>
    <w:p w:rsidR="00607423" w:rsidRDefault="00607423" w:rsidP="006074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 </w:t>
      </w:r>
      <w:r w:rsidRPr="00607423">
        <w:rPr>
          <w:color w:val="333333"/>
        </w:rPr>
        <w:t>Педагогу для успешной работы необходимы не только предметные и психолого-педагогические знания, но и ос</w:t>
      </w:r>
      <w:bookmarkStart w:id="0" w:name="_GoBack"/>
      <w:bookmarkEnd w:id="0"/>
      <w:r w:rsidRPr="00607423">
        <w:rPr>
          <w:color w:val="333333"/>
        </w:rPr>
        <w:t xml:space="preserve">обое умение – это умение общаться. Профессия педагога относится к типу профессий «человек – человек» (по типологии отечественного психолога Е. А. Климова), и поэтому умение общаться является для педагога ведущим, профессионально важным </w:t>
      </w:r>
      <w:proofErr w:type="spellStart"/>
      <w:r w:rsidRPr="00607423">
        <w:rPr>
          <w:color w:val="333333"/>
        </w:rPr>
        <w:t>качествомОбщение</w:t>
      </w:r>
      <w:proofErr w:type="spellEnd"/>
      <w:r w:rsidRPr="00607423">
        <w:rPr>
          <w:color w:val="333333"/>
        </w:rPr>
        <w:t xml:space="preserve"> является важным условием социализации личности. Это понятие имеет много определения в психологии.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>Общение – специфическая форма взаимодействия человека с другими людьми как членами общества, в общении реализуются социальные отношения людей.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>В общении выделяют три взаимосвязанных стороны: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>коммуникативная сторона общения состоит в обмене информацией между людьми. Общаясь, люди обращаются к языку как одному из важнейших средств общения;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>интерактивная сторона заключается в организации взаимодействия между людьми, например, нужно согласовать действия, распределить функции или повлиять на настроение, поведение, убеждение собеседника;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>перцептивная сторона общения включает процесс восприятия друг друга партнерами по общению и установление на этой основе взаимопонимания.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>К средствам общения относятся: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>1. Язык – система слов, выражений и правил их соединения в осмысленные высказывания, используемые для общения.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>2. Интонация, эмоциональная выразительность, которая способна придавать разный смысл одной и той же фразе.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>3. Мимика, поза, взгляд собеседника могут усиливать, дополнять или опровергать смысл фразы.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>4. Жесты как средства общения могут быть как общепринятыми, т.е. иметь закрепленные за ними значения; или экспрессивными, т. е. служить для большей выразительности речи.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>5. Расстояние, на котором общаются собеседники, зависит от культурных, национальных традиций, степени доверия.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>В процедуре общения выделяют следующие этапы: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lastRenderedPageBreak/>
        <w:t>1. Потребность в общении (необходимо сообщить или узнать информацию, повлиять на собеседника и т.п.) побуждает человека вступить в контакт с другими людьми.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>2. Ориентировка в целях общения, в ситуации общения.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>3. Ориентировка в личности собеседника.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>4. Планирование содержания своего общения, человек представляет себе (обычно бессознательно), что именно скажет.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>5. Бессознательно (иногда сознательно) человек выбирает конкретные средства, речевые фразы, которыми будет пользоваться, решает, как говорить, как себя вести.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>6. Восприятие и оценка ответной реакции собеседника, контроль эффективности общения на основе установления обратной связи.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>7. Корректировка направления, стиля, методов общения.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>Общение, будучи сложным социально–психологическим прессом взаимопонимания между людьми, осуществляется по следующим основным каналам: речевой (вербальный – от лат. слова устный, словесный) и неречевой (невербальный) каналы общения. Речь, как средство общения, одновременно выступает и как источник информации, и как способ взаимодействия собеседников.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>Опыт показывает, что в системе обыденного взаимодействия общение протекает как бы само собой, в то время, как в целенаправленной воспитательной деятельности оно становится специальной задачей. Педагог должен знать законы педагогического общения, обладать коммуникативными способностями и коммуникативной культурой.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 xml:space="preserve">В процессе общения с детьми педагог осуществляет, во-первых, психологический и коммуникативный поиск, связанный с познанием индивидуального своеобразия другой личности (воспитуемого), и, во-вторых, выбор в соответствии с этим своеобразием специфического репертуара </w:t>
      </w:r>
      <w:proofErr w:type="spellStart"/>
      <w:r w:rsidRPr="00607423">
        <w:rPr>
          <w:color w:val="333333"/>
        </w:rPr>
        <w:t>воспитательно</w:t>
      </w:r>
      <w:proofErr w:type="spellEnd"/>
      <w:r w:rsidRPr="00607423">
        <w:rPr>
          <w:color w:val="333333"/>
        </w:rPr>
        <w:t>-целесообразных воздействий относительно данного ребенка.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>В современной научной литературе существует несколько подходов к трактовке проблем педагогического общения. Так, в теоретических и экспериментальных разработках Кагана М. С. педагогическое общение рассматривается преимущественно как взаимодействие учителя с учениками, причем роль учителя в этом процессе состоит в управлении их поведением и деятельностью.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lastRenderedPageBreak/>
        <w:t>Одной из составляющих оптимального педагогического общения является совершенное владение учителем средствами педагогического воздействия – педагогической техникой, всеми вербальными и невербальными средствами общения с учащимися.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>Функцией педагогического общения выступает и самоутверждение личности. Задача педагога – способствовать осознанию школьниками своего «Я», ощущению своей личностной значимости, формированию адекватной самооценки и перспектив личности, уровня ее притязаний.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> Реализация такой важной функции педагогического общения, как сопереживание, обеспечивает условия для понимания чувств другого человека, для формирования способности стать на точку зрения другого, что нормализует отношения в коллективе. Учителю важно понять ребенка, его потребности, чтобы осуществлять взаимодействие исходя из его представлений.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>Одним из важнейших компонентов педагогического общения, по замечанию А. К. Марковой, является стиль общения. Известно, что каждому человеку присущ свой, целостный стиль общения, который накладывает характерный отпечаток на его поведение и общение в любых ситуациях. От стиля во многом зависит эмоциональное самочувствие учеников, психологический климат коллектива.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>В стиле общения находят выражение: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>– особенности коммуникативных возможностей педагога;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>– сложившийся характер взаимоотношений педагога и воспитанников;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>– творческая индивидуальность педагога;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>– особенности ученического коллектива.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>В. А. Кан–Калик выделяет следующие стили педагогического общения: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>– общение на основе увлеченности совместной творческой деятельностью;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>– общение на основе дружеского расположения;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>– общение дистанция;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>– общение устрашение;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>– общение–</w:t>
      </w:r>
      <w:proofErr w:type="gramStart"/>
      <w:r w:rsidRPr="00607423">
        <w:rPr>
          <w:color w:val="333333"/>
        </w:rPr>
        <w:t>заигрывание .</w:t>
      </w:r>
      <w:proofErr w:type="gramEnd"/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 xml:space="preserve">Самым плодотворным, по мнению В.А. Кан–Калика, является общение на основе увлеченности совместной творческой деятельностью. Увлеченность совместным с </w:t>
      </w:r>
      <w:r w:rsidRPr="00607423">
        <w:rPr>
          <w:color w:val="333333"/>
        </w:rPr>
        <w:lastRenderedPageBreak/>
        <w:t>учащимися творческим поиском – результат не только коммуникативной деятельности педагога, но в большей степени его отношения к педагогической деятельности в целом.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>Продуктивным является и стиль педагогического общения на основе дружеского расположения. Такой стиль общения можно рассматривать как предпосылку успешной совместной учебно-воспитательной деятельности.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>Распространенным является общении-–дистанция. Суть его заключается в том, что в системе взаимоотношений педагога и учащихся в качестве ограничителя выступает дистанция. Это резко снижает творческий уровень совместной работы педагога и учащегося и ведет к утверждению авторитарного принципа в системе взаимоотношений педагога с детьми.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>Общение-дистанция является переходным этапом к такой негативной форме общения, как общение-устрашение. Этот стиль общения исследователи связывают в основном с неумением организовывать продуктивное общение на основе увлеченности совместной деятельностью.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 xml:space="preserve">Как известно, </w:t>
      </w:r>
      <w:r w:rsidRPr="00607423">
        <w:rPr>
          <w:color w:val="333333"/>
        </w:rPr>
        <w:t>отрицательную роль в работе с детьми играет и общение- заигрывание. Этот тип общения отвечает стремлению завоевать ложный, дешевый авторитет у детей, что противоречит требованиям педагогической этики.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>Педагогическое общение – это особенное общение, специфика которого обусловлена различными социально-ролевыми и функциональными позициями субъектов этого общения. Педагог в процессе педагогического общения осуществляет (в прямой или косвенной форме) свои социально-ролевые и функциональные обязанности по руководству процессом обучения и воспитания. От того, каковы стилевые особенности этого общения, в существенной мере зависит эффективность процессов обучения и воспитания, особенности развития личности и формирования межличностных отношений в учебной группе. </w:t>
      </w:r>
    </w:p>
    <w:p w:rsidR="00607423" w:rsidRPr="00607423" w:rsidRDefault="00607423" w:rsidP="006074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07423" w:rsidRPr="00607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31F"/>
    <w:rsid w:val="0018530D"/>
    <w:rsid w:val="004D531F"/>
    <w:rsid w:val="0060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0320C-1FBB-4357-BBB8-4F1AC893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7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1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1116</Words>
  <Characters>6367</Characters>
  <Application>Microsoft Office Word</Application>
  <DocSecurity>0</DocSecurity>
  <Lines>53</Lines>
  <Paragraphs>14</Paragraphs>
  <ScaleCrop>false</ScaleCrop>
  <Company>diakov.net</Company>
  <LinksUpToDate>false</LinksUpToDate>
  <CharactersWithSpaces>7469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2019-12-01T06:56:00Z</dcterms:created>
  <dcterms:modified xsi:type="dcterms:W3CDTF">2019-12-01T07:04:00Z</dcterms:modified>
</cp:coreProperties>
</file>