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62" w:rsidRPr="00D90069" w:rsidRDefault="00274EEB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</w:t>
      </w:r>
      <w:r w:rsidR="00673193"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науки и молодёжной политики</w:t>
      </w: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</w:t>
      </w:r>
    </w:p>
    <w:p w:rsidR="00576C00" w:rsidRPr="00D90069" w:rsidRDefault="00274EEB" w:rsidP="00576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</w:t>
      </w:r>
      <w:r w:rsidR="00576C00"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</w:t>
      </w: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673193" w:rsidRPr="00D90069" w:rsidRDefault="00274EEB" w:rsidP="0002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«Нижегородский политехнический колледж</w:t>
      </w:r>
    </w:p>
    <w:p w:rsidR="00EB0662" w:rsidRPr="00D90069" w:rsidRDefault="00274EEB" w:rsidP="0002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Руднева А. П.»</w:t>
      </w:r>
    </w:p>
    <w:p w:rsidR="00EB0662" w:rsidRPr="00D90069" w:rsidRDefault="00EB0662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5AD" w:rsidRPr="00D90069" w:rsidRDefault="00E565AD" w:rsidP="00BE0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BE0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80B" w:rsidRPr="00D90069" w:rsidRDefault="00DB680B" w:rsidP="0027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4EB" w:rsidRPr="00D90069" w:rsidRDefault="00B324EB" w:rsidP="0027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4EB" w:rsidRPr="00D90069" w:rsidRDefault="00B324EB" w:rsidP="0027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4EB" w:rsidRPr="00D90069" w:rsidRDefault="00B324EB" w:rsidP="0027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4EB" w:rsidRPr="00D90069" w:rsidRDefault="00B324EB" w:rsidP="0027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584C" w:rsidRPr="00D90069" w:rsidRDefault="00CB584C" w:rsidP="0027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4EB" w:rsidRPr="00D90069" w:rsidRDefault="00B324EB" w:rsidP="00274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80B" w:rsidRPr="00D90069" w:rsidRDefault="00DB680B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9D72EA"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 (</w:t>
      </w:r>
      <w:r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r w:rsidR="00CB584C"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ЕДДИПЛОМНОЙ</w:t>
      </w:r>
      <w:r w:rsidR="009D72EA"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576C00"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2D79"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</w:t>
      </w:r>
      <w:r w:rsidR="001614E0"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ИКИ</w:t>
      </w:r>
    </w:p>
    <w:p w:rsidR="002F06C6" w:rsidRPr="00D90069" w:rsidRDefault="00EB0662" w:rsidP="002F06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 среднего профессионального образования</w:t>
      </w:r>
    </w:p>
    <w:p w:rsidR="007E4A60" w:rsidRPr="00D90069" w:rsidRDefault="007E4A60" w:rsidP="00B324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63F" w:rsidRPr="00D90069" w:rsidRDefault="00E3663F" w:rsidP="00EB06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A60" w:rsidRPr="00D90069" w:rsidRDefault="007E4A60" w:rsidP="00EB066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EB0662" w:rsidRPr="00D90069" w:rsidRDefault="00EB0662" w:rsidP="00EB06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специальности среднего профессионального образования</w:t>
      </w:r>
    </w:p>
    <w:p w:rsidR="00EB0662" w:rsidRPr="00D90069" w:rsidRDefault="00EB0662" w:rsidP="00EB06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B42701"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.02.08</w:t>
      </w:r>
      <w:r w:rsidRPr="00D90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 МАШИНОСТРОЕНИЯ</w:t>
      </w:r>
    </w:p>
    <w:p w:rsidR="00EB0662" w:rsidRPr="00D90069" w:rsidRDefault="00EB0662" w:rsidP="00EB066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6C00" w:rsidRPr="00D90069" w:rsidRDefault="00576C00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584C" w:rsidRPr="00D90069" w:rsidRDefault="00CB584C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584C" w:rsidRPr="00D90069" w:rsidRDefault="00CB584C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B584C" w:rsidRPr="00D90069" w:rsidRDefault="00CB584C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324EB" w:rsidRPr="00D90069" w:rsidRDefault="00B324EB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324EB" w:rsidRPr="00D90069" w:rsidRDefault="00B324EB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324EB" w:rsidRPr="00D90069" w:rsidRDefault="00B324EB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324EB" w:rsidRPr="00D90069" w:rsidRDefault="00B324EB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45B2E" w:rsidRPr="00D90069" w:rsidRDefault="00E45B2E" w:rsidP="00E45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01" w:rsidRPr="00D90069" w:rsidRDefault="00B42701" w:rsidP="00DB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CD1" w:rsidRPr="00D90069" w:rsidRDefault="00B324EB" w:rsidP="00EC4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73193"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5B2E"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4CD1" w:rsidRPr="00D90069" w:rsidRDefault="00EC4CD1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  <w:sectPr w:rsidR="00EC4CD1" w:rsidRPr="00D90069" w:rsidSect="004C0804">
          <w:footerReference w:type="default" r:id="rId8"/>
          <w:pgSz w:w="11906" w:h="16838" w:code="9"/>
          <w:pgMar w:top="567" w:right="567" w:bottom="567" w:left="1134" w:header="709" w:footer="709" w:gutter="0"/>
          <w:pgNumType w:start="1" w:chapStyle="1"/>
          <w:cols w:space="708"/>
          <w:titlePg/>
          <w:docGrid w:linePitch="360"/>
        </w:sectPr>
      </w:pPr>
    </w:p>
    <w:p w:rsidR="00EC4CD1" w:rsidRPr="00D90069" w:rsidRDefault="00EC4CD1" w:rsidP="00EC4CD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Программа </w:t>
      </w:r>
      <w:r w:rsidRPr="00D90069">
        <w:rPr>
          <w:rFonts w:ascii="Times New Roman" w:eastAsia="Times New Roman" w:hAnsi="Times New Roman" w:cs="Times New Roman"/>
          <w:szCs w:val="24"/>
          <w:lang w:eastAsia="ru-RU"/>
        </w:rPr>
        <w:t xml:space="preserve">производственной </w:t>
      </w:r>
    </w:p>
    <w:p w:rsidR="00EC4CD1" w:rsidRPr="00D90069" w:rsidRDefault="00EC4CD1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szCs w:val="24"/>
          <w:lang w:eastAsia="ru-RU"/>
        </w:rPr>
        <w:t>(преддипломной) практики</w:t>
      </w:r>
      <w:r w:rsidRPr="00D900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90069" w:rsidRPr="00D90069" w:rsidRDefault="00EC4CD1" w:rsidP="00D9006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разработана на основе Федерального государственного образовательного стандарта</w:t>
      </w:r>
      <w:r w:rsidR="00D90069" w:rsidRPr="00D90069">
        <w:rPr>
          <w:rFonts w:ascii="Times New Roman" w:eastAsia="Times New Roman" w:hAnsi="Times New Roman" w:cs="Times New Roman"/>
          <w:bCs/>
          <w:lang w:eastAsia="ru-RU"/>
        </w:rPr>
        <w:t xml:space="preserve"> (далее – ФГОС) по специальности среднего профессионального образования (далее – СПО) </w:t>
      </w:r>
    </w:p>
    <w:p w:rsidR="00EC4CD1" w:rsidRPr="00D90069" w:rsidRDefault="00D90069" w:rsidP="00EC4CD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15.02.08 Технология машиностроения «____»___________20___г.</w:t>
      </w:r>
    </w:p>
    <w:p w:rsidR="00EC4CD1" w:rsidRPr="00D90069" w:rsidRDefault="00EC4CD1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lastRenderedPageBreak/>
        <w:t>РЕКОМЕНДОВАНА</w:t>
      </w:r>
    </w:p>
    <w:p w:rsidR="00EC4CD1" w:rsidRPr="00D90069" w:rsidRDefault="00EC4CD1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Предметно-цикловой комиссией</w:t>
      </w:r>
    </w:p>
    <w:p w:rsidR="00EC4CD1" w:rsidRPr="00D90069" w:rsidRDefault="00D90069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15.02.08 Технология машиностроения</w:t>
      </w:r>
    </w:p>
    <w:p w:rsidR="00EC4CD1" w:rsidRPr="00D90069" w:rsidRDefault="00D90069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«____»___________20___г.</w:t>
      </w:r>
    </w:p>
    <w:p w:rsidR="00D90069" w:rsidRPr="00D90069" w:rsidRDefault="00D90069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90069" w:rsidRPr="00D90069" w:rsidRDefault="00D90069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90069" w:rsidRPr="00D90069" w:rsidRDefault="00D90069" w:rsidP="00EC4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90069" w:rsidRPr="00D90069" w:rsidRDefault="00D90069" w:rsidP="00D9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0069" w:rsidRPr="00D90069" w:rsidSect="00EC4CD1">
          <w:type w:val="continuous"/>
          <w:pgSz w:w="11906" w:h="16838" w:code="9"/>
          <w:pgMar w:top="567" w:right="567" w:bottom="567" w:left="1134" w:header="709" w:footer="709" w:gutter="0"/>
          <w:pgNumType w:start="1" w:chapStyle="1"/>
          <w:cols w:num="2" w:space="708"/>
          <w:titlePg/>
          <w:docGrid w:linePitch="360"/>
        </w:sectPr>
      </w:pPr>
    </w:p>
    <w:p w:rsidR="00B42701" w:rsidRPr="00D90069" w:rsidRDefault="00B42701" w:rsidP="00DB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CD1" w:rsidRPr="00D90069" w:rsidRDefault="00EC4CD1" w:rsidP="00B4270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42701" w:rsidRPr="00D90069" w:rsidRDefault="00B42701" w:rsidP="00B4270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90069" w:rsidRPr="00D90069" w:rsidRDefault="00D90069" w:rsidP="00D90069">
      <w:pPr>
        <w:tabs>
          <w:tab w:val="left" w:pos="7371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УТВЕРЖДЕНА</w:t>
      </w:r>
    </w:p>
    <w:p w:rsidR="00D90069" w:rsidRPr="00D90069" w:rsidRDefault="00B42701" w:rsidP="00D9006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 xml:space="preserve">Методическим советом </w:t>
      </w:r>
      <w:r w:rsidR="00D90069" w:rsidRPr="00D90069">
        <w:rPr>
          <w:rFonts w:ascii="Times New Roman" w:eastAsia="Times New Roman" w:hAnsi="Times New Roman" w:cs="Times New Roman"/>
          <w:bCs/>
          <w:lang w:eastAsia="ru-RU"/>
        </w:rPr>
        <w:t xml:space="preserve">ГБПОУ </w:t>
      </w:r>
    </w:p>
    <w:p w:rsidR="00D90069" w:rsidRPr="00D90069" w:rsidRDefault="00D90069" w:rsidP="00D9006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«</w:t>
      </w:r>
      <w:r w:rsidR="00B42701" w:rsidRPr="00D90069">
        <w:rPr>
          <w:rFonts w:ascii="Times New Roman" w:eastAsia="Times New Roman" w:hAnsi="Times New Roman" w:cs="Times New Roman"/>
          <w:bCs/>
          <w:lang w:eastAsia="ru-RU"/>
        </w:rPr>
        <w:t>Н</w:t>
      </w:r>
      <w:r w:rsidRPr="00D90069">
        <w:rPr>
          <w:rFonts w:ascii="Times New Roman" w:eastAsia="Times New Roman" w:hAnsi="Times New Roman" w:cs="Times New Roman"/>
          <w:bCs/>
          <w:lang w:eastAsia="ru-RU"/>
        </w:rPr>
        <w:t xml:space="preserve">ижегородский политехнический колледж </w:t>
      </w:r>
    </w:p>
    <w:p w:rsidR="00D90069" w:rsidRPr="00D90069" w:rsidRDefault="00D90069" w:rsidP="00D9006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имени Героя Советского Союза Руднева А. П.»</w:t>
      </w:r>
      <w:r w:rsidR="00B42701" w:rsidRPr="00D900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42701" w:rsidRPr="00D90069" w:rsidRDefault="00B42701" w:rsidP="00D9006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«____»___________20___г.</w:t>
      </w:r>
    </w:p>
    <w:p w:rsidR="00B42701" w:rsidRPr="00D90069" w:rsidRDefault="00B42701" w:rsidP="00B4270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42701" w:rsidRPr="00D90069" w:rsidRDefault="00B42701" w:rsidP="00B4270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42701" w:rsidRPr="00D90069" w:rsidRDefault="00D90069" w:rsidP="00B4270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lang w:eastAsia="ru-RU"/>
        </w:rPr>
        <w:t>Разработчик</w:t>
      </w:r>
      <w:r w:rsidR="00B42701" w:rsidRPr="00D90069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B42701" w:rsidRPr="00D90069" w:rsidRDefault="00B42701" w:rsidP="00B4270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42701" w:rsidRPr="00D90069" w:rsidRDefault="00B42701" w:rsidP="00B42701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u w:val="single"/>
          <w:lang w:eastAsia="ru-RU"/>
        </w:rPr>
        <w:t>Жигулина С.М., преподаватель профессиональных дисциплин</w:t>
      </w:r>
    </w:p>
    <w:p w:rsidR="00B42701" w:rsidRPr="00D90069" w:rsidRDefault="00D90069" w:rsidP="00B4270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</w:t>
      </w:r>
      <w:r w:rsidR="00B42701" w:rsidRPr="00D900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Ф.И.О., должность</w:t>
      </w:r>
    </w:p>
    <w:p w:rsidR="00B42701" w:rsidRPr="00D90069" w:rsidRDefault="00B42701" w:rsidP="00D90069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E684A" w:rsidRPr="00D90069" w:rsidRDefault="005E68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06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0804" w:rsidRPr="00D90069" w:rsidRDefault="00605640" w:rsidP="003A6FA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4B6F28" w:rsidRPr="00D90069" w:rsidRDefault="004B6F28" w:rsidP="003A6FA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5"/>
        <w:gridCol w:w="556"/>
      </w:tblGrid>
      <w:tr w:rsidR="0059758B" w:rsidRPr="00D90069" w:rsidTr="00E624BA">
        <w:tc>
          <w:tcPr>
            <w:tcW w:w="9856" w:type="dxa"/>
            <w:vAlign w:val="center"/>
          </w:tcPr>
          <w:p w:rsidR="004C0804" w:rsidRPr="00D90069" w:rsidRDefault="004C0804" w:rsidP="00011147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ПАСПОРТ РАБОЧЕЙ ПРОГРАММЫ </w:t>
            </w:r>
            <w:r w:rsidR="009D72EA"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ПРОИЗВОДСТВЕННОЙ (П</w:t>
            </w:r>
            <w:r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</w:t>
            </w:r>
            <w:r w:rsidR="00CB584C"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ЕДДИПЛОМНОЙ</w:t>
            </w:r>
            <w:r w:rsidR="009D72EA"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  <w:r w:rsidR="00C90D39"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ПРАКТИКИ</w:t>
            </w:r>
            <w:r w:rsidR="00CB584C"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……………………………………………...</w:t>
            </w:r>
          </w:p>
        </w:tc>
        <w:tc>
          <w:tcPr>
            <w:tcW w:w="565" w:type="dxa"/>
            <w:vAlign w:val="center"/>
          </w:tcPr>
          <w:p w:rsidR="002463E7" w:rsidRPr="00D90069" w:rsidRDefault="002463E7" w:rsidP="00B324E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463E7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4C0804" w:rsidRPr="00D90069" w:rsidRDefault="004D344F" w:rsidP="00011147">
            <w:pPr>
              <w:pStyle w:val="a3"/>
              <w:numPr>
                <w:ilvl w:val="0"/>
                <w:numId w:val="10"/>
              </w:numPr>
              <w:tabs>
                <w:tab w:val="left" w:pos="689"/>
                <w:tab w:val="left" w:pos="99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 рабочей программы</w:t>
            </w:r>
            <w:r w:rsidR="002463E7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2EA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производственной (</w:t>
            </w:r>
            <w:r w:rsidR="002463E7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CB584C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еддипломной</w:t>
            </w:r>
            <w:r w:rsidR="009D72EA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90D39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  <w:r w:rsidR="00CB584C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1614E0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</w:t>
            </w:r>
            <w:r w:rsidR="009D72EA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...................................................................................</w:t>
            </w:r>
          </w:p>
        </w:tc>
        <w:tc>
          <w:tcPr>
            <w:tcW w:w="565" w:type="dxa"/>
            <w:vAlign w:val="center"/>
          </w:tcPr>
          <w:p w:rsidR="009D72EA" w:rsidRPr="00D90069" w:rsidRDefault="009D72EA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463E7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59758B" w:rsidRPr="00D90069" w:rsidTr="00CB584C">
        <w:tc>
          <w:tcPr>
            <w:tcW w:w="9856" w:type="dxa"/>
            <w:vAlign w:val="center"/>
          </w:tcPr>
          <w:p w:rsidR="00CB584C" w:rsidRPr="00D90069" w:rsidRDefault="004D344F" w:rsidP="00011147">
            <w:pPr>
              <w:pStyle w:val="a3"/>
              <w:numPr>
                <w:ilvl w:val="1"/>
                <w:numId w:val="11"/>
              </w:numPr>
              <w:tabs>
                <w:tab w:val="left" w:pos="965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</w:t>
            </w:r>
            <w:r w:rsidR="008124F8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производственной практики </w:t>
            </w: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требования к результатам освоения </w:t>
            </w:r>
            <w:r w:rsidR="009D72EA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производственной (</w:t>
            </w:r>
            <w:r w:rsidR="008124F8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CB584C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еддипломной</w:t>
            </w:r>
            <w:r w:rsidR="009D72EA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124F8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  <w:r w:rsidR="00CB584C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  <w:r w:rsidR="001614E0"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...</w:t>
            </w:r>
            <w:r w:rsidR="009D72EA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</w:t>
            </w:r>
            <w:r w:rsidR="002463E7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</w:t>
            </w:r>
            <w:r w:rsidR="00AD4FBB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65" w:type="dxa"/>
            <w:vAlign w:val="bottom"/>
          </w:tcPr>
          <w:p w:rsidR="002463E7" w:rsidRPr="00D90069" w:rsidRDefault="00374A00" w:rsidP="00CB584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59758B" w:rsidRPr="00D90069" w:rsidTr="00CB584C">
        <w:tc>
          <w:tcPr>
            <w:tcW w:w="9856" w:type="dxa"/>
            <w:vAlign w:val="center"/>
          </w:tcPr>
          <w:p w:rsidR="004C0804" w:rsidRPr="00D90069" w:rsidRDefault="004D344F" w:rsidP="000201EF">
            <w:pPr>
              <w:pStyle w:val="a3"/>
              <w:numPr>
                <w:ilvl w:val="1"/>
                <w:numId w:val="11"/>
              </w:numPr>
              <w:tabs>
                <w:tab w:val="left" w:pos="99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часов на освоение рабочей программы </w:t>
            </w:r>
            <w:r w:rsidR="000201EF" w:rsidRPr="00D900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производственной (преддипломной)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24F8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  <w:r w:rsidR="001614E0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</w:t>
            </w:r>
            <w:r w:rsidR="000201EF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......................</w:t>
            </w:r>
            <w:r w:rsidR="00CB584C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..................................................</w:t>
            </w:r>
          </w:p>
        </w:tc>
        <w:tc>
          <w:tcPr>
            <w:tcW w:w="565" w:type="dxa"/>
            <w:vAlign w:val="bottom"/>
          </w:tcPr>
          <w:p w:rsidR="004549C5" w:rsidRPr="00D90069" w:rsidRDefault="00374A00" w:rsidP="00CB584C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8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2463E7" w:rsidRPr="00D90069" w:rsidRDefault="002463E7" w:rsidP="00011147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ОСВОЕНИЯ 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ПРОИЗВОДСТВЕННОЙ (ПРЕДДИПЛОМНОЙ) 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</w:t>
            </w:r>
            <w:r w:rsidR="00090018"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ПРАКТИКИ</w:t>
            </w:r>
            <w:r w:rsidR="00090018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B584C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  <w:r w:rsidR="00090018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</w:t>
            </w:r>
            <w:r w:rsidR="0059758B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</w:t>
            </w:r>
            <w:r w:rsidR="000201EF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...........................................................</w:t>
            </w:r>
          </w:p>
        </w:tc>
        <w:tc>
          <w:tcPr>
            <w:tcW w:w="565" w:type="dxa"/>
            <w:vAlign w:val="center"/>
          </w:tcPr>
          <w:p w:rsidR="000201EF" w:rsidRPr="00D90069" w:rsidRDefault="000201EF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2463E7" w:rsidRPr="00D90069" w:rsidRDefault="002463E7" w:rsidP="00011147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СТРУКТУРА И СОДЕРЖАНИЕ 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ПРОИЗВОДСТВЕННОЙ (ПРЕДДИПЛОМНОЙ) 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</w:t>
            </w:r>
            <w:r w:rsidR="00090018"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ПРАКТИКИ</w:t>
            </w:r>
            <w:r w:rsidR="00DE633B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  <w:r w:rsidR="000201EF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</w:t>
            </w:r>
          </w:p>
        </w:tc>
        <w:tc>
          <w:tcPr>
            <w:tcW w:w="565" w:type="dxa"/>
            <w:vAlign w:val="center"/>
          </w:tcPr>
          <w:p w:rsidR="000201EF" w:rsidRPr="00D90069" w:rsidRDefault="000201EF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4C0804" w:rsidRPr="00D90069" w:rsidRDefault="00DE633B" w:rsidP="00011147">
            <w:pPr>
              <w:pStyle w:val="a3"/>
              <w:numPr>
                <w:ilvl w:val="1"/>
                <w:numId w:val="12"/>
              </w:numPr>
              <w:tabs>
                <w:tab w:val="left" w:pos="727"/>
                <w:tab w:val="left" w:pos="98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план </w:t>
            </w:r>
            <w:r w:rsidR="000201EF" w:rsidRPr="00D900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производственной (преддипломной)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584C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758B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  <w:r w:rsidR="00CB584C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565" w:type="dxa"/>
            <w:vAlign w:val="center"/>
          </w:tcPr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DE633B" w:rsidRPr="00D90069" w:rsidRDefault="00DE633B" w:rsidP="00011147">
            <w:pPr>
              <w:pStyle w:val="a3"/>
              <w:numPr>
                <w:ilvl w:val="1"/>
                <w:numId w:val="12"/>
              </w:numPr>
              <w:tabs>
                <w:tab w:val="left" w:pos="727"/>
                <w:tab w:val="left" w:pos="98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обучения по </w:t>
            </w:r>
            <w:r w:rsidR="000201EF" w:rsidRPr="00D900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производственной (преддипломной)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758B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565" w:type="dxa"/>
            <w:vAlign w:val="center"/>
          </w:tcPr>
          <w:p w:rsidR="004549C5" w:rsidRPr="00D90069" w:rsidRDefault="004549C5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="00374A00"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DE633B" w:rsidRPr="00D90069" w:rsidRDefault="008E5AD4" w:rsidP="00011147">
            <w:pPr>
              <w:pStyle w:val="a3"/>
              <w:numPr>
                <w:ilvl w:val="0"/>
                <w:numId w:val="12"/>
              </w:numPr>
              <w:tabs>
                <w:tab w:val="left" w:pos="709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УСЛОВИЯ РЕАЛИЗАЦИИ </w:t>
            </w:r>
            <w:r w:rsidR="00F34BC1" w:rsidRPr="00D9006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ПРОГРАММЫ 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ПРОИЗВОДСТВЕННОЙ (ПРЕДДИПЛОМНОЙ)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758B"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ПРАКТИК</w:t>
            </w:r>
            <w:r w:rsidR="00E377F0"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E377F0"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………………………………</w:t>
            </w:r>
            <w:r w:rsidR="000201EF"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……………..</w:t>
            </w:r>
          </w:p>
        </w:tc>
        <w:tc>
          <w:tcPr>
            <w:tcW w:w="565" w:type="dxa"/>
            <w:vAlign w:val="center"/>
          </w:tcPr>
          <w:p w:rsidR="004549C5" w:rsidRPr="00D90069" w:rsidRDefault="004549C5" w:rsidP="00B324E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</w:t>
            </w:r>
          </w:p>
        </w:tc>
      </w:tr>
      <w:tr w:rsidR="0059758B" w:rsidRPr="00D90069" w:rsidTr="00E624BA">
        <w:trPr>
          <w:trHeight w:val="269"/>
        </w:trPr>
        <w:tc>
          <w:tcPr>
            <w:tcW w:w="9856" w:type="dxa"/>
            <w:vAlign w:val="center"/>
          </w:tcPr>
          <w:p w:rsidR="004B6F28" w:rsidRPr="00D90069" w:rsidRDefault="004B6F28" w:rsidP="00011147">
            <w:pPr>
              <w:pStyle w:val="a3"/>
              <w:numPr>
                <w:ilvl w:val="1"/>
                <w:numId w:val="12"/>
              </w:numPr>
              <w:tabs>
                <w:tab w:val="left" w:pos="99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Требования к минимальному материально-техническому обеспечению..</w:t>
            </w:r>
          </w:p>
        </w:tc>
        <w:tc>
          <w:tcPr>
            <w:tcW w:w="565" w:type="dxa"/>
            <w:vAlign w:val="center"/>
          </w:tcPr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</w:t>
            </w:r>
          </w:p>
        </w:tc>
      </w:tr>
      <w:tr w:rsidR="0059758B" w:rsidRPr="00D90069" w:rsidTr="00E624BA">
        <w:trPr>
          <w:trHeight w:val="269"/>
        </w:trPr>
        <w:tc>
          <w:tcPr>
            <w:tcW w:w="9856" w:type="dxa"/>
            <w:vAlign w:val="center"/>
          </w:tcPr>
          <w:p w:rsidR="004B6F28" w:rsidRPr="00D90069" w:rsidRDefault="00025327" w:rsidP="00011147">
            <w:pPr>
              <w:pStyle w:val="a3"/>
              <w:numPr>
                <w:ilvl w:val="1"/>
                <w:numId w:val="12"/>
              </w:numPr>
              <w:tabs>
                <w:tab w:val="left" w:pos="99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Общие требования к организации образовательного процесса…………..</w:t>
            </w:r>
          </w:p>
        </w:tc>
        <w:tc>
          <w:tcPr>
            <w:tcW w:w="565" w:type="dxa"/>
            <w:vAlign w:val="center"/>
          </w:tcPr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</w:t>
            </w:r>
          </w:p>
        </w:tc>
      </w:tr>
      <w:tr w:rsidR="00CB673A" w:rsidRPr="00D90069" w:rsidTr="00E624BA">
        <w:trPr>
          <w:trHeight w:val="269"/>
        </w:trPr>
        <w:tc>
          <w:tcPr>
            <w:tcW w:w="9856" w:type="dxa"/>
            <w:vAlign w:val="center"/>
          </w:tcPr>
          <w:p w:rsidR="00CB673A" w:rsidRPr="00D90069" w:rsidRDefault="00CB673A" w:rsidP="00011147">
            <w:pPr>
              <w:pStyle w:val="a3"/>
              <w:numPr>
                <w:ilvl w:val="1"/>
                <w:numId w:val="12"/>
              </w:numPr>
              <w:tabs>
                <w:tab w:val="left" w:pos="99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90069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Учебно -</w:t>
            </w:r>
            <w:r w:rsidRPr="00D90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методическое обеспечение самостоятельной работы обучающихся во время прохождения </w:t>
            </w:r>
            <w:r w:rsidR="000201EF" w:rsidRPr="00D900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производственной (преддипломной)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0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</w:t>
            </w:r>
            <w:r w:rsidR="000201EF" w:rsidRPr="00D90069">
              <w:rPr>
                <w:rFonts w:ascii="Times New Roman" w:hAnsi="Times New Roman" w:cs="Times New Roman"/>
                <w:bCs/>
                <w:sz w:val="28"/>
                <w:szCs w:val="28"/>
              </w:rPr>
              <w:t>и………………………………………………………………………………..</w:t>
            </w:r>
          </w:p>
        </w:tc>
        <w:tc>
          <w:tcPr>
            <w:tcW w:w="565" w:type="dxa"/>
            <w:vAlign w:val="center"/>
          </w:tcPr>
          <w:p w:rsidR="00CB673A" w:rsidRPr="00D90069" w:rsidRDefault="00CB673A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201EF" w:rsidRPr="00D90069" w:rsidRDefault="000201EF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14E0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15</w:t>
            </w:r>
          </w:p>
        </w:tc>
      </w:tr>
      <w:tr w:rsidR="000B0520" w:rsidRPr="00D90069" w:rsidTr="00E624BA">
        <w:trPr>
          <w:trHeight w:val="269"/>
        </w:trPr>
        <w:tc>
          <w:tcPr>
            <w:tcW w:w="9856" w:type="dxa"/>
            <w:vAlign w:val="center"/>
          </w:tcPr>
          <w:p w:rsidR="000B0520" w:rsidRPr="00D90069" w:rsidRDefault="000B0520" w:rsidP="00011147">
            <w:pPr>
              <w:pStyle w:val="a3"/>
              <w:numPr>
                <w:ilvl w:val="1"/>
                <w:numId w:val="12"/>
              </w:numPr>
              <w:tabs>
                <w:tab w:val="left" w:pos="99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90069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Информационное </w:t>
            </w:r>
            <w:r w:rsidRPr="00D90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r w:rsidR="000201EF" w:rsidRPr="00D900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производственной (преддипломной)</w:t>
            </w:r>
            <w:r w:rsidR="000201EF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00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практики</w:t>
            </w:r>
            <w:r w:rsidR="000201EF" w:rsidRPr="00D9006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………………………………………………………………………………..</w:t>
            </w:r>
          </w:p>
        </w:tc>
        <w:tc>
          <w:tcPr>
            <w:tcW w:w="565" w:type="dxa"/>
            <w:vAlign w:val="center"/>
          </w:tcPr>
          <w:p w:rsidR="000201EF" w:rsidRPr="00D90069" w:rsidRDefault="000201EF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614E0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15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4B6F28" w:rsidRPr="00D90069" w:rsidRDefault="00E624BA" w:rsidP="00011147">
            <w:pPr>
              <w:pStyle w:val="a3"/>
              <w:numPr>
                <w:ilvl w:val="1"/>
                <w:numId w:val="12"/>
              </w:numPr>
              <w:tabs>
                <w:tab w:val="left" w:pos="993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Кадровое обеспечение образовательного процесса</w:t>
            </w:r>
            <w:r w:rsidR="004B6F28"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………</w:t>
            </w: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……………….</w:t>
            </w:r>
          </w:p>
        </w:tc>
        <w:tc>
          <w:tcPr>
            <w:tcW w:w="565" w:type="dxa"/>
            <w:vAlign w:val="center"/>
          </w:tcPr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19</w:t>
            </w:r>
          </w:p>
        </w:tc>
      </w:tr>
      <w:tr w:rsidR="0059758B" w:rsidRPr="00D90069" w:rsidTr="00E624BA">
        <w:tc>
          <w:tcPr>
            <w:tcW w:w="9856" w:type="dxa"/>
            <w:vAlign w:val="center"/>
          </w:tcPr>
          <w:p w:rsidR="00DE633B" w:rsidRPr="00D90069" w:rsidRDefault="008E5AD4" w:rsidP="00D0567C">
            <w:pPr>
              <w:pStyle w:val="a3"/>
              <w:numPr>
                <w:ilvl w:val="0"/>
                <w:numId w:val="12"/>
              </w:numPr>
              <w:tabs>
                <w:tab w:val="left" w:pos="702"/>
              </w:tabs>
              <w:spacing w:line="360" w:lineRule="auto"/>
              <w:ind w:left="0" w:firstLine="42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И ОЦЕНКА РЕЗУЛЬТАТОВ ОСВОЕНИЯ </w:t>
            </w:r>
            <w:r w:rsidR="00D0567C" w:rsidRPr="00D900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ПРОИЗВОДСТВЕННОЙ (ПРЕДДИПЛОМНОЙ) </w:t>
            </w:r>
            <w:r w:rsidR="00D0567C" w:rsidRPr="00D9006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="0059758B"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ПРАКТИКИ</w:t>
            </w:r>
            <w:r w:rsidR="0059758B"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(ВИДА ПРОФЕССИОНАЛЬНОЙ</w:t>
            </w:r>
            <w:r w:rsidR="00B324EB"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9758B"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  <w:r w:rsidR="00E377F0"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E377F0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</w:t>
            </w:r>
            <w:r w:rsidR="00D0567C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….</w:t>
            </w:r>
            <w:r w:rsidR="00E377F0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</w:t>
            </w:r>
          </w:p>
        </w:tc>
        <w:tc>
          <w:tcPr>
            <w:tcW w:w="565" w:type="dxa"/>
            <w:vAlign w:val="center"/>
          </w:tcPr>
          <w:p w:rsidR="004549C5" w:rsidRPr="00D90069" w:rsidRDefault="004549C5" w:rsidP="00B324E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59758B" w:rsidRPr="00D90069" w:rsidRDefault="0059758B" w:rsidP="00B324EB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549C5" w:rsidRPr="00D90069" w:rsidRDefault="00374A00" w:rsidP="00B324EB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</w:t>
            </w:r>
          </w:p>
        </w:tc>
      </w:tr>
    </w:tbl>
    <w:p w:rsidR="0073740F" w:rsidRPr="00D90069" w:rsidRDefault="0073740F" w:rsidP="0073740F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40F" w:rsidRPr="00D90069" w:rsidRDefault="0073740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249E8" w:rsidRPr="00D90069" w:rsidRDefault="00D45253" w:rsidP="0001114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ПАСПОРТ РАБОЧЕЙ ПРОГРАММЫ </w:t>
      </w:r>
      <w:r w:rsidR="00D0567C" w:rsidRPr="00D90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ПРОИЗВОДСТВЕННОЙ (ПРЕДДИПЛОМНОЙ)</w:t>
      </w:r>
      <w:r w:rsidR="00D0567C" w:rsidRPr="00D9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188B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ПРАКТИКИ</w:t>
      </w:r>
    </w:p>
    <w:p w:rsidR="00025327" w:rsidRPr="00D90069" w:rsidRDefault="00025327" w:rsidP="00025327">
      <w:pPr>
        <w:pStyle w:val="a3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40F" w:rsidRPr="00D90069" w:rsidRDefault="0073740F" w:rsidP="00025327">
      <w:pPr>
        <w:pStyle w:val="a3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B0C" w:rsidRPr="00D90069" w:rsidRDefault="002E5249" w:rsidP="00011147">
      <w:pPr>
        <w:pStyle w:val="a3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применения </w:t>
      </w:r>
      <w:r w:rsidR="00856B0C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программы</w:t>
      </w:r>
    </w:p>
    <w:p w:rsidR="0073740F" w:rsidRPr="00D90069" w:rsidRDefault="0073740F" w:rsidP="0073740F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E7" w:rsidRPr="00D90069" w:rsidRDefault="00856B0C" w:rsidP="0033709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D0567C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="00D0567C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188B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</w:t>
      </w:r>
      <w:r w:rsidR="00E377F0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еддипломной</w:t>
      </w:r>
      <w:r w:rsidR="00D0567C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r w:rsidR="00E377F0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7188B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практики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</w:t>
      </w:r>
      <w:r w:rsidR="00ED1BE7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(ОПОП) 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42701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.02.08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 машиностроения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</w:t>
      </w:r>
      <w:r w:rsidR="00E3663F" w:rsidRPr="00D90069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E3663F" w:rsidRPr="00D90069">
        <w:rPr>
          <w:rFonts w:ascii="Times New Roman" w:hAnsi="Times New Roman" w:cs="Times New Roman"/>
          <w:b/>
          <w:sz w:val="28"/>
          <w:szCs w:val="28"/>
        </w:rPr>
        <w:t>техник</w:t>
      </w:r>
      <w:r w:rsidR="00E3663F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вид</w:t>
      </w:r>
      <w:r w:rsidR="00BB32AF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профессиональной деятельности</w:t>
      </w:r>
      <w:r w:rsidR="00E3663F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(ВПД)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32AF" w:rsidRPr="00D90069" w:rsidRDefault="00780E41" w:rsidP="00D45253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1.1.1 </w:t>
      </w:r>
      <w:r w:rsidR="00BB32AF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технологических процессов изготовления деталей машин:</w:t>
      </w:r>
    </w:p>
    <w:p w:rsidR="00BB32AF" w:rsidRPr="00D90069" w:rsidRDefault="00BB32AF" w:rsidP="00011147">
      <w:pPr>
        <w:pStyle w:val="a3"/>
        <w:numPr>
          <w:ilvl w:val="0"/>
          <w:numId w:val="3"/>
        </w:numPr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Использовать конструкторскую документацию при разработке технологических процессов изготовления деталей.</w:t>
      </w:r>
    </w:p>
    <w:p w:rsidR="00BB32AF" w:rsidRPr="00D90069" w:rsidRDefault="00BB32AF" w:rsidP="0001114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 Выбирать метод получения заготовок и схемы их базирования.</w:t>
      </w:r>
    </w:p>
    <w:p w:rsidR="00BB32AF" w:rsidRPr="00D90069" w:rsidRDefault="00BB32AF" w:rsidP="0001114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 Составлять маршруты изготовления деталей и проектировать технологические операции.</w:t>
      </w:r>
    </w:p>
    <w:p w:rsidR="00BB32AF" w:rsidRPr="00D90069" w:rsidRDefault="00BB32AF" w:rsidP="0001114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 Разрабатывать и внедрять управляющие программы обработки деталей.</w:t>
      </w:r>
    </w:p>
    <w:p w:rsidR="00154C17" w:rsidRPr="00D90069" w:rsidRDefault="00BB32AF" w:rsidP="0001114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1.5 Использовать системы автоматизированного проектирования технологических процессов обработки деталей.</w:t>
      </w:r>
    </w:p>
    <w:p w:rsidR="00F918A2" w:rsidRPr="00D90069" w:rsidRDefault="00F918A2" w:rsidP="00F918A2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  Участие в организации производственной деятельности структурного подразделения:</w:t>
      </w:r>
    </w:p>
    <w:p w:rsidR="00F918A2" w:rsidRPr="00D90069" w:rsidRDefault="00F918A2" w:rsidP="0001114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2.1. Участвовать в планировании и организации работы структурного подразделения.</w:t>
      </w:r>
    </w:p>
    <w:p w:rsidR="00F918A2" w:rsidRPr="00D90069" w:rsidRDefault="00F918A2" w:rsidP="0001114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ПК 2.2. Участвовать в руководстве работой структурного подразделения. </w:t>
      </w:r>
    </w:p>
    <w:p w:rsidR="00F918A2" w:rsidRPr="00D90069" w:rsidRDefault="00F918A2" w:rsidP="00011147">
      <w:pPr>
        <w:pStyle w:val="a3"/>
        <w:widowControl w:val="0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 2.3. Участвовать в анализе процесса и результатов деятельности подразделения.</w:t>
      </w:r>
    </w:p>
    <w:p w:rsidR="00F918A2" w:rsidRPr="00D90069" w:rsidRDefault="00F918A2" w:rsidP="00F918A2">
      <w:pPr>
        <w:widowControl w:val="0"/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1.1.3 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во внедрении технологических процессов изготовления деталей машин и осуществление технического контроля:</w:t>
      </w:r>
    </w:p>
    <w:p w:rsidR="00F918A2" w:rsidRPr="00D90069" w:rsidRDefault="00F918A2" w:rsidP="00011147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ПК 3.1. Участвовать в  реализации технологического процесса по изготовлению деталей.</w:t>
      </w:r>
    </w:p>
    <w:p w:rsidR="009D25BE" w:rsidRPr="00D90069" w:rsidRDefault="00F918A2" w:rsidP="007B3363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ПК 3.2. Проводить контроль соответствия качества деталей требованиям технической документации.  </w:t>
      </w:r>
    </w:p>
    <w:p w:rsidR="00D0567C" w:rsidRPr="00D90069" w:rsidRDefault="00D0567C" w:rsidP="00D0567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1.1.4</w:t>
      </w: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</w:t>
      </w:r>
      <w:r w:rsidR="00B42701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нение работ по профессии 18809 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Станочник </w:t>
      </w:r>
      <w:r w:rsidR="00B42701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широкого профиля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567C" w:rsidRPr="00D90069" w:rsidRDefault="00D0567C" w:rsidP="00D0567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4.1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Выполнять все виды общеслесарных работ.</w:t>
      </w:r>
    </w:p>
    <w:p w:rsidR="00D0567C" w:rsidRPr="00D90069" w:rsidRDefault="00D0567C" w:rsidP="00D0567C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 Выполнять все виды механических работ.</w:t>
      </w:r>
    </w:p>
    <w:p w:rsidR="00D0567C" w:rsidRPr="00D90069" w:rsidRDefault="00D0567C" w:rsidP="00D0567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>ПК 4.3 Выполнять работы на станках различных групп.</w:t>
      </w:r>
    </w:p>
    <w:p w:rsidR="00D0567C" w:rsidRPr="00D90069" w:rsidRDefault="00D0567C" w:rsidP="00D0567C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>ПК 4.4 Контролировать качество выполненных работ.</w:t>
      </w:r>
    </w:p>
    <w:p w:rsidR="00D0567C" w:rsidRPr="00D90069" w:rsidRDefault="00D0567C" w:rsidP="00D0567C">
      <w:pPr>
        <w:pStyle w:val="a3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D65" w:rsidRPr="00D90069" w:rsidRDefault="009F1D65" w:rsidP="0094287C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376" w:rsidRPr="00D90069" w:rsidRDefault="002E5249" w:rsidP="00011147">
      <w:pPr>
        <w:pStyle w:val="a3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</w:t>
      </w:r>
      <w:r w:rsidR="000557D6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(</w:t>
      </w: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F918A2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еддипломной</w:t>
      </w:r>
      <w:r w:rsidR="000557D6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918A2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FBB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практики </w:t>
      </w: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требования к результатам освоения </w:t>
      </w:r>
      <w:r w:rsidR="00AD4FBB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9F1D65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еддипломной</w:t>
      </w:r>
      <w:r w:rsidR="00AD4FBB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73740F" w:rsidRPr="00D90069" w:rsidRDefault="0073740F" w:rsidP="0073740F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40F" w:rsidRPr="00D90069" w:rsidRDefault="00D91376" w:rsidP="0073740F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9F1D65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еддипломной</w:t>
      </w:r>
      <w:r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F707CD" w:rsidRPr="00D90069">
        <w:rPr>
          <w:rFonts w:ascii="Times New Roman" w:eastAsia="TimesNewRomanPSMT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3114"/>
        <w:gridCol w:w="7307"/>
      </w:tblGrid>
      <w:tr w:rsidR="00F707CD" w:rsidRPr="00D90069" w:rsidTr="007B3363">
        <w:tc>
          <w:tcPr>
            <w:tcW w:w="3114" w:type="dxa"/>
            <w:vAlign w:val="center"/>
          </w:tcPr>
          <w:p w:rsidR="00F707CD" w:rsidRPr="00D90069" w:rsidRDefault="00F707CD" w:rsidP="00F707CD">
            <w:pPr>
              <w:jc w:val="center"/>
              <w:rPr>
                <w:rFonts w:ascii="Times New Roman" w:hAnsi="Times New Roman" w:cs="Times New Roman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ВПД</w:t>
            </w:r>
          </w:p>
        </w:tc>
        <w:tc>
          <w:tcPr>
            <w:tcW w:w="7307" w:type="dxa"/>
            <w:vAlign w:val="center"/>
          </w:tcPr>
          <w:p w:rsidR="00F707CD" w:rsidRPr="00D90069" w:rsidRDefault="00F707CD" w:rsidP="00F707CD">
            <w:pPr>
              <w:jc w:val="center"/>
              <w:rPr>
                <w:rFonts w:ascii="Times New Roman" w:hAnsi="Times New Roman" w:cs="Times New Roman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Требования </w:t>
            </w:r>
            <w:r w:rsidR="009E1D77"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результатам освоения ПП (по профилю специальности)</w:t>
            </w:r>
          </w:p>
        </w:tc>
      </w:tr>
      <w:tr w:rsidR="00F707CD" w:rsidRPr="00D90069" w:rsidTr="007B3363">
        <w:tc>
          <w:tcPr>
            <w:tcW w:w="3114" w:type="dxa"/>
          </w:tcPr>
          <w:p w:rsidR="00F707CD" w:rsidRPr="00D90069" w:rsidRDefault="009E1D77" w:rsidP="000041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технологических процессов изготовления деталей машин</w:t>
            </w:r>
          </w:p>
        </w:tc>
        <w:tc>
          <w:tcPr>
            <w:tcW w:w="7307" w:type="dxa"/>
          </w:tcPr>
          <w:p w:rsidR="009E1D77" w:rsidRPr="00D90069" w:rsidRDefault="009E1D77" w:rsidP="009E1D77">
            <w:pPr>
              <w:pStyle w:val="a3"/>
              <w:tabs>
                <w:tab w:val="left" w:pos="594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иметь практический опыт: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3"/>
              </w:numPr>
              <w:tabs>
                <w:tab w:val="left" w:pos="594"/>
                <w:tab w:val="left" w:pos="993"/>
                <w:tab w:val="left" w:pos="1276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конструкторской документации для проектирования технологических процессов изготовления деталей;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3"/>
              </w:numPr>
              <w:tabs>
                <w:tab w:val="left" w:pos="594"/>
                <w:tab w:val="left" w:pos="993"/>
                <w:tab w:val="left" w:pos="1276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методов получения заготовок и схем их базирования;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3"/>
              </w:numPr>
              <w:tabs>
                <w:tab w:val="left" w:pos="594"/>
                <w:tab w:val="left" w:pos="993"/>
                <w:tab w:val="left" w:pos="1276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технологических маршрутов изготовления деталей и проектирования технологических операций;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3"/>
              </w:numPr>
              <w:tabs>
                <w:tab w:val="left" w:pos="594"/>
                <w:tab w:val="left" w:pos="993"/>
                <w:tab w:val="left" w:pos="1276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и внедрения управляющих программ для обработки типовых деталей на металлообрабатывающем оборудовании;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3"/>
              </w:numPr>
              <w:tabs>
                <w:tab w:val="left" w:pos="594"/>
                <w:tab w:val="left" w:pos="993"/>
                <w:tab w:val="left" w:pos="1276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9E1D77" w:rsidRPr="00D90069" w:rsidRDefault="009E1D77" w:rsidP="009E1D77">
            <w:pPr>
              <w:tabs>
                <w:tab w:val="left" w:pos="594"/>
              </w:tabs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чертежи;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анализировать конструктивно-технологические свойства детали, исходя из ее служебного назначения;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тип производства;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виды и способы получения заготовок;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и проверять величину припусков и размеров заготовок;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коэффициент использования материала;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выбирать схемы базирования;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обработки поверхностей и назначать технологические базы;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технологический маршрут изготовления детали;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технологические операции;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технологический процесс изготовления детали;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режимы резания по нормативам;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штучное время;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технологическую документацию;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управляющие программы для обработки типовых деталей на металлообрабатывающем оборудовании;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4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9E1D77" w:rsidRPr="00D90069" w:rsidRDefault="009E1D77" w:rsidP="009E1D77">
            <w:pPr>
              <w:tabs>
                <w:tab w:val="left" w:pos="594"/>
              </w:tabs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служебное назначение и конструктивно-технологические признаки детали;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деталей машин;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отработки конструкции детали на технологичность;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физико-механические свойства конструкционных и инструментальных материалов;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проектирования технологического процесса изготовления детали;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 технологические процессы изготовления деталей машин;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деталей и их поверхности;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классификацию баз;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виды заготовок и схемы их базирования;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выбора заготовок и способы их получения;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погрешности базирования заготовок;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выбора технологических баз;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обработки резания;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режущих инструментов;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технологической операции;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возможности металлорежущих станков;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станочных приспособлений;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расчета режимов резания;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структуру штучного времени;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виды технологических документов;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ЕСКД и ЕСТД к оформлению технической документации;</w:t>
            </w:r>
          </w:p>
          <w:p w:rsidR="009E1D77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 w:rsidR="009F1D65" w:rsidRPr="00D90069" w:rsidRDefault="009E1D77" w:rsidP="00011147">
            <w:pPr>
              <w:pStyle w:val="a3"/>
              <w:numPr>
                <w:ilvl w:val="0"/>
                <w:numId w:val="15"/>
              </w:numPr>
              <w:tabs>
                <w:tab w:val="left" w:pos="594"/>
                <w:tab w:val="left" w:pos="993"/>
              </w:tabs>
              <w:ind w:left="0"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состав, функции и возможности использования информационных технологий в машиностроении.</w:t>
            </w:r>
          </w:p>
        </w:tc>
      </w:tr>
      <w:tr w:rsidR="009F1D65" w:rsidRPr="00D90069" w:rsidTr="007B3363">
        <w:tc>
          <w:tcPr>
            <w:tcW w:w="3114" w:type="dxa"/>
          </w:tcPr>
          <w:p w:rsidR="009F1D65" w:rsidRPr="00D90069" w:rsidRDefault="009F1D65" w:rsidP="009F1D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 организации производственной деятельности  структурного подразделения</w:t>
            </w:r>
          </w:p>
        </w:tc>
        <w:tc>
          <w:tcPr>
            <w:tcW w:w="7307" w:type="dxa"/>
          </w:tcPr>
          <w:p w:rsidR="009F1D65" w:rsidRPr="00D90069" w:rsidRDefault="009F1D65" w:rsidP="009F1D65">
            <w:pPr>
              <w:ind w:firstLine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9F1D65" w:rsidRPr="00D90069" w:rsidRDefault="00B42701" w:rsidP="00011147">
            <w:pPr>
              <w:pStyle w:val="a3"/>
              <w:numPr>
                <w:ilvl w:val="0"/>
                <w:numId w:val="28"/>
              </w:numPr>
              <w:tabs>
                <w:tab w:val="left" w:pos="266"/>
                <w:tab w:val="left" w:pos="59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="009F1D65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планировании и организации работы структурного подразделения;</w:t>
            </w:r>
          </w:p>
          <w:p w:rsidR="009F1D65" w:rsidRPr="00D90069" w:rsidRDefault="00B42701" w:rsidP="00011147">
            <w:pPr>
              <w:pStyle w:val="a3"/>
              <w:numPr>
                <w:ilvl w:val="0"/>
                <w:numId w:val="28"/>
              </w:numPr>
              <w:tabs>
                <w:tab w:val="left" w:pos="266"/>
                <w:tab w:val="left" w:pos="59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="009F1D65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руководстве работой структурного подразделения; </w:t>
            </w:r>
          </w:p>
          <w:p w:rsidR="009F1D65" w:rsidRPr="00D90069" w:rsidRDefault="00B42701" w:rsidP="00011147">
            <w:pPr>
              <w:pStyle w:val="a3"/>
              <w:numPr>
                <w:ilvl w:val="0"/>
                <w:numId w:val="28"/>
              </w:numPr>
              <w:tabs>
                <w:tab w:val="left" w:pos="266"/>
                <w:tab w:val="left" w:pos="59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анализе процесса и результатов </w:t>
            </w:r>
            <w:r w:rsidR="009F1D65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подразделения;</w:t>
            </w:r>
          </w:p>
          <w:p w:rsidR="009F1D65" w:rsidRPr="00D90069" w:rsidRDefault="009F1D65" w:rsidP="009F1D65">
            <w:pPr>
              <w:ind w:firstLine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 организовыва</w:t>
            </w:r>
            <w:r w:rsidR="00B42701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рабочие места, участвовать в </w:t>
            </w: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расстановке кадров, обеспечивать их предметами и средствами труда;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показатели, характеризующие эффективность организации основного и вспомогательного оборудования;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реализовывать управленческие решения;</w:t>
            </w:r>
          </w:p>
          <w:p w:rsidR="009F1D65" w:rsidRPr="00D90069" w:rsidRDefault="00B42701" w:rsidP="00011147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мотивировать работников на </w:t>
            </w:r>
            <w:r w:rsidR="009F1D65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производственных задач;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конфликтными ситуациями, стрессами и рисками;</w:t>
            </w:r>
          </w:p>
          <w:p w:rsidR="009F1D65" w:rsidRPr="00D90069" w:rsidRDefault="009F1D65" w:rsidP="009F1D65">
            <w:pPr>
              <w:ind w:firstLine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9F1D65" w:rsidRPr="00D90069" w:rsidRDefault="00B42701" w:rsidP="00011147">
            <w:pPr>
              <w:pStyle w:val="a3"/>
              <w:numPr>
                <w:ilvl w:val="0"/>
                <w:numId w:val="30"/>
              </w:numPr>
              <w:tabs>
                <w:tab w:val="left" w:pos="600"/>
              </w:tabs>
              <w:ind w:left="33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менеджмента в </w:t>
            </w:r>
            <w:r w:rsidR="009F1D65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профессиональной деятельности;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0"/>
              </w:numPr>
              <w:tabs>
                <w:tab w:val="left" w:pos="600"/>
              </w:tabs>
              <w:ind w:left="33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формы и методы организации производственного и технологического процессов;</w:t>
            </w:r>
          </w:p>
          <w:p w:rsidR="009F1D65" w:rsidRPr="00D90069" w:rsidRDefault="00B42701" w:rsidP="00011147">
            <w:pPr>
              <w:pStyle w:val="a3"/>
              <w:numPr>
                <w:ilvl w:val="0"/>
                <w:numId w:val="30"/>
              </w:numPr>
              <w:tabs>
                <w:tab w:val="left" w:pos="600"/>
              </w:tabs>
              <w:ind w:left="33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принципы делового общения в </w:t>
            </w:r>
            <w:r w:rsidR="009F1D65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коллективе.</w:t>
            </w:r>
          </w:p>
        </w:tc>
      </w:tr>
      <w:tr w:rsidR="009F1D65" w:rsidRPr="00D90069" w:rsidTr="007B3363">
        <w:tc>
          <w:tcPr>
            <w:tcW w:w="3114" w:type="dxa"/>
          </w:tcPr>
          <w:p w:rsidR="009F1D65" w:rsidRPr="00D90069" w:rsidRDefault="009F1D65" w:rsidP="009F1D65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Участие во внед</w:t>
            </w:r>
            <w:r w:rsidR="00B42701"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рении технологических процессов </w:t>
            </w: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изготовления деталей машин и осуществление технического контроля</w:t>
            </w:r>
          </w:p>
        </w:tc>
        <w:tc>
          <w:tcPr>
            <w:tcW w:w="7307" w:type="dxa"/>
          </w:tcPr>
          <w:p w:rsidR="009F1D65" w:rsidRPr="00D90069" w:rsidRDefault="009F1D65" w:rsidP="009F1D65">
            <w:pPr>
              <w:ind w:firstLine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иметь практический опыт: 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1"/>
              </w:numPr>
              <w:tabs>
                <w:tab w:val="left" w:pos="266"/>
                <w:tab w:val="left" w:pos="586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</w:t>
            </w:r>
            <w:r w:rsidR="00B42701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</w:t>
            </w:r>
            <w:r w:rsidR="00B42701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технологического процесса по </w:t>
            </w: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изготовлению деталей;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1"/>
              </w:numPr>
              <w:tabs>
                <w:tab w:val="left" w:pos="266"/>
                <w:tab w:val="left" w:pos="586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контроля соответствия качества деталей требованиям технической документации; </w:t>
            </w:r>
          </w:p>
          <w:p w:rsidR="009F1D65" w:rsidRPr="00D90069" w:rsidRDefault="009F1D65" w:rsidP="009F1D65">
            <w:pPr>
              <w:ind w:firstLine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2"/>
              </w:numPr>
              <w:tabs>
                <w:tab w:val="left" w:pos="266"/>
                <w:tab w:val="left" w:pos="572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2"/>
              </w:numPr>
              <w:tabs>
                <w:tab w:val="left" w:pos="266"/>
                <w:tab w:val="left" w:pos="572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42701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странять нарушения, связанные с </w:t>
            </w: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настройкой оборудования, приспособлений, режущего инструмента;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2"/>
              </w:numPr>
              <w:tabs>
                <w:tab w:val="left" w:pos="266"/>
                <w:tab w:val="left" w:pos="572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(выявлять) несоответствие геометрических параметров  заготовки требованиям технологической документации;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2"/>
              </w:numPr>
              <w:tabs>
                <w:tab w:val="left" w:pos="266"/>
                <w:tab w:val="left" w:pos="572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средства измерения;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2"/>
              </w:numPr>
              <w:tabs>
                <w:tab w:val="left" w:pos="266"/>
                <w:tab w:val="left" w:pos="572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годность размеров, форм, расположения и шероховатости  поверхностей деталей;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2"/>
              </w:numPr>
              <w:tabs>
                <w:tab w:val="left" w:pos="266"/>
                <w:tab w:val="left" w:pos="572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причины брака, разделять брак на исправимый и неисправимый;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2"/>
              </w:numPr>
              <w:tabs>
                <w:tab w:val="left" w:pos="266"/>
                <w:tab w:val="left" w:pos="572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нормы времени;</w:t>
            </w:r>
          </w:p>
          <w:p w:rsidR="009F1D65" w:rsidRPr="00D90069" w:rsidRDefault="009F1D65" w:rsidP="009F1D65">
            <w:pPr>
              <w:ind w:firstLine="2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знать: 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3"/>
              </w:numPr>
              <w:tabs>
                <w:tab w:val="left" w:pos="266"/>
                <w:tab w:val="left" w:pos="569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наладки оборудования, приспособлений, режущего инструмента;</w:t>
            </w:r>
          </w:p>
          <w:p w:rsidR="009F1D65" w:rsidRPr="00D90069" w:rsidRDefault="00B42701" w:rsidP="00011147">
            <w:pPr>
              <w:pStyle w:val="a3"/>
              <w:numPr>
                <w:ilvl w:val="0"/>
                <w:numId w:val="33"/>
              </w:numPr>
              <w:tabs>
                <w:tab w:val="left" w:pos="266"/>
                <w:tab w:val="left" w:pos="569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признаки объектов </w:t>
            </w:r>
            <w:r w:rsidR="009F1D65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технологической дисциплины;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3"/>
              </w:numPr>
              <w:tabs>
                <w:tab w:val="left" w:pos="266"/>
                <w:tab w:val="left" w:pos="569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контроля качества детали;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3"/>
              </w:numPr>
              <w:tabs>
                <w:tab w:val="left" w:pos="266"/>
                <w:tab w:val="left" w:pos="569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брака и способы его предупреждения;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3"/>
              </w:numPr>
              <w:tabs>
                <w:tab w:val="left" w:pos="266"/>
                <w:tab w:val="left" w:pos="569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структуру технически обоснованной нормы времени;</w:t>
            </w:r>
          </w:p>
          <w:p w:rsidR="009F1D65" w:rsidRPr="00D90069" w:rsidRDefault="009F1D65" w:rsidP="00011147">
            <w:pPr>
              <w:pStyle w:val="a3"/>
              <w:numPr>
                <w:ilvl w:val="0"/>
                <w:numId w:val="33"/>
              </w:numPr>
              <w:tabs>
                <w:tab w:val="left" w:pos="266"/>
                <w:tab w:val="left" w:pos="569"/>
              </w:tabs>
              <w:ind w:left="0" w:firstLine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признаки соответствия рабочего места требованиям, определяющим эффективное использование оборудования.</w:t>
            </w:r>
          </w:p>
        </w:tc>
      </w:tr>
      <w:tr w:rsidR="00D0567C" w:rsidRPr="00D90069" w:rsidTr="007B3363">
        <w:tc>
          <w:tcPr>
            <w:tcW w:w="3114" w:type="dxa"/>
          </w:tcPr>
          <w:p w:rsidR="00D0567C" w:rsidRPr="00D90069" w:rsidRDefault="00D0567C" w:rsidP="00EE5D3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r w:rsidR="00B42701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нение работ по профессии 18809 </w:t>
            </w: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Станочник широкого профиля</w:t>
            </w:r>
          </w:p>
        </w:tc>
        <w:tc>
          <w:tcPr>
            <w:tcW w:w="7307" w:type="dxa"/>
          </w:tcPr>
          <w:p w:rsidR="00D0567C" w:rsidRPr="00D90069" w:rsidRDefault="00D0567C" w:rsidP="00EE5D31">
            <w:pPr>
              <w:tabs>
                <w:tab w:val="left" w:pos="594"/>
              </w:tabs>
              <w:ind w:left="34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выполнения всех видов общеслесарных и механических работ;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работы на станках различных групп, типов и конструкций по обработке деталей различной конфигурации;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контроля качества выполненных работ.</w:t>
            </w:r>
          </w:p>
          <w:p w:rsidR="00D0567C" w:rsidRPr="00D90069" w:rsidRDefault="00D0567C" w:rsidP="00EE5D31">
            <w:pPr>
              <w:pStyle w:val="a3"/>
              <w:tabs>
                <w:tab w:val="left" w:pos="594"/>
              </w:tabs>
              <w:autoSpaceDE w:val="0"/>
              <w:autoSpaceDN w:val="0"/>
              <w:adjustRightInd w:val="0"/>
              <w:ind w:left="318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уметь: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обслуживать, эксплуатировать технологическое оборудование различных групп;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производить наладку и ремонт технологического оборудования различных групп, технологической оснастки;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пользоваться контрольно-измерительным инструментом;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производить контроль качества выполненных работ.</w:t>
            </w:r>
          </w:p>
          <w:p w:rsidR="00D0567C" w:rsidRPr="00D90069" w:rsidRDefault="00D0567C" w:rsidP="00EE5D31">
            <w:pPr>
              <w:pStyle w:val="a3"/>
              <w:tabs>
                <w:tab w:val="left" w:pos="594"/>
              </w:tabs>
              <w:autoSpaceDE w:val="0"/>
              <w:autoSpaceDN w:val="0"/>
              <w:adjustRightInd w:val="0"/>
              <w:ind w:left="318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знать: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кинематику технологического оборудования различных групп;</w:t>
            </w:r>
          </w:p>
          <w:p w:rsidR="00D0567C" w:rsidRPr="00D90069" w:rsidRDefault="00D0567C" w:rsidP="00D0567C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устройство контрольно-измерительного инструмента.</w:t>
            </w:r>
          </w:p>
        </w:tc>
      </w:tr>
    </w:tbl>
    <w:p w:rsidR="00D5752A" w:rsidRPr="00D90069" w:rsidRDefault="00D5752A" w:rsidP="00D5752A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0D8" w:rsidRPr="00D90069" w:rsidRDefault="000630D8" w:rsidP="00D5752A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806" w:rsidRPr="00D90069" w:rsidRDefault="0073228D" w:rsidP="00011147">
      <w:pPr>
        <w:pStyle w:val="a3"/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2E524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оличес</w:t>
      </w:r>
      <w:r w:rsidR="00630806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 часов на освоение рабочей </w:t>
      </w:r>
      <w:r w:rsidR="002E524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="00A90D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(</w:t>
      </w:r>
      <w:r w:rsidR="002E524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0630D8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еддипломной</w:t>
      </w:r>
      <w:r w:rsidR="00A90D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0630D8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7C62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r w:rsidR="000E4B10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320B68" w:rsidRPr="00D90069" w:rsidRDefault="001965FE" w:rsidP="000E4B1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5249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</w:t>
      </w:r>
      <w:r w:rsidR="00630806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30D8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</w:t>
      </w:r>
      <w:r w:rsidR="00630806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630D8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4B10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06" w:rsidRPr="00D90069" w:rsidRDefault="003E190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0E4B10" w:rsidRPr="00D90069" w:rsidRDefault="0073228D" w:rsidP="0001114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РЕЗУЛЬТАТЫ ОСВОЕНИЯ </w:t>
      </w:r>
      <w:r w:rsidR="00A90DC9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ПРОИЗВОДСТВЕННОЙ (</w:t>
      </w:r>
      <w:r w:rsidR="001965FE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</w:t>
      </w:r>
      <w:r w:rsidR="000630D8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ЕДДИПЛОМНОЙ</w:t>
      </w:r>
      <w:r w:rsidR="00A90DC9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r w:rsidR="00D91376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ПРАКТИКИ</w:t>
      </w:r>
    </w:p>
    <w:p w:rsidR="00734D6B" w:rsidRPr="00D90069" w:rsidRDefault="00734D6B" w:rsidP="00734D6B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91376" w:rsidRPr="00D90069" w:rsidRDefault="00EB0662" w:rsidP="000E4B10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</w:t>
      </w:r>
      <w:r w:rsidR="00A90DC9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производственной (преддипломной)</w:t>
      </w:r>
      <w:r w:rsidR="000630D8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91376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практики </w:t>
      </w:r>
      <w:r w:rsidR="00D91376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овладение обучающимися видом профессиональной деятельности</w:t>
      </w:r>
      <w:r w:rsidR="00864630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630" w:rsidRPr="00D90069">
        <w:rPr>
          <w:rFonts w:ascii="Times New Roman" w:eastAsia="TimesNewRomanPSMT" w:hAnsi="Times New Roman" w:cs="Times New Roman"/>
          <w:sz w:val="28"/>
          <w:szCs w:val="28"/>
        </w:rPr>
        <w:t>в рамках профессиональных модулей ОПОП по основным видам профессиональной деятельности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профессиональными (П</w:t>
      </w:r>
      <w:r w:rsidR="008A0E9C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 общими (ОК) компетенциями:</w:t>
      </w:r>
    </w:p>
    <w:tbl>
      <w:tblPr>
        <w:tblStyle w:val="ab"/>
        <w:tblW w:w="0" w:type="auto"/>
        <w:tblLook w:val="04A0"/>
      </w:tblPr>
      <w:tblGrid>
        <w:gridCol w:w="1242"/>
        <w:gridCol w:w="9179"/>
      </w:tblGrid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179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Использовать конструкторскую документацию при разработке технологических процессов изготовления деталей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Выбирать метод получения заготовок и схемы их базирования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Составлять маршруты изготовления деталей и проектировать технологические операции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Разрабатывать и внедрять управляющие программы обработки деталей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1.5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Использовать системы автоматизированного проектирования технологических процессов обработки деталей</w:t>
            </w:r>
          </w:p>
        </w:tc>
      </w:tr>
      <w:tr w:rsidR="000630D8" w:rsidRPr="00D90069" w:rsidTr="0030091E">
        <w:tc>
          <w:tcPr>
            <w:tcW w:w="1242" w:type="dxa"/>
            <w:vAlign w:val="center"/>
          </w:tcPr>
          <w:p w:rsidR="000630D8" w:rsidRPr="00D90069" w:rsidRDefault="000630D8" w:rsidP="003009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9179" w:type="dxa"/>
            <w:vAlign w:val="center"/>
          </w:tcPr>
          <w:p w:rsidR="000630D8" w:rsidRPr="00D90069" w:rsidRDefault="000630D8" w:rsidP="0030091E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Участвовать в планировании и организации работы структурного подразделения</w:t>
            </w:r>
          </w:p>
        </w:tc>
      </w:tr>
      <w:tr w:rsidR="000630D8" w:rsidRPr="00D90069" w:rsidTr="0030091E">
        <w:tc>
          <w:tcPr>
            <w:tcW w:w="1242" w:type="dxa"/>
            <w:vAlign w:val="center"/>
          </w:tcPr>
          <w:p w:rsidR="000630D8" w:rsidRPr="00D90069" w:rsidRDefault="000630D8" w:rsidP="003009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9179" w:type="dxa"/>
            <w:vAlign w:val="center"/>
          </w:tcPr>
          <w:p w:rsidR="000630D8" w:rsidRPr="00D90069" w:rsidRDefault="000630D8" w:rsidP="0030091E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Участвовать в руководстве работой структурного подразделения</w:t>
            </w:r>
          </w:p>
        </w:tc>
      </w:tr>
      <w:tr w:rsidR="000630D8" w:rsidRPr="00D90069" w:rsidTr="0030091E">
        <w:tc>
          <w:tcPr>
            <w:tcW w:w="1242" w:type="dxa"/>
            <w:vAlign w:val="center"/>
          </w:tcPr>
          <w:p w:rsidR="000630D8" w:rsidRPr="00D90069" w:rsidRDefault="000630D8" w:rsidP="003009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9179" w:type="dxa"/>
            <w:vAlign w:val="center"/>
          </w:tcPr>
          <w:p w:rsidR="000630D8" w:rsidRPr="00D90069" w:rsidRDefault="000630D8" w:rsidP="0030091E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Участвовать в реализации технологического процесса по изготовлению деталей</w:t>
            </w:r>
          </w:p>
        </w:tc>
      </w:tr>
      <w:tr w:rsidR="000630D8" w:rsidRPr="00D90069" w:rsidTr="0030091E">
        <w:tc>
          <w:tcPr>
            <w:tcW w:w="1242" w:type="dxa"/>
            <w:vAlign w:val="center"/>
          </w:tcPr>
          <w:p w:rsidR="000630D8" w:rsidRPr="00D90069" w:rsidRDefault="000630D8" w:rsidP="003009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9179" w:type="dxa"/>
            <w:vAlign w:val="center"/>
          </w:tcPr>
          <w:p w:rsidR="000630D8" w:rsidRPr="00D90069" w:rsidRDefault="000630D8" w:rsidP="0030091E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Проводить контроль соответствия качества деталей требованиям технической документации</w:t>
            </w:r>
          </w:p>
        </w:tc>
      </w:tr>
      <w:tr w:rsidR="001E2656" w:rsidRPr="00D90069" w:rsidTr="000557D6">
        <w:tc>
          <w:tcPr>
            <w:tcW w:w="1242" w:type="dxa"/>
            <w:vAlign w:val="center"/>
          </w:tcPr>
          <w:p w:rsidR="001E2656" w:rsidRPr="00D90069" w:rsidRDefault="001E2656" w:rsidP="003009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9179" w:type="dxa"/>
            <w:vAlign w:val="center"/>
          </w:tcPr>
          <w:p w:rsidR="001E2656" w:rsidRPr="00D90069" w:rsidRDefault="001E2656" w:rsidP="000557D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Выполнять все виды общеслесарных работ</w:t>
            </w:r>
          </w:p>
        </w:tc>
      </w:tr>
      <w:tr w:rsidR="001E2656" w:rsidRPr="00D90069" w:rsidTr="000557D6">
        <w:tc>
          <w:tcPr>
            <w:tcW w:w="1242" w:type="dxa"/>
            <w:vAlign w:val="center"/>
          </w:tcPr>
          <w:p w:rsidR="001E2656" w:rsidRPr="00D90069" w:rsidRDefault="001E2656" w:rsidP="003009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9179" w:type="dxa"/>
            <w:vAlign w:val="center"/>
          </w:tcPr>
          <w:p w:rsidR="001E2656" w:rsidRPr="00D90069" w:rsidRDefault="001E2656" w:rsidP="000557D6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Выполнять все виды механических работ</w:t>
            </w:r>
          </w:p>
        </w:tc>
      </w:tr>
      <w:tr w:rsidR="001E2656" w:rsidRPr="00D90069" w:rsidTr="000557D6">
        <w:tc>
          <w:tcPr>
            <w:tcW w:w="1242" w:type="dxa"/>
            <w:vAlign w:val="center"/>
          </w:tcPr>
          <w:p w:rsidR="001E2656" w:rsidRPr="00D90069" w:rsidRDefault="001E2656" w:rsidP="003009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ПК 4.3</w:t>
            </w:r>
          </w:p>
        </w:tc>
        <w:tc>
          <w:tcPr>
            <w:tcW w:w="9179" w:type="dxa"/>
            <w:vAlign w:val="center"/>
          </w:tcPr>
          <w:p w:rsidR="001E2656" w:rsidRPr="00D90069" w:rsidRDefault="001E2656" w:rsidP="000557D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Выполнять работы на станках различных групп</w:t>
            </w:r>
          </w:p>
        </w:tc>
      </w:tr>
      <w:tr w:rsidR="001E2656" w:rsidRPr="00D90069" w:rsidTr="000557D6">
        <w:tc>
          <w:tcPr>
            <w:tcW w:w="1242" w:type="dxa"/>
            <w:vAlign w:val="center"/>
          </w:tcPr>
          <w:p w:rsidR="001E2656" w:rsidRPr="00D90069" w:rsidRDefault="001E2656" w:rsidP="003009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ПК 4.4</w:t>
            </w:r>
          </w:p>
        </w:tc>
        <w:tc>
          <w:tcPr>
            <w:tcW w:w="9179" w:type="dxa"/>
            <w:vAlign w:val="center"/>
          </w:tcPr>
          <w:p w:rsidR="001E2656" w:rsidRPr="00D90069" w:rsidRDefault="001E2656" w:rsidP="000557D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Контролировать качество выполненных работ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E35B31"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E4D9B" w:rsidRPr="00D90069" w:rsidTr="0026097D">
        <w:tc>
          <w:tcPr>
            <w:tcW w:w="1242" w:type="dxa"/>
            <w:vAlign w:val="center"/>
          </w:tcPr>
          <w:p w:rsidR="00EE4D9B" w:rsidRPr="00D90069" w:rsidRDefault="00EE4D9B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179" w:type="dxa"/>
          </w:tcPr>
          <w:p w:rsidR="00EE4D9B" w:rsidRPr="00D90069" w:rsidRDefault="00EE4D9B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EE4D9B" w:rsidRPr="00D90069" w:rsidTr="0026097D">
        <w:tc>
          <w:tcPr>
            <w:tcW w:w="1242" w:type="dxa"/>
            <w:vAlign w:val="center"/>
          </w:tcPr>
          <w:p w:rsidR="00EE4D9B" w:rsidRPr="00D90069" w:rsidRDefault="00EE4D9B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7</w:t>
            </w:r>
          </w:p>
        </w:tc>
        <w:tc>
          <w:tcPr>
            <w:tcW w:w="9179" w:type="dxa"/>
          </w:tcPr>
          <w:p w:rsidR="00EE4D9B" w:rsidRPr="00D90069" w:rsidRDefault="00EE4D9B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87CE2" w:rsidRPr="00D90069" w:rsidTr="0026097D">
        <w:tc>
          <w:tcPr>
            <w:tcW w:w="1242" w:type="dxa"/>
            <w:vAlign w:val="center"/>
          </w:tcPr>
          <w:p w:rsidR="00E87CE2" w:rsidRPr="00D90069" w:rsidRDefault="00E87CE2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179" w:type="dxa"/>
          </w:tcPr>
          <w:p w:rsidR="00E87CE2" w:rsidRPr="00D90069" w:rsidRDefault="00E87CE2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EE4D9B" w:rsidRPr="00D90069" w:rsidTr="0026097D">
        <w:tc>
          <w:tcPr>
            <w:tcW w:w="1242" w:type="dxa"/>
            <w:vAlign w:val="center"/>
          </w:tcPr>
          <w:p w:rsidR="00EE4D9B" w:rsidRPr="00D90069" w:rsidRDefault="00EE4D9B" w:rsidP="002609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9179" w:type="dxa"/>
          </w:tcPr>
          <w:p w:rsidR="00EE4D9B" w:rsidRPr="00D90069" w:rsidRDefault="00EE4D9B" w:rsidP="0026097D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B0662" w:rsidRPr="00D90069" w:rsidRDefault="00EB0662" w:rsidP="00950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B0662" w:rsidRPr="00D90069" w:rsidSect="00EC4CD1">
          <w:type w:val="continuous"/>
          <w:pgSz w:w="11906" w:h="16838" w:code="9"/>
          <w:pgMar w:top="567" w:right="567" w:bottom="567" w:left="1134" w:header="709" w:footer="709" w:gutter="0"/>
          <w:pgNumType w:start="1" w:chapStyle="1"/>
          <w:cols w:space="708"/>
          <w:titlePg/>
          <w:docGrid w:linePitch="360"/>
        </w:sectPr>
      </w:pPr>
    </w:p>
    <w:p w:rsidR="00664AA9" w:rsidRPr="00D90069" w:rsidRDefault="00EB0662" w:rsidP="0001114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СТРУКТУРА </w:t>
      </w:r>
      <w:r w:rsidR="00B56A6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СОДЕРЖАНИЕ </w:t>
      </w:r>
      <w:r w:rsidR="00A90D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(</w:t>
      </w:r>
      <w:r w:rsidR="00B56A6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94287C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ЕДДИПЛОМНОЙ</w:t>
      </w:r>
      <w:r w:rsidR="00A90D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664AA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664AA9" w:rsidRPr="00D90069" w:rsidRDefault="00664AA9" w:rsidP="00011147">
      <w:pPr>
        <w:pStyle w:val="a3"/>
        <w:numPr>
          <w:ilvl w:val="1"/>
          <w:numId w:val="5"/>
        </w:numPr>
        <w:tabs>
          <w:tab w:val="left" w:pos="0"/>
          <w:tab w:val="left" w:pos="567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Тематический план </w:t>
      </w:r>
      <w:r w:rsidR="00A90D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(</w:t>
      </w: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94287C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еддипломной</w:t>
      </w:r>
      <w:r w:rsidR="00A90D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</w:t>
      </w:r>
      <w:r w:rsidR="0094287C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tbl>
      <w:tblPr>
        <w:tblStyle w:val="ab"/>
        <w:tblW w:w="5078" w:type="pct"/>
        <w:tblInd w:w="-318" w:type="dxa"/>
        <w:tblLayout w:type="fixed"/>
        <w:tblLook w:val="04A0"/>
      </w:tblPr>
      <w:tblGrid>
        <w:gridCol w:w="2411"/>
        <w:gridCol w:w="2414"/>
        <w:gridCol w:w="992"/>
        <w:gridCol w:w="5526"/>
        <w:gridCol w:w="2981"/>
        <w:gridCol w:w="1269"/>
      </w:tblGrid>
      <w:tr w:rsidR="00B66462" w:rsidRPr="00D90069" w:rsidTr="00EE5D31">
        <w:trPr>
          <w:trHeight w:val="1286"/>
        </w:trPr>
        <w:tc>
          <w:tcPr>
            <w:tcW w:w="773" w:type="pct"/>
            <w:vAlign w:val="center"/>
            <w:hideMark/>
          </w:tcPr>
          <w:p w:rsidR="00B017EC" w:rsidRPr="00D90069" w:rsidRDefault="00B017EC" w:rsidP="00E8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774" w:type="pct"/>
            <w:vAlign w:val="center"/>
            <w:hideMark/>
          </w:tcPr>
          <w:p w:rsidR="00B017EC" w:rsidRPr="00D90069" w:rsidRDefault="00B017EC" w:rsidP="0066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 и наименование профессиональных модулей</w:t>
            </w:r>
          </w:p>
        </w:tc>
        <w:tc>
          <w:tcPr>
            <w:tcW w:w="318" w:type="pct"/>
            <w:vAlign w:val="center"/>
            <w:hideMark/>
          </w:tcPr>
          <w:p w:rsidR="005B35BE" w:rsidRPr="00D90069" w:rsidRDefault="00B017EC" w:rsidP="0066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</w:t>
            </w:r>
            <w:r w:rsidR="00B66462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-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  <w:p w:rsidR="00B017EC" w:rsidRPr="00D90069" w:rsidRDefault="00B017EC" w:rsidP="0066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по ПМ</w:t>
            </w:r>
          </w:p>
        </w:tc>
        <w:tc>
          <w:tcPr>
            <w:tcW w:w="1772" w:type="pct"/>
            <w:vAlign w:val="center"/>
            <w:hideMark/>
          </w:tcPr>
          <w:p w:rsidR="00B017EC" w:rsidRPr="00D90069" w:rsidRDefault="00B017EC" w:rsidP="00E87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956" w:type="pct"/>
            <w:vAlign w:val="center"/>
          </w:tcPr>
          <w:p w:rsidR="00B017EC" w:rsidRPr="00D90069" w:rsidRDefault="000557D6" w:rsidP="0066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B017EC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тем производственной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(преддипломной)</w:t>
            </w:r>
            <w:r w:rsidR="00B017EC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407" w:type="pct"/>
            <w:vAlign w:val="center"/>
          </w:tcPr>
          <w:p w:rsidR="005B35BE" w:rsidRPr="00D90069" w:rsidRDefault="00B017EC" w:rsidP="00B017E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</w:t>
            </w:r>
            <w:r w:rsidR="00B66462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-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  <w:p w:rsidR="00B017EC" w:rsidRPr="00D90069" w:rsidRDefault="00B017EC" w:rsidP="00B017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по темам</w:t>
            </w:r>
          </w:p>
        </w:tc>
      </w:tr>
      <w:tr w:rsidR="00B66462" w:rsidRPr="00D90069" w:rsidTr="00EE5D31">
        <w:trPr>
          <w:trHeight w:val="113"/>
        </w:trPr>
        <w:tc>
          <w:tcPr>
            <w:tcW w:w="773" w:type="pct"/>
            <w:vAlign w:val="center"/>
            <w:hideMark/>
          </w:tcPr>
          <w:p w:rsidR="00B017EC" w:rsidRPr="00D90069" w:rsidRDefault="00B017EC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pct"/>
            <w:vAlign w:val="center"/>
            <w:hideMark/>
          </w:tcPr>
          <w:p w:rsidR="00B017EC" w:rsidRPr="00D90069" w:rsidRDefault="00B017EC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B017EC" w:rsidRPr="00D90069" w:rsidRDefault="00B017EC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vAlign w:val="center"/>
            <w:hideMark/>
          </w:tcPr>
          <w:p w:rsidR="00B017EC" w:rsidRPr="00D90069" w:rsidRDefault="00B017EC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vAlign w:val="center"/>
            <w:hideMark/>
          </w:tcPr>
          <w:p w:rsidR="00B017EC" w:rsidRPr="00D90069" w:rsidRDefault="00B017EC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B017EC" w:rsidRPr="00D90069" w:rsidRDefault="00B017EC" w:rsidP="0099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71CB6" w:rsidRPr="00D90069" w:rsidTr="00EE5D31">
        <w:trPr>
          <w:trHeight w:val="172"/>
        </w:trPr>
        <w:tc>
          <w:tcPr>
            <w:tcW w:w="773" w:type="pct"/>
            <w:vMerge w:val="restart"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1.5</w:t>
            </w:r>
          </w:p>
        </w:tc>
        <w:tc>
          <w:tcPr>
            <w:tcW w:w="774" w:type="pct"/>
            <w:vMerge w:val="restart"/>
            <w:vAlign w:val="center"/>
            <w:hideMark/>
          </w:tcPr>
          <w:p w:rsidR="00E71CB6" w:rsidRPr="00D90069" w:rsidRDefault="00E71CB6" w:rsidP="00832B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72" w:type="pct"/>
            <w:vAlign w:val="center"/>
            <w:hideMark/>
          </w:tcPr>
          <w:p w:rsidR="00E71CB6" w:rsidRPr="00D90069" w:rsidRDefault="00E71CB6" w:rsidP="00291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vAlign w:val="center"/>
            <w:hideMark/>
          </w:tcPr>
          <w:p w:rsidR="00E71CB6" w:rsidRPr="00D90069" w:rsidRDefault="00E71CB6" w:rsidP="00291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1 Информационно-аналитический раздел</w:t>
            </w:r>
          </w:p>
        </w:tc>
        <w:tc>
          <w:tcPr>
            <w:tcW w:w="407" w:type="pct"/>
            <w:vAlign w:val="center"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E71CB6" w:rsidRPr="00D90069" w:rsidTr="00EE5D31">
        <w:trPr>
          <w:trHeight w:val="747"/>
        </w:trPr>
        <w:tc>
          <w:tcPr>
            <w:tcW w:w="773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E71CB6" w:rsidRPr="00D90069" w:rsidRDefault="00E71CB6" w:rsidP="00832B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71CB6" w:rsidRPr="00D90069" w:rsidRDefault="00E71CB6" w:rsidP="002913A9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ind w:left="3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чтение чертежей;</w:t>
            </w:r>
          </w:p>
          <w:p w:rsidR="00E71CB6" w:rsidRPr="00D90069" w:rsidRDefault="00E71CB6" w:rsidP="002913A9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ind w:left="3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анализ конструктивно-технологических свойств детали, исходя из ее служебного назначения</w:t>
            </w:r>
          </w:p>
        </w:tc>
        <w:tc>
          <w:tcPr>
            <w:tcW w:w="956" w:type="pct"/>
            <w:vAlign w:val="center"/>
            <w:hideMark/>
          </w:tcPr>
          <w:p w:rsidR="00E71CB6" w:rsidRPr="00D90069" w:rsidRDefault="00E71CB6" w:rsidP="002913A9">
            <w:pPr>
              <w:tabs>
                <w:tab w:val="left" w:pos="851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1.1 Служебное назначение и конструкция детали</w:t>
            </w:r>
          </w:p>
        </w:tc>
        <w:tc>
          <w:tcPr>
            <w:tcW w:w="407" w:type="pct"/>
            <w:vAlign w:val="center"/>
          </w:tcPr>
          <w:p w:rsidR="00E71CB6" w:rsidRPr="00D90069" w:rsidRDefault="00E71CB6" w:rsidP="00047E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1CB6" w:rsidRPr="00D90069" w:rsidTr="00EE5D31">
        <w:trPr>
          <w:trHeight w:val="277"/>
        </w:trPr>
        <w:tc>
          <w:tcPr>
            <w:tcW w:w="773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E71CB6" w:rsidRPr="00D90069" w:rsidRDefault="00E71CB6" w:rsidP="00832B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71CB6" w:rsidRPr="00D90069" w:rsidRDefault="00E71CB6" w:rsidP="00011147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0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физико-механических свойств конструкционных и инструментальных материалов</w:t>
            </w:r>
          </w:p>
        </w:tc>
        <w:tc>
          <w:tcPr>
            <w:tcW w:w="956" w:type="pct"/>
            <w:vAlign w:val="center"/>
            <w:hideMark/>
          </w:tcPr>
          <w:p w:rsidR="00E71CB6" w:rsidRPr="00D90069" w:rsidRDefault="00E71CB6" w:rsidP="0029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Тема 1.2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Материал детали и его свойства</w:t>
            </w:r>
          </w:p>
        </w:tc>
        <w:tc>
          <w:tcPr>
            <w:tcW w:w="407" w:type="pct"/>
            <w:vAlign w:val="center"/>
          </w:tcPr>
          <w:p w:rsidR="00E71CB6" w:rsidRPr="00D90069" w:rsidRDefault="00E71CB6" w:rsidP="00047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1CB6" w:rsidRPr="00D90069" w:rsidTr="00EE5D31">
        <w:trPr>
          <w:trHeight w:val="1809"/>
        </w:trPr>
        <w:tc>
          <w:tcPr>
            <w:tcW w:w="773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E71CB6" w:rsidRPr="00D90069" w:rsidRDefault="00E71CB6" w:rsidP="00832B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71CB6" w:rsidRPr="00D90069" w:rsidRDefault="00E71CB6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определение (выявление)</w:t>
            </w:r>
            <w:r w:rsidR="0072358B"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несоответствия геометрических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параметров заготовки требованиям технологической документации;</w:t>
            </w:r>
          </w:p>
          <w:p w:rsidR="00E71CB6" w:rsidRPr="00D90069" w:rsidRDefault="00E71CB6" w:rsidP="002913A9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0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определение годности размеров, форм, расположения и шероховатости  поверхностей деталей</w:t>
            </w:r>
          </w:p>
        </w:tc>
        <w:tc>
          <w:tcPr>
            <w:tcW w:w="956" w:type="pct"/>
            <w:vAlign w:val="center"/>
            <w:hideMark/>
          </w:tcPr>
          <w:p w:rsidR="00E71CB6" w:rsidRPr="00D90069" w:rsidRDefault="00E71CB6" w:rsidP="0029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Тема 1.3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поверхностям детали</w:t>
            </w:r>
          </w:p>
        </w:tc>
        <w:tc>
          <w:tcPr>
            <w:tcW w:w="407" w:type="pct"/>
            <w:vAlign w:val="center"/>
          </w:tcPr>
          <w:p w:rsidR="00E71CB6" w:rsidRPr="00D90069" w:rsidRDefault="00E71CB6" w:rsidP="00047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1CB6" w:rsidRPr="00D90069" w:rsidTr="00EE5D31">
        <w:trPr>
          <w:trHeight w:val="2669"/>
        </w:trPr>
        <w:tc>
          <w:tcPr>
            <w:tcW w:w="773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E71CB6" w:rsidRPr="00D90069" w:rsidRDefault="00E71CB6" w:rsidP="00832B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71CB6" w:rsidRPr="00D90069" w:rsidRDefault="00E71CB6" w:rsidP="00CC5316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анализ конструктивно-технологических свойств детали, исходя из ее служебного назначения;</w:t>
            </w:r>
          </w:p>
          <w:p w:rsidR="00E71CB6" w:rsidRPr="00D90069" w:rsidRDefault="00E71CB6" w:rsidP="0079391A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технологического контроля конструкторской документации </w:t>
            </w:r>
          </w:p>
          <w:p w:rsidR="00E71CB6" w:rsidRPr="00D90069" w:rsidRDefault="00E71CB6" w:rsidP="0079391A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с выработкой рекомендаций по повышению технологичности детали;</w:t>
            </w:r>
          </w:p>
          <w:p w:rsidR="00E71CB6" w:rsidRPr="00D90069" w:rsidRDefault="00E71CB6" w:rsidP="0079391A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правил отработки конструкции детали на технологичность</w:t>
            </w:r>
          </w:p>
        </w:tc>
        <w:tc>
          <w:tcPr>
            <w:tcW w:w="956" w:type="pct"/>
            <w:vAlign w:val="center"/>
            <w:hideMark/>
          </w:tcPr>
          <w:p w:rsidR="00E71CB6" w:rsidRPr="00D90069" w:rsidRDefault="00E71CB6" w:rsidP="002913A9">
            <w:pPr>
              <w:tabs>
                <w:tab w:val="left" w:pos="851"/>
              </w:tabs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1.4 Анализ технологичности конструкции детали</w:t>
            </w:r>
          </w:p>
        </w:tc>
        <w:tc>
          <w:tcPr>
            <w:tcW w:w="407" w:type="pct"/>
            <w:vAlign w:val="center"/>
          </w:tcPr>
          <w:p w:rsidR="00E71CB6" w:rsidRPr="00D90069" w:rsidRDefault="00E71CB6" w:rsidP="00047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1CB6" w:rsidRPr="00D90069" w:rsidTr="00EE5D31">
        <w:trPr>
          <w:trHeight w:val="64"/>
        </w:trPr>
        <w:tc>
          <w:tcPr>
            <w:tcW w:w="773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E71CB6" w:rsidRPr="00D90069" w:rsidRDefault="00E71CB6" w:rsidP="00832B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71CB6" w:rsidRPr="00D90069" w:rsidRDefault="00E71CB6" w:rsidP="0099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71CB6" w:rsidRPr="00D90069" w:rsidRDefault="00E71CB6" w:rsidP="00CC5316">
            <w:pPr>
              <w:pStyle w:val="a3"/>
              <w:tabs>
                <w:tab w:val="left" w:pos="743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  <w:hideMark/>
          </w:tcPr>
          <w:p w:rsidR="00E71CB6" w:rsidRPr="00D90069" w:rsidRDefault="00E71CB6" w:rsidP="002913A9">
            <w:pPr>
              <w:tabs>
                <w:tab w:val="left" w:pos="851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2 Технологический раздел</w:t>
            </w:r>
          </w:p>
        </w:tc>
        <w:tc>
          <w:tcPr>
            <w:tcW w:w="407" w:type="pct"/>
            <w:vAlign w:val="center"/>
          </w:tcPr>
          <w:p w:rsidR="00E71CB6" w:rsidRPr="00D90069" w:rsidRDefault="00E71CB6" w:rsidP="00047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E71CB6" w:rsidRPr="00D90069" w:rsidTr="00EE5D31">
        <w:trPr>
          <w:trHeight w:val="267"/>
        </w:trPr>
        <w:tc>
          <w:tcPr>
            <w:tcW w:w="773" w:type="pct"/>
            <w:vAlign w:val="center"/>
            <w:hideMark/>
          </w:tcPr>
          <w:p w:rsidR="00E71CB6" w:rsidRPr="00D90069" w:rsidRDefault="00E71CB6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pct"/>
            <w:vAlign w:val="center"/>
            <w:hideMark/>
          </w:tcPr>
          <w:p w:rsidR="00E71CB6" w:rsidRPr="00D90069" w:rsidRDefault="00E71CB6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E71CB6" w:rsidRPr="00D90069" w:rsidRDefault="00E71CB6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tcBorders>
              <w:bottom w:val="single" w:sz="4" w:space="0" w:color="auto"/>
            </w:tcBorders>
            <w:vAlign w:val="center"/>
            <w:hideMark/>
          </w:tcPr>
          <w:p w:rsidR="00E71CB6" w:rsidRPr="00D90069" w:rsidRDefault="00E71CB6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  <w:hideMark/>
          </w:tcPr>
          <w:p w:rsidR="00E71CB6" w:rsidRPr="00D90069" w:rsidRDefault="00E71CB6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E71CB6" w:rsidRPr="00D90069" w:rsidRDefault="00E71CB6" w:rsidP="00EE5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E5D31" w:rsidRPr="00D90069" w:rsidTr="00EE5D31">
        <w:trPr>
          <w:trHeight w:val="429"/>
        </w:trPr>
        <w:tc>
          <w:tcPr>
            <w:tcW w:w="773" w:type="pct"/>
            <w:vMerge w:val="restart"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  <w:vAlign w:val="center"/>
            <w:hideMark/>
          </w:tcPr>
          <w:p w:rsidR="00EE5D31" w:rsidRPr="00D90069" w:rsidRDefault="00EE5D31" w:rsidP="005B3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tcBorders>
              <w:bottom w:val="single" w:sz="4" w:space="0" w:color="auto"/>
            </w:tcBorders>
            <w:vAlign w:val="center"/>
            <w:hideMark/>
          </w:tcPr>
          <w:p w:rsidR="00EE5D31" w:rsidRPr="00D90069" w:rsidRDefault="00EE5D31" w:rsidP="00CC5316">
            <w:pPr>
              <w:pStyle w:val="a3"/>
              <w:numPr>
                <w:ilvl w:val="0"/>
                <w:numId w:val="35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определение типа производства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  <w:hideMark/>
          </w:tcPr>
          <w:p w:rsidR="00EE5D31" w:rsidRPr="00D90069" w:rsidRDefault="00EE5D31" w:rsidP="000201E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2.1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типа производства и его краткая характеристика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EE5D31" w:rsidRPr="00D90069" w:rsidRDefault="00EE5D31" w:rsidP="00657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011147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определение типа производства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02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2.2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и экономико-технологическое обоснование метода получения заготовки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657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методов получения заготовок и схем их базирования;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определение видов и способов получения заготовок;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и проверка величин припусков и размеров заготовок;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коэффициента использования материала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0201E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2.3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основных размеров заготовки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02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2587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маршрутов изготовления деталей и проектирования;</w:t>
            </w:r>
          </w:p>
          <w:p w:rsidR="00EE5D31" w:rsidRPr="00D90069" w:rsidRDefault="00EE5D31" w:rsidP="00D4077A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технологических операций;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технологического маршрута изготовления детали;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технологической операции;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изготовления детали;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элементов технологической операции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0201E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2.4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маршрутного технологического процесса обработки детали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02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анализ и выбор схемы базирования;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способов обработки поверхностей и назначение технологических баз;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видов заготовок и схемы их базирования;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способов и погрешностей базирования заготовок;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6"/>
              </w:numPr>
              <w:tabs>
                <w:tab w:val="left" w:pos="266"/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правил выбора технологических баз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0201E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 2.5 Определение баз и разработка схем базирования заготовки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02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E5D31" w:rsidRPr="00D90069" w:rsidTr="00EE5D31">
        <w:trPr>
          <w:trHeight w:val="2255"/>
        </w:trPr>
        <w:tc>
          <w:tcPr>
            <w:tcW w:w="773" w:type="pct"/>
            <w:vMerge w:val="restart"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5316">
            <w:pPr>
              <w:pStyle w:val="a3"/>
              <w:numPr>
                <w:ilvl w:val="0"/>
                <w:numId w:val="36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методики расчета режима резания;</w:t>
            </w:r>
          </w:p>
          <w:p w:rsidR="00EE5D31" w:rsidRPr="00D90069" w:rsidRDefault="00EE5D31" w:rsidP="00A90DC9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штучного времени;</w:t>
            </w:r>
          </w:p>
          <w:p w:rsidR="00EE5D31" w:rsidRPr="00D90069" w:rsidRDefault="00EE5D31" w:rsidP="00A90DC9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нормы времени и анализ эффективности использования рабочего времени;</w:t>
            </w:r>
          </w:p>
          <w:p w:rsidR="00EE5D31" w:rsidRPr="00D90069" w:rsidRDefault="00EE5D31" w:rsidP="00A90DC9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структуры технически обоснованной нормы времени;</w:t>
            </w:r>
          </w:p>
          <w:p w:rsidR="00EE5D31" w:rsidRPr="00D90069" w:rsidRDefault="00EE5D31" w:rsidP="00A90DC9">
            <w:pPr>
              <w:pStyle w:val="a3"/>
              <w:numPr>
                <w:ilvl w:val="0"/>
                <w:numId w:val="36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структуры штучного времени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0201EF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 2.6 Определение значений режимов резания. Техническое нормирование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02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1504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и проверка величин припусков и размеров заготовок;</w:t>
            </w:r>
          </w:p>
          <w:p w:rsidR="00EE5D31" w:rsidRPr="00D90069" w:rsidRDefault="00EE5D31" w:rsidP="00CC5316">
            <w:pPr>
              <w:pStyle w:val="a3"/>
              <w:numPr>
                <w:ilvl w:val="0"/>
                <w:numId w:val="14"/>
              </w:numPr>
              <w:tabs>
                <w:tab w:val="left" w:pos="45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коэффициента использования материала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A9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2.7 Выбор статистическим (табличным) методом промежуточных (операционных) припусков и расчет операционных размеров с допусками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02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461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314A0A">
            <w:pPr>
              <w:pStyle w:val="a3"/>
              <w:tabs>
                <w:tab w:val="left" w:pos="458"/>
              </w:tabs>
              <w:autoSpaceDE w:val="0"/>
              <w:autoSpaceDN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875222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Специальный раздел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4717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B6646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внедрения управляющих программ для обработки типовых деталей на металлообрабатывающем оборудовании;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составление управляющих программ для обработки типовых деталей; на металлообрабатывающем оборудовании;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использование пакетов прикладных программ для разработки конструкторской документации и проектирования технологических процессов;</w:t>
            </w:r>
          </w:p>
          <w:p w:rsidR="00EE5D31" w:rsidRPr="00D90069" w:rsidRDefault="00EE5D31" w:rsidP="00EE5D3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на основе общего описания информационных баз, входных и выходных форм, а также элементов интерфейса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3.1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управляющей программы на одну операцию (на один установ) для станка с программным управлением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Merge w:val="restart"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875222">
            <w:pPr>
              <w:pStyle w:val="a3"/>
              <w:autoSpaceDE w:val="0"/>
              <w:autoSpaceDN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4  Оформление технологической документации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B6646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использование конструкторской документации для проектирования технологических процессов изготовления деталей;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маршрутов изготовления деталей и проектирование технологических операций;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оформление технологической документации;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назначение и виды технологических документов;</w:t>
            </w:r>
          </w:p>
          <w:p w:rsidR="00EE5D31" w:rsidRPr="00D90069" w:rsidRDefault="00EE5D31" w:rsidP="00B66462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требований ЕСКД и ЕСТД к оформлению технической документации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4.1 Оформление конструкторской и технологической документации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413"/>
        </w:trPr>
        <w:tc>
          <w:tcPr>
            <w:tcW w:w="773" w:type="pct"/>
            <w:vMerge w:val="restar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2.1-2.3</w:t>
            </w:r>
          </w:p>
        </w:tc>
        <w:tc>
          <w:tcPr>
            <w:tcW w:w="774" w:type="pct"/>
            <w:vMerge w:val="restart"/>
            <w:vAlign w:val="center"/>
            <w:hideMark/>
          </w:tcPr>
          <w:p w:rsidR="00EE5D31" w:rsidRPr="00D90069" w:rsidRDefault="00EE5D31" w:rsidP="00EE5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 Участие в организации производственной деятельности  структурного подразделения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EE5D31" w:rsidRPr="00D90069" w:rsidRDefault="00C43125" w:rsidP="0016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B66462">
            <w:pPr>
              <w:pStyle w:val="a3"/>
              <w:autoSpaceDE w:val="0"/>
              <w:autoSpaceDN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5  Экономический раздел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E5D31" w:rsidRPr="00D90069" w:rsidTr="00EE5D31">
        <w:trPr>
          <w:trHeight w:val="1695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196A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показателей, характеризующих эффективность организации основного и вспомогательного оборудования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5.1 Технико-экономические показатели обработки заданной детали. Трудоемкость на каждую операцию и программы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1280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196A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показателей, характеризующих эффективность организации основного и вспомогательного оборудования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5.2 Площадь на единицу оборудования, количество станков, коэффициент загрузки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150"/>
        </w:trPr>
        <w:tc>
          <w:tcPr>
            <w:tcW w:w="773" w:type="pct"/>
            <w:vMerge/>
            <w:vAlign w:val="center"/>
            <w:hideMark/>
          </w:tcPr>
          <w:p w:rsidR="00EE5D31" w:rsidRPr="00D90069" w:rsidRDefault="00EE5D31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EE5D31" w:rsidRPr="00D90069" w:rsidRDefault="00EE5D31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5D31" w:rsidRPr="00D90069" w:rsidRDefault="00EE5D31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CC196A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показателей, характеризующих эффективность организации основного и вспомогательного оборудования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tabs>
                <w:tab w:val="left" w:pos="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5.3 Балансовая стоимость оборудования, приспособлений, инструментов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EE5D31">
        <w:trPr>
          <w:trHeight w:val="409"/>
        </w:trPr>
        <w:tc>
          <w:tcPr>
            <w:tcW w:w="773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196A" w:rsidRPr="00D90069" w:rsidTr="00EE5D31">
        <w:trPr>
          <w:trHeight w:val="981"/>
        </w:trPr>
        <w:tc>
          <w:tcPr>
            <w:tcW w:w="773" w:type="pct"/>
            <w:vAlign w:val="center"/>
            <w:hideMark/>
          </w:tcPr>
          <w:p w:rsidR="00CC196A" w:rsidRPr="00D90069" w:rsidRDefault="00CC196A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hideMark/>
          </w:tcPr>
          <w:p w:rsidR="00CC196A" w:rsidRPr="00D90069" w:rsidRDefault="00CC196A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  <w:hideMark/>
          </w:tcPr>
          <w:p w:rsidR="00CC196A" w:rsidRPr="00D90069" w:rsidRDefault="00CC196A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C196A" w:rsidRPr="00D90069" w:rsidRDefault="00CC196A" w:rsidP="00CC196A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</w:t>
            </w:r>
            <w:r w:rsidR="0072358B"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ии технологического процесса по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изготовлению деталей</w:t>
            </w:r>
          </w:p>
        </w:tc>
        <w:tc>
          <w:tcPr>
            <w:tcW w:w="956" w:type="pct"/>
            <w:vAlign w:val="center"/>
            <w:hideMark/>
          </w:tcPr>
          <w:p w:rsidR="00CC196A" w:rsidRPr="00D90069" w:rsidRDefault="00CC196A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5.4 Планировка производственного участка</w:t>
            </w:r>
          </w:p>
        </w:tc>
        <w:tc>
          <w:tcPr>
            <w:tcW w:w="407" w:type="pct"/>
            <w:vAlign w:val="center"/>
          </w:tcPr>
          <w:p w:rsidR="00CC196A" w:rsidRPr="00D90069" w:rsidRDefault="00CC196A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96A" w:rsidRPr="00D90069" w:rsidTr="00C43125">
        <w:trPr>
          <w:trHeight w:val="839"/>
        </w:trPr>
        <w:tc>
          <w:tcPr>
            <w:tcW w:w="773" w:type="pct"/>
            <w:vMerge w:val="restart"/>
            <w:vAlign w:val="center"/>
            <w:hideMark/>
          </w:tcPr>
          <w:p w:rsidR="00CC196A" w:rsidRPr="00D90069" w:rsidRDefault="00CC196A" w:rsidP="007B3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3.1-3.2</w:t>
            </w:r>
          </w:p>
        </w:tc>
        <w:tc>
          <w:tcPr>
            <w:tcW w:w="774" w:type="pct"/>
            <w:vMerge w:val="restart"/>
            <w:vAlign w:val="center"/>
            <w:hideMark/>
          </w:tcPr>
          <w:p w:rsidR="00CC196A" w:rsidRPr="00D90069" w:rsidRDefault="00CC196A" w:rsidP="00DC04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 внедрении технологических процессов изготовления деталей машин и осуществление технического контроля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CC196A" w:rsidRPr="00D90069" w:rsidRDefault="00C43125" w:rsidP="0016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2" w:type="pct"/>
            <w:vAlign w:val="center"/>
            <w:hideMark/>
          </w:tcPr>
          <w:p w:rsidR="00CC196A" w:rsidRPr="00D90069" w:rsidRDefault="00CC196A" w:rsidP="00CC5316">
            <w:pPr>
              <w:pStyle w:val="a3"/>
              <w:tabs>
                <w:tab w:val="left" w:pos="458"/>
              </w:tabs>
              <w:autoSpaceDE w:val="0"/>
              <w:autoSpaceDN w:val="0"/>
              <w:adjustRightInd w:val="0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vAlign w:val="center"/>
            <w:hideMark/>
          </w:tcPr>
          <w:p w:rsidR="00CC196A" w:rsidRPr="00D90069" w:rsidRDefault="00CC196A" w:rsidP="00EE5D31">
            <w:pPr>
              <w:tabs>
                <w:tab w:val="left" w:pos="851"/>
              </w:tabs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6 Конструкторский раздел</w:t>
            </w:r>
          </w:p>
        </w:tc>
        <w:tc>
          <w:tcPr>
            <w:tcW w:w="407" w:type="pct"/>
            <w:vAlign w:val="center"/>
          </w:tcPr>
          <w:p w:rsidR="00CC196A" w:rsidRPr="00D90069" w:rsidRDefault="00CC196A" w:rsidP="00EE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C196A" w:rsidRPr="00D90069" w:rsidTr="00EE5D31">
        <w:trPr>
          <w:trHeight w:val="3967"/>
        </w:trPr>
        <w:tc>
          <w:tcPr>
            <w:tcW w:w="773" w:type="pct"/>
            <w:vMerge/>
            <w:vAlign w:val="center"/>
            <w:hideMark/>
          </w:tcPr>
          <w:p w:rsidR="00CC196A" w:rsidRPr="00D90069" w:rsidRDefault="00CC196A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CC196A" w:rsidRPr="00D90069" w:rsidRDefault="00CC196A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CC196A" w:rsidRPr="00D90069" w:rsidRDefault="00CC196A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C196A" w:rsidRPr="00D90069" w:rsidRDefault="00CC196A" w:rsidP="00CC196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 и технологической оснастки: приспособления, режущий, мерительный и вспомогательный инструмент;</w:t>
            </w:r>
          </w:p>
          <w:p w:rsidR="00CC196A" w:rsidRPr="00D90069" w:rsidRDefault="00CC196A" w:rsidP="00CC196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видов обработки резанием;</w:t>
            </w:r>
          </w:p>
          <w:p w:rsidR="00CC196A" w:rsidRPr="00D90069" w:rsidRDefault="00CC196A" w:rsidP="00CC196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видов режущих инструментов;</w:t>
            </w:r>
          </w:p>
          <w:p w:rsidR="00CC196A" w:rsidRPr="00D90069" w:rsidRDefault="00CC196A" w:rsidP="00CC196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CC196A" w:rsidRPr="00D90069" w:rsidRDefault="00CC196A" w:rsidP="00CC196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нарушений, связанных с настройкой оборудования, приспособлений, режущего инструмента</w:t>
            </w:r>
          </w:p>
        </w:tc>
        <w:tc>
          <w:tcPr>
            <w:tcW w:w="956" w:type="pct"/>
            <w:vAlign w:val="center"/>
            <w:hideMark/>
          </w:tcPr>
          <w:p w:rsidR="00CC196A" w:rsidRPr="00D90069" w:rsidRDefault="00CC196A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6.1 Порядок проектирования одного специального режущего инструмента</w:t>
            </w:r>
          </w:p>
        </w:tc>
        <w:tc>
          <w:tcPr>
            <w:tcW w:w="407" w:type="pct"/>
            <w:vAlign w:val="center"/>
          </w:tcPr>
          <w:p w:rsidR="00CC196A" w:rsidRPr="00D90069" w:rsidRDefault="00CC196A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96A" w:rsidRPr="00D90069" w:rsidTr="00EE5D31">
        <w:trPr>
          <w:trHeight w:val="3683"/>
        </w:trPr>
        <w:tc>
          <w:tcPr>
            <w:tcW w:w="773" w:type="pct"/>
            <w:vMerge/>
            <w:vAlign w:val="center"/>
            <w:hideMark/>
          </w:tcPr>
          <w:p w:rsidR="00CC196A" w:rsidRPr="00D90069" w:rsidRDefault="00CC196A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CC196A" w:rsidRPr="00D90069" w:rsidRDefault="00CC196A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CC196A" w:rsidRPr="00D90069" w:rsidRDefault="00CC196A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C196A" w:rsidRPr="00D90069" w:rsidRDefault="00CC196A" w:rsidP="00CC196A">
            <w:pPr>
              <w:pStyle w:val="a3"/>
              <w:numPr>
                <w:ilvl w:val="0"/>
                <w:numId w:val="14"/>
              </w:numPr>
              <w:tabs>
                <w:tab w:val="left" w:pos="715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 и технологической оснастки: приспособления, режущий, мерительный и вспомогательный инструмент;</w:t>
            </w:r>
          </w:p>
          <w:p w:rsidR="00CC196A" w:rsidRPr="00D90069" w:rsidRDefault="00CC196A" w:rsidP="00CC196A">
            <w:pPr>
              <w:pStyle w:val="a3"/>
              <w:numPr>
                <w:ilvl w:val="0"/>
                <w:numId w:val="14"/>
              </w:numPr>
              <w:tabs>
                <w:tab w:val="left" w:pos="715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средств измерения;</w:t>
            </w:r>
          </w:p>
          <w:p w:rsidR="00CC196A" w:rsidRPr="00D90069" w:rsidRDefault="00CC196A" w:rsidP="00CC196A">
            <w:pPr>
              <w:pStyle w:val="a3"/>
              <w:numPr>
                <w:ilvl w:val="0"/>
                <w:numId w:val="14"/>
              </w:numPr>
              <w:tabs>
                <w:tab w:val="left" w:pos="715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CC196A" w:rsidRPr="00D90069" w:rsidRDefault="00CC196A" w:rsidP="00CC196A">
            <w:pPr>
              <w:pStyle w:val="a3"/>
              <w:numPr>
                <w:ilvl w:val="0"/>
                <w:numId w:val="14"/>
              </w:numPr>
              <w:tabs>
                <w:tab w:val="left" w:pos="715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нарушений, связанных с настройкой оборудования, приспособлений, режущего инструмента</w:t>
            </w:r>
          </w:p>
        </w:tc>
        <w:tc>
          <w:tcPr>
            <w:tcW w:w="956" w:type="pct"/>
            <w:vAlign w:val="center"/>
            <w:hideMark/>
          </w:tcPr>
          <w:p w:rsidR="00CC196A" w:rsidRPr="00D90069" w:rsidRDefault="00CC196A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6.2 Порядок проектирования специального контрольно- измерительного инструмента</w:t>
            </w:r>
          </w:p>
        </w:tc>
        <w:tc>
          <w:tcPr>
            <w:tcW w:w="407" w:type="pct"/>
            <w:vAlign w:val="center"/>
          </w:tcPr>
          <w:p w:rsidR="00CC196A" w:rsidRPr="00D90069" w:rsidRDefault="00CC196A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5D31" w:rsidRPr="00D90069" w:rsidTr="00C43125">
        <w:trPr>
          <w:trHeight w:val="409"/>
        </w:trPr>
        <w:tc>
          <w:tcPr>
            <w:tcW w:w="773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vAlign w:val="center"/>
            <w:hideMark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EE5D31" w:rsidRPr="00D90069" w:rsidRDefault="00EE5D31" w:rsidP="00EE5D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43125" w:rsidRPr="00D90069" w:rsidTr="00C43125">
        <w:trPr>
          <w:trHeight w:val="4241"/>
        </w:trPr>
        <w:tc>
          <w:tcPr>
            <w:tcW w:w="773" w:type="pct"/>
            <w:vMerge w:val="restart"/>
            <w:vAlign w:val="center"/>
            <w:hideMark/>
          </w:tcPr>
          <w:p w:rsidR="00C43125" w:rsidRPr="00D90069" w:rsidRDefault="00C43125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  <w:hideMark/>
          </w:tcPr>
          <w:p w:rsidR="00C43125" w:rsidRPr="00D90069" w:rsidRDefault="00C43125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CC196A">
            <w:pPr>
              <w:pStyle w:val="a3"/>
              <w:numPr>
                <w:ilvl w:val="0"/>
                <w:numId w:val="37"/>
              </w:numPr>
              <w:tabs>
                <w:tab w:val="left" w:pos="72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 и технологической оснастки: приспособления, режущий, мерительный и вспомогательный инструмент;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7"/>
              </w:numPr>
              <w:tabs>
                <w:tab w:val="left" w:pos="72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технологических возможностей металлорежущих станков;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7"/>
              </w:numPr>
              <w:tabs>
                <w:tab w:val="left" w:pos="72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назначение станочных приспособлений;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7"/>
              </w:numPr>
              <w:tabs>
                <w:tab w:val="left" w:pos="72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7"/>
              </w:numPr>
              <w:tabs>
                <w:tab w:val="left" w:pos="728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нарушений, связанных с настройкой оборудования, приспособлений, режущего инструмента</w:t>
            </w: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6.3 Подбор технологического оборудования и описание конструкции и работы используемого приспособления для обработки детали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125" w:rsidRPr="00D90069" w:rsidTr="00C43125">
        <w:trPr>
          <w:trHeight w:val="843"/>
        </w:trPr>
        <w:tc>
          <w:tcPr>
            <w:tcW w:w="773" w:type="pct"/>
            <w:vMerge/>
            <w:vAlign w:val="center"/>
            <w:hideMark/>
          </w:tcPr>
          <w:p w:rsidR="00C43125" w:rsidRPr="00D90069" w:rsidRDefault="00C43125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C43125" w:rsidRPr="00D90069" w:rsidRDefault="00C43125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EE5D3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tabs>
                <w:tab w:val="left" w:pos="869"/>
              </w:tabs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7  Организационный раздел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43125" w:rsidRPr="00D90069" w:rsidTr="00EE5D31">
        <w:trPr>
          <w:trHeight w:val="2839"/>
        </w:trPr>
        <w:tc>
          <w:tcPr>
            <w:tcW w:w="773" w:type="pct"/>
            <w:vMerge/>
            <w:vAlign w:val="center"/>
            <w:hideMark/>
          </w:tcPr>
          <w:p w:rsidR="00C43125" w:rsidRPr="00D90069" w:rsidRDefault="00C43125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C43125" w:rsidRPr="00D90069" w:rsidRDefault="00C43125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автоматизированного рабочего места технолога-программиста для разработки и внедрения управляющих программ к станкам с ЧПУ;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автоматизированного оборудования в каждом конкретном, отдельно взятом производстве;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признаков соответствия рабочего места требованиям, определяющим эффективное использование оборудования;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0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90069">
              <w:rPr>
                <w:rFonts w:ascii="Times New Roman" w:hAnsi="Times New Roman" w:cs="Times New Roman"/>
                <w:sz w:val="24"/>
                <w:szCs w:val="28"/>
              </w:rPr>
              <w:t>рациональная организация рабочих мест, участи</w:t>
            </w:r>
            <w:r w:rsidR="0072358B" w:rsidRPr="00D90069">
              <w:rPr>
                <w:rFonts w:ascii="Times New Roman" w:hAnsi="Times New Roman" w:cs="Times New Roman"/>
                <w:sz w:val="24"/>
                <w:szCs w:val="28"/>
              </w:rPr>
              <w:t xml:space="preserve">е в </w:t>
            </w:r>
            <w:r w:rsidRPr="00D90069">
              <w:rPr>
                <w:rFonts w:ascii="Times New Roman" w:hAnsi="Times New Roman" w:cs="Times New Roman"/>
                <w:sz w:val="24"/>
                <w:szCs w:val="28"/>
              </w:rPr>
              <w:t>расстановке кадров, обеспечение их предметами и средствами труда;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29"/>
              </w:numPr>
              <w:tabs>
                <w:tab w:val="left" w:pos="266"/>
                <w:tab w:val="left" w:pos="647"/>
              </w:tabs>
              <w:ind w:left="0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90069">
              <w:rPr>
                <w:rFonts w:ascii="Times New Roman" w:hAnsi="Times New Roman" w:cs="Times New Roman"/>
                <w:sz w:val="24"/>
                <w:szCs w:val="28"/>
              </w:rPr>
              <w:t>принятие и реализация управленческих решений</w:t>
            </w:r>
          </w:p>
          <w:p w:rsidR="00C43125" w:rsidRPr="00D90069" w:rsidRDefault="00C43125" w:rsidP="00C43125">
            <w:pPr>
              <w:pStyle w:val="a3"/>
              <w:tabs>
                <w:tab w:val="left" w:pos="266"/>
                <w:tab w:val="left" w:pos="647"/>
              </w:tabs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7.1 Организация рабочих мест (применение многостаночного обслуживания)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125" w:rsidRPr="00D90069" w:rsidTr="00EE5D31">
        <w:trPr>
          <w:trHeight w:val="150"/>
        </w:trPr>
        <w:tc>
          <w:tcPr>
            <w:tcW w:w="773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43125" w:rsidRPr="00D90069" w:rsidTr="00EE5D31">
        <w:trPr>
          <w:trHeight w:val="150"/>
        </w:trPr>
        <w:tc>
          <w:tcPr>
            <w:tcW w:w="773" w:type="pct"/>
            <w:vMerge w:val="restart"/>
            <w:vAlign w:val="center"/>
            <w:hideMark/>
          </w:tcPr>
          <w:p w:rsidR="00C43125" w:rsidRPr="00D90069" w:rsidRDefault="00C43125" w:rsidP="007B3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  <w:vAlign w:val="center"/>
            <w:hideMark/>
          </w:tcPr>
          <w:p w:rsidR="00C43125" w:rsidRPr="00D90069" w:rsidRDefault="00C43125" w:rsidP="00DC04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показателей качества деталей машин;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соответствия качества деталей требованиям технической документации;  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соответствия качества деталей требованиям технической документации;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признаков объектов контроля технологической дисциплины;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методов контроля качества детали;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видов брака и способов его предупреждения;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анализ причин брака, разделение брака на исправимый и неисправимый;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39"/>
              </w:numPr>
              <w:tabs>
                <w:tab w:val="left" w:pos="783"/>
              </w:tabs>
              <w:autoSpaceDE w:val="0"/>
              <w:autoSpaceDN w:val="0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технологического процесса по изготовлению деталей</w:t>
            </w: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7.2 Организация технического контроля обрабатываемой детали (средства контроля, причины брака)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125" w:rsidRPr="00D90069" w:rsidTr="00C43125">
        <w:trPr>
          <w:trHeight w:val="1123"/>
        </w:trPr>
        <w:tc>
          <w:tcPr>
            <w:tcW w:w="773" w:type="pct"/>
            <w:vMerge/>
            <w:vAlign w:val="center"/>
            <w:hideMark/>
          </w:tcPr>
          <w:p w:rsidR="00C43125" w:rsidRPr="00D90069" w:rsidRDefault="00C43125" w:rsidP="00DC0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C43125" w:rsidRPr="00D90069" w:rsidRDefault="00C43125" w:rsidP="00DC04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управляющих программ для обработки типовых деталей на металлообрабатывающем оборудовании;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проектирование базы данных для систем автоматизированного проектирования технологических процессов и пользовательских интерфейсов к ним;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автоматизированного оборудования в каждом конкретном, отдельно взятом производстве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методики разработки и внедрения управляющих программ для обработки простых деталей на автоматизированном оборудовании;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состава, функций и возможностей использования информационных технологий в машиностроении;</w:t>
            </w:r>
          </w:p>
          <w:p w:rsidR="00C43125" w:rsidRPr="00D90069" w:rsidRDefault="00C43125" w:rsidP="00C43125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работы автоматизированного оборудования и возможности применения его в составе РТК;</w:t>
            </w: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Тема 7.3 Механизация и </w:t>
            </w:r>
          </w:p>
          <w:p w:rsidR="00C43125" w:rsidRPr="00D90069" w:rsidRDefault="00C43125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процессов, сокращение вспомогательного и подготовительно - заключительного времени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125" w:rsidRPr="00D90069" w:rsidTr="00C43125">
        <w:trPr>
          <w:trHeight w:val="267"/>
        </w:trPr>
        <w:tc>
          <w:tcPr>
            <w:tcW w:w="773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450C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43125" w:rsidRPr="00D90069" w:rsidTr="00EE5D31">
        <w:trPr>
          <w:trHeight w:val="1122"/>
        </w:trPr>
        <w:tc>
          <w:tcPr>
            <w:tcW w:w="773" w:type="pct"/>
            <w:vAlign w:val="center"/>
            <w:hideMark/>
          </w:tcPr>
          <w:p w:rsidR="00C43125" w:rsidRPr="00D90069" w:rsidRDefault="00C43125" w:rsidP="00DC0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Align w:val="center"/>
            <w:hideMark/>
          </w:tcPr>
          <w:p w:rsidR="00C43125" w:rsidRPr="00D90069" w:rsidRDefault="00C43125" w:rsidP="00DC04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CC196A">
            <w:pPr>
              <w:pStyle w:val="a3"/>
              <w:numPr>
                <w:ilvl w:val="0"/>
                <w:numId w:val="16"/>
              </w:numPr>
              <w:tabs>
                <w:tab w:val="left" w:pos="743"/>
              </w:tabs>
              <w:autoSpaceDE w:val="0"/>
              <w:autoSpaceDN w:val="0"/>
              <w:ind w:left="34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моделирования баз данных и элементы их управления</w:t>
            </w: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25" w:rsidRPr="00D90069" w:rsidTr="00EE5D31">
        <w:trPr>
          <w:trHeight w:val="150"/>
        </w:trPr>
        <w:tc>
          <w:tcPr>
            <w:tcW w:w="773" w:type="pct"/>
            <w:vMerge w:val="restart"/>
            <w:vAlign w:val="center"/>
            <w:hideMark/>
          </w:tcPr>
          <w:p w:rsidR="00C43125" w:rsidRPr="00D90069" w:rsidRDefault="00C43125" w:rsidP="000201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– 4.4</w:t>
            </w:r>
          </w:p>
        </w:tc>
        <w:tc>
          <w:tcPr>
            <w:tcW w:w="774" w:type="pct"/>
            <w:vMerge w:val="restart"/>
            <w:vAlign w:val="center"/>
            <w:hideMark/>
          </w:tcPr>
          <w:p w:rsidR="00C43125" w:rsidRPr="00D90069" w:rsidRDefault="00C43125" w:rsidP="000201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ПМ.04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профессии 18809 «Станочник широкого профиля»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CC196A">
            <w:pPr>
              <w:pStyle w:val="a3"/>
              <w:tabs>
                <w:tab w:val="left" w:pos="743"/>
              </w:tabs>
              <w:autoSpaceDE w:val="0"/>
              <w:autoSpaceDN w:val="0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8 Выполнение работ</w:t>
            </w:r>
            <w:r w:rsidRPr="00D9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 профессии 18809 «Станочник широкого профиля»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43125" w:rsidRPr="00D90069" w:rsidTr="00EE5D31">
        <w:trPr>
          <w:trHeight w:val="150"/>
        </w:trPr>
        <w:tc>
          <w:tcPr>
            <w:tcW w:w="773" w:type="pct"/>
            <w:vMerge/>
            <w:vAlign w:val="center"/>
            <w:hideMark/>
          </w:tcPr>
          <w:p w:rsidR="00C43125" w:rsidRPr="00D90069" w:rsidRDefault="00C43125" w:rsidP="00B01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C43125" w:rsidRPr="00D90069" w:rsidRDefault="00C43125" w:rsidP="007A6D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C43125" w:rsidRPr="00D90069" w:rsidRDefault="00C43125" w:rsidP="00163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Align w:val="center"/>
            <w:hideMark/>
          </w:tcPr>
          <w:p w:rsidR="00C43125" w:rsidRPr="00D90069" w:rsidRDefault="00C43125" w:rsidP="00CC196A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8"/>
              </w:rPr>
              <w:t>работа на станках различных групп, типов и конструкций по обработке деталей различной конфигурации;</w:t>
            </w:r>
          </w:p>
          <w:p w:rsidR="00C43125" w:rsidRPr="00D90069" w:rsidRDefault="00C43125" w:rsidP="00CC196A">
            <w:pPr>
              <w:pStyle w:val="a3"/>
              <w:numPr>
                <w:ilvl w:val="0"/>
                <w:numId w:val="20"/>
              </w:numPr>
              <w:tabs>
                <w:tab w:val="left" w:pos="594"/>
              </w:tabs>
              <w:autoSpaceDE w:val="0"/>
              <w:autoSpaceDN w:val="0"/>
              <w:adjustRightInd w:val="0"/>
              <w:ind w:left="34" w:firstLine="284"/>
              <w:rPr>
                <w:rFonts w:ascii="Times New Roman" w:eastAsia="TimesNewRomanPSMT" w:hAnsi="Times New Roman" w:cs="Times New Roman"/>
                <w:sz w:val="24"/>
                <w:szCs w:val="28"/>
                <w:lang w:eastAsia="ru-RU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8"/>
              </w:rPr>
              <w:t>контроль качества выполненных работ</w:t>
            </w:r>
          </w:p>
        </w:tc>
        <w:tc>
          <w:tcPr>
            <w:tcW w:w="956" w:type="pct"/>
            <w:vAlign w:val="center"/>
            <w:hideMark/>
          </w:tcPr>
          <w:p w:rsidR="00C43125" w:rsidRPr="00D90069" w:rsidRDefault="00C43125" w:rsidP="00E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8.1 Изготовление данной детали по чертежу (в рамках ВКР)</w:t>
            </w:r>
          </w:p>
        </w:tc>
        <w:tc>
          <w:tcPr>
            <w:tcW w:w="407" w:type="pct"/>
            <w:vAlign w:val="center"/>
          </w:tcPr>
          <w:p w:rsidR="00C43125" w:rsidRPr="00D90069" w:rsidRDefault="00C43125" w:rsidP="00EE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85B" w:rsidRPr="00D90069" w:rsidTr="003A685B">
        <w:trPr>
          <w:trHeight w:val="340"/>
        </w:trPr>
        <w:tc>
          <w:tcPr>
            <w:tcW w:w="5000" w:type="pct"/>
            <w:gridSpan w:val="6"/>
            <w:vAlign w:val="center"/>
            <w:hideMark/>
          </w:tcPr>
          <w:p w:rsidR="003A685B" w:rsidRPr="00D90069" w:rsidRDefault="003A685B" w:rsidP="007939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79391A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выпускной квали</w:t>
            </w: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фикационно</w:t>
            </w:r>
            <w:r w:rsidR="0079391A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работы (дипломного проектирования)</w:t>
            </w:r>
          </w:p>
        </w:tc>
      </w:tr>
      <w:tr w:rsidR="00A17906" w:rsidRPr="00D90069" w:rsidTr="00EE5D31">
        <w:tc>
          <w:tcPr>
            <w:tcW w:w="1547" w:type="pct"/>
            <w:gridSpan w:val="2"/>
            <w:vAlign w:val="center"/>
            <w:hideMark/>
          </w:tcPr>
          <w:p w:rsidR="00A17906" w:rsidRPr="00D90069" w:rsidRDefault="00A17906" w:rsidP="008E2F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18" w:type="pct"/>
            <w:vAlign w:val="center"/>
          </w:tcPr>
          <w:p w:rsidR="00A17906" w:rsidRPr="00D90069" w:rsidRDefault="0079391A" w:rsidP="00A179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72" w:type="pct"/>
            <w:shd w:val="clear" w:color="auto" w:fill="808080" w:themeFill="background1" w:themeFillShade="80"/>
            <w:vAlign w:val="center"/>
          </w:tcPr>
          <w:p w:rsidR="00A17906" w:rsidRPr="00D90069" w:rsidRDefault="00A17906" w:rsidP="008E2F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956" w:type="pct"/>
            <w:shd w:val="clear" w:color="auto" w:fill="808080" w:themeFill="background1" w:themeFillShade="80"/>
            <w:vAlign w:val="center"/>
          </w:tcPr>
          <w:p w:rsidR="00A17906" w:rsidRPr="00D90069" w:rsidRDefault="00A17906" w:rsidP="008E2F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407" w:type="pct"/>
          </w:tcPr>
          <w:p w:rsidR="00A17906" w:rsidRPr="00D90069" w:rsidRDefault="00CC196A" w:rsidP="001634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04086" w:rsidRPr="00D90069" w:rsidRDefault="00304086" w:rsidP="00EB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E7" w:rsidRPr="00D90069" w:rsidRDefault="00DC04E7" w:rsidP="00EB0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E7" w:rsidRPr="00D90069" w:rsidRDefault="00DC04E7" w:rsidP="00DC04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E7" w:rsidRPr="00D90069" w:rsidRDefault="00DC04E7" w:rsidP="00DC04E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4E7" w:rsidRPr="00D90069" w:rsidRDefault="00DC04E7" w:rsidP="00DC0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4E7" w:rsidRPr="00D90069" w:rsidSect="00B96DB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111E0" w:rsidRPr="00D90069" w:rsidRDefault="00EB0662" w:rsidP="00011147">
      <w:pPr>
        <w:pStyle w:val="a3"/>
        <w:numPr>
          <w:ilvl w:val="1"/>
          <w:numId w:val="5"/>
        </w:numPr>
        <w:tabs>
          <w:tab w:val="left" w:pos="1276"/>
        </w:tabs>
        <w:spacing w:after="0"/>
        <w:ind w:left="0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Содержание обучения </w:t>
      </w:r>
      <w:r w:rsidR="00B96DBA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C43125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производственной (преддипломной)</w:t>
      </w:r>
      <w:r w:rsidR="00585549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практике</w:t>
      </w:r>
    </w:p>
    <w:p w:rsidR="00585549" w:rsidRPr="00D90069" w:rsidRDefault="00585549" w:rsidP="00585549">
      <w:pPr>
        <w:tabs>
          <w:tab w:val="left" w:pos="1276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</w:p>
    <w:tbl>
      <w:tblPr>
        <w:tblStyle w:val="ab"/>
        <w:tblW w:w="5000" w:type="pct"/>
        <w:tblLook w:val="04A0"/>
      </w:tblPr>
      <w:tblGrid>
        <w:gridCol w:w="5042"/>
        <w:gridCol w:w="7142"/>
        <w:gridCol w:w="1959"/>
        <w:gridCol w:w="1210"/>
      </w:tblGrid>
      <w:tr w:rsidR="00DD1E4C" w:rsidRPr="00D90069" w:rsidTr="00734D6B">
        <w:trPr>
          <w:trHeight w:val="794"/>
        </w:trPr>
        <w:tc>
          <w:tcPr>
            <w:tcW w:w="1642" w:type="pct"/>
            <w:vAlign w:val="center"/>
            <w:hideMark/>
          </w:tcPr>
          <w:p w:rsidR="00EB0662" w:rsidRPr="00D90069" w:rsidRDefault="003A685B" w:rsidP="003A685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Код и наименование профессиональных модулей и тем производственной практики (по профилю специальности)</w:t>
            </w:r>
          </w:p>
        </w:tc>
        <w:tc>
          <w:tcPr>
            <w:tcW w:w="2326" w:type="pct"/>
            <w:vAlign w:val="center"/>
            <w:hideMark/>
          </w:tcPr>
          <w:p w:rsidR="00EB0662" w:rsidRPr="00D90069" w:rsidRDefault="00EB0662" w:rsidP="003A6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r w:rsidR="003A685B"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производственных занятий</w:t>
            </w:r>
          </w:p>
        </w:tc>
        <w:tc>
          <w:tcPr>
            <w:tcW w:w="638" w:type="pct"/>
            <w:vAlign w:val="center"/>
            <w:hideMark/>
          </w:tcPr>
          <w:p w:rsidR="00EB0662" w:rsidRPr="00D90069" w:rsidRDefault="00EB0662" w:rsidP="00604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94" w:type="pct"/>
            <w:vAlign w:val="center"/>
            <w:hideMark/>
          </w:tcPr>
          <w:p w:rsidR="00EB0662" w:rsidRPr="00D90069" w:rsidRDefault="00EB0662" w:rsidP="00604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D1E4C" w:rsidRPr="00D90069" w:rsidTr="00513C14">
        <w:tc>
          <w:tcPr>
            <w:tcW w:w="1642" w:type="pct"/>
            <w:hideMark/>
          </w:tcPr>
          <w:p w:rsidR="00EB0662" w:rsidRPr="00D90069" w:rsidRDefault="00EB0662" w:rsidP="00DD1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pct"/>
            <w:hideMark/>
          </w:tcPr>
          <w:p w:rsidR="00EB0662" w:rsidRPr="00D90069" w:rsidRDefault="00EB0662" w:rsidP="00DD1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hideMark/>
          </w:tcPr>
          <w:p w:rsidR="00EB0662" w:rsidRPr="00D90069" w:rsidRDefault="00EB0662" w:rsidP="00DD1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  <w:hideMark/>
          </w:tcPr>
          <w:p w:rsidR="00EB0662" w:rsidRPr="00D90069" w:rsidRDefault="00EB0662" w:rsidP="00DD1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221A" w:rsidRPr="00D90069" w:rsidTr="004A42A9">
        <w:tc>
          <w:tcPr>
            <w:tcW w:w="1642" w:type="pct"/>
            <w:vAlign w:val="center"/>
            <w:hideMark/>
          </w:tcPr>
          <w:p w:rsidR="00B7221A" w:rsidRPr="00D90069" w:rsidRDefault="00B7221A" w:rsidP="00F0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</w:t>
            </w:r>
            <w:r w:rsidR="00F0669F"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3F0A"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A685B"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технологических процессов изготовления деталей машин</w:t>
            </w:r>
          </w:p>
        </w:tc>
        <w:tc>
          <w:tcPr>
            <w:tcW w:w="2326" w:type="pct"/>
            <w:hideMark/>
          </w:tcPr>
          <w:p w:rsidR="00B7221A" w:rsidRPr="00D90069" w:rsidRDefault="00B7221A" w:rsidP="00DD1E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vAlign w:val="center"/>
            <w:hideMark/>
          </w:tcPr>
          <w:p w:rsidR="00B7221A" w:rsidRPr="00D90069" w:rsidRDefault="00480F11" w:rsidP="000343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</w:t>
            </w:r>
          </w:p>
        </w:tc>
        <w:tc>
          <w:tcPr>
            <w:tcW w:w="394" w:type="pct"/>
            <w:vAlign w:val="center"/>
            <w:hideMark/>
          </w:tcPr>
          <w:p w:rsidR="00B7221A" w:rsidRPr="00D90069" w:rsidRDefault="004A42A9" w:rsidP="004A42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46EB2" w:rsidRPr="00D90069" w:rsidTr="00450C18">
        <w:trPr>
          <w:trHeight w:val="293"/>
        </w:trPr>
        <w:tc>
          <w:tcPr>
            <w:tcW w:w="1642" w:type="pct"/>
            <w:vAlign w:val="center"/>
            <w:hideMark/>
          </w:tcPr>
          <w:p w:rsidR="00746EB2" w:rsidRPr="00D90069" w:rsidRDefault="00746EB2" w:rsidP="00450C18">
            <w:pPr>
              <w:tabs>
                <w:tab w:val="left" w:pos="851"/>
              </w:tabs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1 Информационно-аналитический раздел</w:t>
            </w:r>
          </w:p>
        </w:tc>
        <w:tc>
          <w:tcPr>
            <w:tcW w:w="2326" w:type="pct"/>
            <w:vAlign w:val="center"/>
            <w:hideMark/>
          </w:tcPr>
          <w:p w:rsidR="00746EB2" w:rsidRPr="00D90069" w:rsidRDefault="00746EB2" w:rsidP="003C2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Align w:val="center"/>
            <w:hideMark/>
          </w:tcPr>
          <w:p w:rsidR="00746EB2" w:rsidRPr="00D90069" w:rsidRDefault="00746EB2" w:rsidP="000D0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" w:type="pct"/>
            <w:vAlign w:val="center"/>
            <w:hideMark/>
          </w:tcPr>
          <w:p w:rsidR="00746EB2" w:rsidRPr="00D90069" w:rsidRDefault="00746EB2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43B" w:rsidRPr="00D90069" w:rsidTr="00734D6B">
        <w:trPr>
          <w:trHeight w:val="283"/>
        </w:trPr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450C18">
            <w:pPr>
              <w:tabs>
                <w:tab w:val="left" w:pos="851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1.1 Служебное назначение и конструкция детали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AD243B" w:rsidP="000D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955C3E">
        <w:trPr>
          <w:trHeight w:val="286"/>
        </w:trPr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7B60AA" w:rsidP="007B60AA">
            <w:pPr>
              <w:pStyle w:val="Default"/>
              <w:rPr>
                <w:color w:val="auto"/>
              </w:rPr>
            </w:pPr>
            <w:r w:rsidRPr="00D90069">
              <w:rPr>
                <w:color w:val="auto"/>
              </w:rPr>
              <w:t xml:space="preserve">Описание детали по рабочему чертежу. </w:t>
            </w:r>
            <w:r w:rsidRPr="00D90069">
              <w:rPr>
                <w:color w:val="auto"/>
                <w:sz w:val="23"/>
                <w:szCs w:val="23"/>
              </w:rPr>
              <w:t>Определение служебного назначения детали в сборочной единице.</w:t>
            </w:r>
            <w:r w:rsidRPr="00D90069">
              <w:rPr>
                <w:color w:val="auto"/>
              </w:rPr>
              <w:t xml:space="preserve"> Практическое описание работы детали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4A42A9">
        <w:trPr>
          <w:trHeight w:val="340"/>
        </w:trPr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AD243B">
            <w:pPr>
              <w:tabs>
                <w:tab w:val="left" w:pos="851"/>
              </w:tabs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Тема 1.2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детали и его свойства Тема </w:t>
            </w:r>
          </w:p>
          <w:p w:rsidR="00AD243B" w:rsidRPr="00D90069" w:rsidRDefault="00AD243B" w:rsidP="00450C18">
            <w:pPr>
              <w:tabs>
                <w:tab w:val="left" w:pos="851"/>
              </w:tabs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393293">
        <w:trPr>
          <w:trHeight w:val="624"/>
        </w:trPr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7B60AA" w:rsidP="007B60A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Описание данных о материале детали: по химическому составу, физическим и механическим свойствам (в зависимости от термической обработки). Расшифровка марки материала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4A42A9">
        <w:trPr>
          <w:trHeight w:val="340"/>
        </w:trPr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450C18">
            <w:pPr>
              <w:tabs>
                <w:tab w:val="left" w:pos="851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Тема 1.3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поверхностям детали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393293"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CB53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7B60AA" w:rsidP="007B6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точностных характеристик поверхностей детали, </w:t>
            </w:r>
            <w:r w:rsidR="00F7077A" w:rsidRPr="00D90069">
              <w:rPr>
                <w:rFonts w:ascii="Times New Roman" w:hAnsi="Times New Roman" w:cs="Times New Roman"/>
                <w:sz w:val="24"/>
                <w:szCs w:val="24"/>
              </w:rPr>
              <w:t>отклонений расположения и формы поверхностей, параметров шероховатости после определенных видов обработки. Построение схем полей допусков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4A42A9">
        <w:trPr>
          <w:trHeight w:val="283"/>
        </w:trPr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AD243B">
            <w:pPr>
              <w:tabs>
                <w:tab w:val="left" w:pos="851"/>
              </w:tabs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1.4 Анализ технологичности конструкции детали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23D6" w:rsidRPr="00D90069" w:rsidTr="00393293">
        <w:trPr>
          <w:trHeight w:val="562"/>
        </w:trPr>
        <w:tc>
          <w:tcPr>
            <w:tcW w:w="1642" w:type="pct"/>
            <w:vMerge/>
            <w:vAlign w:val="center"/>
            <w:hideMark/>
          </w:tcPr>
          <w:p w:rsidR="007023D6" w:rsidRPr="00D90069" w:rsidRDefault="007023D6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7023D6" w:rsidRPr="00D90069" w:rsidRDefault="004E7448" w:rsidP="004E7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конструкторского чертежа детали и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достаточности числа проекций сечений, разрезов. Оценка простановки размеров и предельных отклонений, допусков формы и расположение поверхностей, соответствие точности поверхности и шероховатости.</w:t>
            </w:r>
          </w:p>
          <w:p w:rsidR="00450C18" w:rsidRPr="00D90069" w:rsidRDefault="00450C18" w:rsidP="004E7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Качественная оценка технологичности конструкции по материалу, геометрической форме и качеству поверхностей. Количественная оценка по абсолютным и относительным показателям (масса детали и заготовки, контрольно-измерительный материал, точность обработки, шероховатость, трудоемкость, технологическая себестоимость).</w:t>
            </w:r>
          </w:p>
          <w:p w:rsidR="004E7448" w:rsidRPr="00D90069" w:rsidRDefault="004E7448" w:rsidP="00450C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детали на технологичность по основным показателям: </w:t>
            </w:r>
          </w:p>
        </w:tc>
        <w:tc>
          <w:tcPr>
            <w:tcW w:w="638" w:type="pct"/>
            <w:vMerge/>
            <w:vAlign w:val="center"/>
            <w:hideMark/>
          </w:tcPr>
          <w:p w:rsidR="007023D6" w:rsidRPr="00D90069" w:rsidRDefault="007023D6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7023D6" w:rsidRPr="00D90069" w:rsidRDefault="007023D6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C18" w:rsidRPr="00D90069" w:rsidTr="00450C18">
        <w:trPr>
          <w:trHeight w:val="132"/>
        </w:trPr>
        <w:tc>
          <w:tcPr>
            <w:tcW w:w="1642" w:type="pct"/>
            <w:hideMark/>
          </w:tcPr>
          <w:p w:rsidR="00450C18" w:rsidRPr="00D90069" w:rsidRDefault="00450C18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6" w:type="pct"/>
            <w:hideMark/>
          </w:tcPr>
          <w:p w:rsidR="00450C18" w:rsidRPr="00D90069" w:rsidRDefault="00450C18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hideMark/>
          </w:tcPr>
          <w:p w:rsidR="00450C18" w:rsidRPr="00D90069" w:rsidRDefault="00450C18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  <w:hideMark/>
          </w:tcPr>
          <w:p w:rsidR="00450C18" w:rsidRPr="00D90069" w:rsidRDefault="00450C18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50C18" w:rsidRPr="00D90069" w:rsidTr="00393293">
        <w:trPr>
          <w:trHeight w:val="562"/>
        </w:trPr>
        <w:tc>
          <w:tcPr>
            <w:tcW w:w="1642" w:type="pct"/>
            <w:vAlign w:val="center"/>
            <w:hideMark/>
          </w:tcPr>
          <w:p w:rsidR="00450C18" w:rsidRPr="00D90069" w:rsidRDefault="00450C18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450C18" w:rsidRPr="00D90069" w:rsidRDefault="00450C18" w:rsidP="004E744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коэффициент унификации, коэффициент точности, коэффициент шероховатости,  коэффициент использования материала</w:t>
            </w:r>
          </w:p>
        </w:tc>
        <w:tc>
          <w:tcPr>
            <w:tcW w:w="638" w:type="pct"/>
            <w:vAlign w:val="center"/>
            <w:hideMark/>
          </w:tcPr>
          <w:p w:rsidR="00450C18" w:rsidRPr="00D90069" w:rsidRDefault="00450C18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Align w:val="center"/>
            <w:hideMark/>
          </w:tcPr>
          <w:p w:rsidR="00450C18" w:rsidRPr="00D90069" w:rsidRDefault="00450C18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448" w:rsidRPr="00D90069" w:rsidTr="004E7448">
        <w:trPr>
          <w:trHeight w:val="125"/>
        </w:trPr>
        <w:tc>
          <w:tcPr>
            <w:tcW w:w="1642" w:type="pct"/>
            <w:vAlign w:val="center"/>
            <w:hideMark/>
          </w:tcPr>
          <w:p w:rsidR="004E7448" w:rsidRPr="00D90069" w:rsidRDefault="004E7448" w:rsidP="00955C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2 Технологический раздел</w:t>
            </w:r>
          </w:p>
        </w:tc>
        <w:tc>
          <w:tcPr>
            <w:tcW w:w="2326" w:type="pct"/>
            <w:vAlign w:val="center"/>
            <w:hideMark/>
          </w:tcPr>
          <w:p w:rsidR="004E7448" w:rsidRPr="00D90069" w:rsidRDefault="004E7448" w:rsidP="001A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4E7448" w:rsidRPr="00D90069" w:rsidRDefault="004E7448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4" w:type="pct"/>
            <w:vAlign w:val="center"/>
            <w:hideMark/>
          </w:tcPr>
          <w:p w:rsidR="004E7448" w:rsidRPr="00D90069" w:rsidRDefault="004E7448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43B" w:rsidRPr="00D90069" w:rsidTr="004A42A9">
        <w:trPr>
          <w:trHeight w:val="283"/>
        </w:trPr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450C18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2.1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типа производства и его краткая характеристика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480F11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393293"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450C18" w:rsidP="00450C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Типы производства, основные показатели. Определение типа производства.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513C14"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9F7E13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2.2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и техн</w:t>
            </w:r>
            <w:r w:rsidR="009F7E13"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ико-экономическое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обоснование метода получения заготовки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480F11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393293"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450C18" w:rsidP="009A3D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Способы получения заготовки. </w:t>
            </w:r>
            <w:r w:rsidR="009F7E13"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метода получения заготовки. </w:t>
            </w:r>
            <w:r w:rsidR="009A3DC4" w:rsidRPr="00D90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Масса заготовки и норма расхода металла на деталь. </w:t>
            </w:r>
            <w:r w:rsidR="009F7E13" w:rsidRPr="00D9006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Технико-экономический расчет изготовления заготовки</w:t>
            </w:r>
            <w:r w:rsidR="009A3DC4" w:rsidRPr="00D9006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303C6C"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450C18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2.3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Расчет основных размеров заготовки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480F11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7023D6"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9A3DC4" w:rsidP="009A3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размеров заготовки из круглого проката (поковки штампованной, отливки). Конструирование заготовки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513C14">
        <w:tc>
          <w:tcPr>
            <w:tcW w:w="1642" w:type="pct"/>
            <w:vMerge w:val="restart"/>
            <w:vAlign w:val="center"/>
            <w:hideMark/>
          </w:tcPr>
          <w:p w:rsidR="00AD243B" w:rsidRPr="00D90069" w:rsidRDefault="00AD243B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2.4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Разработка маршрутного технологического процесса обработки детали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AD243B" w:rsidRPr="00D90069" w:rsidRDefault="00480F11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7023D6"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60514" w:rsidRPr="00D90069" w:rsidRDefault="00A52611" w:rsidP="00B8458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класса детали. Изучение типовых технологических процессов обработки детали. Проектирование операционного технологического процесса.</w:t>
            </w:r>
          </w:p>
          <w:p w:rsidR="00AD243B" w:rsidRPr="00D90069" w:rsidRDefault="00A60514" w:rsidP="00B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конструкторской документации для проектирования технологического процесса. Определение маршрута обработки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955C3E"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AD243B" w:rsidP="00955C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 2.5 Определение баз и разработка схем базирования заготовки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480F11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955C3E">
        <w:tc>
          <w:tcPr>
            <w:tcW w:w="1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9A3DC4" w:rsidP="00450C1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Принципиальные схемы базирования заготовок.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9F7E13"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пределение способов базирования</w:t>
            </w: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43B" w:rsidRPr="00D90069" w:rsidRDefault="00AD243B" w:rsidP="00260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7C6EBF">
        <w:tc>
          <w:tcPr>
            <w:tcW w:w="164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D243B" w:rsidRPr="00D90069" w:rsidRDefault="00AD243B" w:rsidP="00955C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Тема 2.6 Определение значений режимов резания. Техническое нормирование</w:t>
            </w:r>
          </w:p>
        </w:tc>
        <w:tc>
          <w:tcPr>
            <w:tcW w:w="2326" w:type="pct"/>
            <w:tcBorders>
              <w:top w:val="single" w:sz="4" w:space="0" w:color="auto"/>
            </w:tcBorders>
            <w:vAlign w:val="center"/>
            <w:hideMark/>
          </w:tcPr>
          <w:p w:rsidR="00AD243B" w:rsidRPr="00D90069" w:rsidRDefault="00AD243B" w:rsidP="0084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производственных занятий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D243B" w:rsidRPr="00D90069" w:rsidRDefault="00480F11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D243B" w:rsidRPr="00D90069" w:rsidRDefault="00AD243B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7023D6">
        <w:tc>
          <w:tcPr>
            <w:tcW w:w="1642" w:type="pct"/>
            <w:vMerge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pct"/>
            <w:vAlign w:val="center"/>
            <w:hideMark/>
          </w:tcPr>
          <w:p w:rsidR="00AD243B" w:rsidRPr="00D90069" w:rsidRDefault="007639D7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Расчет и табличное определение рациональных режимов резания по операциям. Определение норм времени</w:t>
            </w:r>
          </w:p>
        </w:tc>
        <w:tc>
          <w:tcPr>
            <w:tcW w:w="638" w:type="pct"/>
            <w:vMerge/>
            <w:vAlign w:val="center"/>
            <w:hideMark/>
          </w:tcPr>
          <w:p w:rsidR="00AD243B" w:rsidRPr="00D90069" w:rsidRDefault="00AD243B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AD243B" w:rsidRPr="00D90069" w:rsidRDefault="00AD243B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7023D6">
        <w:tc>
          <w:tcPr>
            <w:tcW w:w="1642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2.7 Выбор статистическим (табличным) методом промежуточных (операционных) припусков и расчет операционных размеров с допусками</w:t>
            </w:r>
          </w:p>
        </w:tc>
        <w:tc>
          <w:tcPr>
            <w:tcW w:w="2326" w:type="pct"/>
            <w:vAlign w:val="center"/>
            <w:hideMark/>
          </w:tcPr>
          <w:p w:rsidR="00450C18" w:rsidRPr="00D90069" w:rsidRDefault="009A3DC4" w:rsidP="00665C9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и расчет припусков аналитическим методом.</w:t>
            </w:r>
          </w:p>
          <w:p w:rsidR="00450C18" w:rsidRPr="00D90069" w:rsidRDefault="00450C18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допуска припуска и расчет номинального и максимального припусков на обработку. Определение промежуточных и предельных размеров изделия.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припусков и расчет размеров заготовок</w:t>
            </w:r>
          </w:p>
        </w:tc>
        <w:tc>
          <w:tcPr>
            <w:tcW w:w="638" w:type="pct"/>
            <w:vAlign w:val="center"/>
            <w:hideMark/>
          </w:tcPr>
          <w:p w:rsidR="00AD243B" w:rsidRPr="00D90069" w:rsidRDefault="00480F11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AD243B" w:rsidRPr="00D90069" w:rsidRDefault="00480F11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243B" w:rsidRPr="00D90069" w:rsidTr="007023D6">
        <w:tc>
          <w:tcPr>
            <w:tcW w:w="1642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3 Специальный раздел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AD243B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AD243B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43B" w:rsidRPr="00D90069" w:rsidTr="007023D6">
        <w:tc>
          <w:tcPr>
            <w:tcW w:w="1642" w:type="pct"/>
            <w:vAlign w:val="center"/>
            <w:hideMark/>
          </w:tcPr>
          <w:p w:rsidR="00AD243B" w:rsidRPr="00D90069" w:rsidRDefault="00AD243B" w:rsidP="00A605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Тема 3.1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управляющей программы на одну операцию (на один установ) для 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9F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AD243B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AD243B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0514" w:rsidRPr="00D90069" w:rsidTr="008856A5">
        <w:tc>
          <w:tcPr>
            <w:tcW w:w="1642" w:type="pct"/>
            <w:hideMark/>
          </w:tcPr>
          <w:p w:rsidR="00A60514" w:rsidRPr="00D90069" w:rsidRDefault="00A60514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6" w:type="pct"/>
            <w:hideMark/>
          </w:tcPr>
          <w:p w:rsidR="00A60514" w:rsidRPr="00D90069" w:rsidRDefault="00A60514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hideMark/>
          </w:tcPr>
          <w:p w:rsidR="00A60514" w:rsidRPr="00D90069" w:rsidRDefault="00A60514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  <w:hideMark/>
          </w:tcPr>
          <w:p w:rsidR="00A60514" w:rsidRPr="00D90069" w:rsidRDefault="00A60514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60514" w:rsidRPr="00D90069" w:rsidTr="007023D6">
        <w:tc>
          <w:tcPr>
            <w:tcW w:w="1642" w:type="pct"/>
            <w:vAlign w:val="center"/>
            <w:hideMark/>
          </w:tcPr>
          <w:p w:rsidR="00A60514" w:rsidRPr="00D90069" w:rsidRDefault="00A60514" w:rsidP="000D1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станка с программным управлением</w:t>
            </w:r>
          </w:p>
        </w:tc>
        <w:tc>
          <w:tcPr>
            <w:tcW w:w="2326" w:type="pct"/>
            <w:vAlign w:val="center"/>
            <w:hideMark/>
          </w:tcPr>
          <w:p w:rsidR="00A60514" w:rsidRPr="00D90069" w:rsidRDefault="00A60514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A60514" w:rsidRPr="00D90069" w:rsidRDefault="00A60514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Align w:val="center"/>
            <w:hideMark/>
          </w:tcPr>
          <w:p w:rsidR="00A60514" w:rsidRPr="00D90069" w:rsidRDefault="00A60514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43B" w:rsidRPr="00D90069" w:rsidTr="007023D6">
        <w:tc>
          <w:tcPr>
            <w:tcW w:w="1642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4  Оформление технологической документации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AD243B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AD243B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43B" w:rsidRPr="00D90069" w:rsidTr="007023D6">
        <w:tc>
          <w:tcPr>
            <w:tcW w:w="1642" w:type="pct"/>
            <w:vAlign w:val="center"/>
            <w:hideMark/>
          </w:tcPr>
          <w:p w:rsidR="00AD243B" w:rsidRPr="00D90069" w:rsidRDefault="00AD243B" w:rsidP="000D1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4.1 Оформление конструкторской и технологической документации</w:t>
            </w:r>
          </w:p>
        </w:tc>
        <w:tc>
          <w:tcPr>
            <w:tcW w:w="2326" w:type="pct"/>
            <w:vAlign w:val="center"/>
            <w:hideMark/>
          </w:tcPr>
          <w:p w:rsidR="00A60514" w:rsidRPr="00D90069" w:rsidRDefault="007639D7" w:rsidP="00665C9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технологической документации на различные операции </w:t>
            </w: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требованиям предприятия</w:t>
            </w:r>
            <w:r w:rsidR="00A60514"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514" w:rsidRPr="00D90069" w:rsidRDefault="00A60514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 с системами CAD/CAM по оформлению технологической документации и внесению изменений.</w:t>
            </w:r>
          </w:p>
          <w:p w:rsidR="00A60514" w:rsidRPr="00D90069" w:rsidRDefault="00A60514" w:rsidP="00A6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для автоматизации технологического процесса. Проектирование технологических процессов с использованием пакетов прикладных программ.</w:t>
            </w:r>
          </w:p>
          <w:p w:rsidR="00AD243B" w:rsidRPr="00D90069" w:rsidRDefault="00A60514" w:rsidP="00665C9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Заполнение бланков и карт эскизов обработки</w:t>
            </w:r>
          </w:p>
        </w:tc>
        <w:tc>
          <w:tcPr>
            <w:tcW w:w="638" w:type="pct"/>
            <w:vAlign w:val="center"/>
            <w:hideMark/>
          </w:tcPr>
          <w:p w:rsidR="00AD243B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AD243B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DE0" w:rsidRPr="00D90069" w:rsidTr="007023D6">
        <w:tc>
          <w:tcPr>
            <w:tcW w:w="1642" w:type="pct"/>
            <w:vAlign w:val="center"/>
            <w:hideMark/>
          </w:tcPr>
          <w:p w:rsidR="00685DE0" w:rsidRPr="00D90069" w:rsidRDefault="00685DE0" w:rsidP="000D1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ПМ.02 Участие в организации производственной деятельности  структурного подразделения</w:t>
            </w:r>
          </w:p>
        </w:tc>
        <w:tc>
          <w:tcPr>
            <w:tcW w:w="2326" w:type="pct"/>
            <w:vAlign w:val="center"/>
            <w:hideMark/>
          </w:tcPr>
          <w:p w:rsidR="00685DE0" w:rsidRPr="00D90069" w:rsidRDefault="00685DE0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685DE0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" w:type="pct"/>
            <w:vAlign w:val="center"/>
            <w:hideMark/>
          </w:tcPr>
          <w:p w:rsidR="00685DE0" w:rsidRPr="00D90069" w:rsidRDefault="00685DE0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43B" w:rsidRPr="00D90069" w:rsidTr="007023D6">
        <w:tc>
          <w:tcPr>
            <w:tcW w:w="1642" w:type="pct"/>
            <w:vAlign w:val="center"/>
            <w:hideMark/>
          </w:tcPr>
          <w:p w:rsidR="00AD243B" w:rsidRPr="00D90069" w:rsidRDefault="00480F11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5  Экономический раздел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AD243B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AD243B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" w:type="pct"/>
            <w:vAlign w:val="center"/>
            <w:hideMark/>
          </w:tcPr>
          <w:p w:rsidR="00AD243B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43B" w:rsidRPr="00D90069" w:rsidTr="007023D6">
        <w:tc>
          <w:tcPr>
            <w:tcW w:w="1642" w:type="pct"/>
            <w:vAlign w:val="center"/>
            <w:hideMark/>
          </w:tcPr>
          <w:p w:rsidR="00AD243B" w:rsidRPr="00D90069" w:rsidRDefault="00480F11" w:rsidP="000D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5.1 Технико-экономические показатели обработки заданной детали. Трудоемкость на каждую операцию и программы</w:t>
            </w:r>
          </w:p>
        </w:tc>
        <w:tc>
          <w:tcPr>
            <w:tcW w:w="2326" w:type="pct"/>
            <w:vAlign w:val="center"/>
            <w:hideMark/>
          </w:tcPr>
          <w:p w:rsidR="00AD243B" w:rsidRPr="00D90069" w:rsidRDefault="00343034" w:rsidP="0034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Выбор наиболее приемлемого варианта изготовления детали. Расчет коэффициента использования материала. Технико-экономические показатели технологического процесса (</w:t>
            </w:r>
            <w:r w:rsidRPr="00D90069">
              <w:rPr>
                <w:rFonts w:ascii="Times New Roman" w:hAnsi="Times New Roman" w:cs="Times New Roman"/>
                <w:iCs/>
                <w:sz w:val="24"/>
                <w:szCs w:val="24"/>
              </w:rPr>
              <w:t>трудоемкость). Программа выпуска изделий</w:t>
            </w:r>
          </w:p>
        </w:tc>
        <w:tc>
          <w:tcPr>
            <w:tcW w:w="638" w:type="pct"/>
            <w:vAlign w:val="center"/>
            <w:hideMark/>
          </w:tcPr>
          <w:p w:rsidR="00AD243B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AD243B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5.2 Площадь на единицу оборудования, количество станков, коэффициент загрузки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343034" w:rsidP="0034303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Определение капитальных вложений. Расчет необходимого количества оборудования и коэффициент его загрузки. Расчет численности рабочих-станочников, капитальных вложений в оборудование, технологической себестоимости операции, показателей экономической эффективности. Цены на материал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tabs>
                <w:tab w:val="left" w:pos="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5.3 Балансовая стоимость оборудования, приспособлений, инструментов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343034" w:rsidP="0034303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0" w:name="316"/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Характеристика производственного участка</w:t>
            </w:r>
            <w:bookmarkEnd w:id="0"/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bookmarkStart w:id="1" w:name="266"/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Стоимость зданий и сооружений</w:t>
            </w:r>
            <w:bookmarkEnd w:id="1"/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bookmarkStart w:id="2" w:name="148"/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Стоимость производственного и вспомогательного оборудования</w:t>
            </w:r>
            <w:bookmarkStart w:id="3" w:name="225"/>
            <w:bookmarkEnd w:id="2"/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Стоимость технологической оснастки, инструмента и приспособлений</w:t>
            </w:r>
            <w:bookmarkEnd w:id="3"/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5.4 Планировка производственного участка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343034" w:rsidP="0051304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Расчет производственной площади и планировка участка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5DE0" w:rsidRPr="00D90069" w:rsidTr="007023D6">
        <w:tc>
          <w:tcPr>
            <w:tcW w:w="1642" w:type="pct"/>
            <w:vAlign w:val="center"/>
            <w:hideMark/>
          </w:tcPr>
          <w:p w:rsidR="00685DE0" w:rsidRPr="00D90069" w:rsidRDefault="00685DE0" w:rsidP="00450C18">
            <w:pPr>
              <w:tabs>
                <w:tab w:val="left" w:pos="851"/>
              </w:tabs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ПМ.03 </w:t>
            </w: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во внедрении технологических процессов изготовления деталей машин и осуществление технического контроля</w:t>
            </w:r>
          </w:p>
        </w:tc>
        <w:tc>
          <w:tcPr>
            <w:tcW w:w="2326" w:type="pct"/>
            <w:vAlign w:val="center"/>
            <w:hideMark/>
          </w:tcPr>
          <w:p w:rsidR="00685DE0" w:rsidRPr="00D90069" w:rsidRDefault="00685DE0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685DE0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4" w:type="pct"/>
            <w:vAlign w:val="center"/>
            <w:hideMark/>
          </w:tcPr>
          <w:p w:rsidR="00685DE0" w:rsidRPr="00D90069" w:rsidRDefault="00685DE0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tabs>
                <w:tab w:val="left" w:pos="851"/>
              </w:tabs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6 Конструкторский раздел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480F11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043" w:rsidRPr="00D90069" w:rsidTr="008856A5">
        <w:tc>
          <w:tcPr>
            <w:tcW w:w="1642" w:type="pct"/>
            <w:hideMark/>
          </w:tcPr>
          <w:p w:rsidR="00513043" w:rsidRPr="00D90069" w:rsidRDefault="00513043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6" w:type="pct"/>
            <w:hideMark/>
          </w:tcPr>
          <w:p w:rsidR="00513043" w:rsidRPr="00D90069" w:rsidRDefault="00513043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hideMark/>
          </w:tcPr>
          <w:p w:rsidR="00513043" w:rsidRPr="00D90069" w:rsidRDefault="00513043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  <w:hideMark/>
          </w:tcPr>
          <w:p w:rsidR="00513043" w:rsidRPr="00D90069" w:rsidRDefault="00513043" w:rsidP="009B07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6.1 Порядок проектирования одного специального режущего инструмента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7639D7" w:rsidP="002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Выбор </w:t>
            </w:r>
            <w:r w:rsidR="00201DC1"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обоснование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режущего</w:t>
            </w:r>
            <w:r w:rsidR="00201DC1"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инструмента</w:t>
            </w:r>
            <w:r w:rsidR="00201DC1"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. Проектирование одного прогрессивного режущего</w:t>
            </w:r>
            <w:r w:rsidR="00201DC1"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с учетом типа производства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6.2 Порядок проектирования специального контрольно- измерительного инструмента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201DC1" w:rsidP="002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Выбор и обоснование мерительного инструмента. Проектирование одного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контрольно- измерительного инструмента с учетом типа производства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6.3 Подбор технологического оборудования и описание конструкции и работы используемого приспособления для обработки детали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201DC1" w:rsidP="002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Выбор и обоснование технологического оборудования. Технические характеристики технологического оборудования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tabs>
                <w:tab w:val="left" w:pos="869"/>
              </w:tabs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7  Организационный раздел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480F11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7.1 Организация рабочих мест (применение многостаночного обслуживания)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9E0F6A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Понятие нормы обслуживания. Выявление загрузки станков и степени использования рабочего времени многостаночника. Построение графика многостаночного обслуживания (хронограмма работы)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Тема 7.2 Организация технического контроля обрабатываемой детали (средства контроля, причины брака)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0A4506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Понятие технического контроля. Функции и средства технического контроля. Классификатор причин брака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Тема 7.3 Механизация и </w:t>
            </w:r>
          </w:p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процессов, сокращение вспомогательного и подготовительно - заключительного времени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0A4506" w:rsidP="000A450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 автоматизации и механизации технологических процессов. Виды автоматизации и механизации. Сокращение затрат подготовительно — заключительного времени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6EB2" w:rsidRPr="00D90069" w:rsidTr="007023D6">
        <w:tc>
          <w:tcPr>
            <w:tcW w:w="1642" w:type="pct"/>
            <w:vAlign w:val="center"/>
            <w:hideMark/>
          </w:tcPr>
          <w:p w:rsidR="00746EB2" w:rsidRPr="00D90069" w:rsidRDefault="00746EB2" w:rsidP="0045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ПМ.04 </w:t>
            </w: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</w:t>
            </w: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профессии 18809 «Станочник широкого профиля»</w:t>
            </w:r>
          </w:p>
        </w:tc>
        <w:tc>
          <w:tcPr>
            <w:tcW w:w="2326" w:type="pct"/>
            <w:vAlign w:val="center"/>
            <w:hideMark/>
          </w:tcPr>
          <w:p w:rsidR="00746EB2" w:rsidRPr="00D90069" w:rsidRDefault="00746EB2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746EB2" w:rsidRPr="00D90069" w:rsidRDefault="00746EB2" w:rsidP="000D16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746EB2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8 Выполнение работ</w:t>
            </w:r>
            <w:r w:rsidRPr="00D9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069">
              <w:rPr>
                <w:rFonts w:ascii="Times New Roman" w:hAnsi="Times New Roman" w:cs="Times New Roman"/>
                <w:b/>
                <w:sz w:val="24"/>
                <w:szCs w:val="28"/>
              </w:rPr>
              <w:t>по профессии 18809 «Станочник широкого профиля»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480F11" w:rsidP="00665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F11" w:rsidRPr="00D90069" w:rsidTr="007023D6">
        <w:tc>
          <w:tcPr>
            <w:tcW w:w="1642" w:type="pct"/>
            <w:vAlign w:val="center"/>
            <w:hideMark/>
          </w:tcPr>
          <w:p w:rsidR="00480F11" w:rsidRPr="00D90069" w:rsidRDefault="00480F11" w:rsidP="004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Тема 8.1 Изготовление данной детали по чертежу </w:t>
            </w:r>
          </w:p>
        </w:tc>
        <w:tc>
          <w:tcPr>
            <w:tcW w:w="2326" w:type="pct"/>
            <w:vAlign w:val="center"/>
            <w:hideMark/>
          </w:tcPr>
          <w:p w:rsidR="00480F11" w:rsidRPr="00D90069" w:rsidRDefault="008C375A" w:rsidP="0064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644CAF"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задания по чертежу выпускной квалификационной работы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685DE0" w:rsidP="000D1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746EB2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F11" w:rsidRPr="00D90069" w:rsidTr="00A63825">
        <w:tc>
          <w:tcPr>
            <w:tcW w:w="3968" w:type="pct"/>
            <w:gridSpan w:val="2"/>
            <w:vAlign w:val="center"/>
            <w:hideMark/>
          </w:tcPr>
          <w:p w:rsidR="00480F11" w:rsidRPr="00D90069" w:rsidRDefault="00480F11" w:rsidP="00A638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638" w:type="pct"/>
            <w:vAlign w:val="center"/>
            <w:hideMark/>
          </w:tcPr>
          <w:p w:rsidR="00480F11" w:rsidRPr="00D90069" w:rsidRDefault="00480F11" w:rsidP="00480F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4" w:type="pct"/>
            <w:vAlign w:val="center"/>
            <w:hideMark/>
          </w:tcPr>
          <w:p w:rsidR="00480F11" w:rsidRPr="00D90069" w:rsidRDefault="00480F11" w:rsidP="007C6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0662" w:rsidRPr="00D90069" w:rsidRDefault="00EB0662" w:rsidP="00EB06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EB0662" w:rsidRPr="00D90069" w:rsidSect="00B96DB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B6F28" w:rsidRPr="00D90069" w:rsidRDefault="004B6F28" w:rsidP="0001114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УСЛОВИЯ РЕАЛИЗАЦИИ</w:t>
      </w:r>
      <w:r w:rsidR="00E2231B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34BC1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ПРОГРАММЫ </w:t>
      </w:r>
      <w:r w:rsidR="00E2231B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</w:t>
      </w:r>
      <w:r w:rsidR="00025327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ИЗВОДСТВЕННОЙ </w:t>
      </w:r>
      <w:r w:rsidR="00BB68C9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9ПРЕДДИПЛОМНОЙ) </w:t>
      </w:r>
      <w:r w:rsidR="00025327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ПРАКТИКИ</w:t>
      </w:r>
    </w:p>
    <w:p w:rsidR="00025327" w:rsidRPr="00D90069" w:rsidRDefault="00025327" w:rsidP="00025327">
      <w:pPr>
        <w:pStyle w:val="a3"/>
        <w:tabs>
          <w:tab w:val="left" w:pos="993"/>
        </w:tabs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825" w:rsidRPr="00D90069" w:rsidRDefault="00A63825" w:rsidP="00025327">
      <w:pPr>
        <w:pStyle w:val="a3"/>
        <w:tabs>
          <w:tab w:val="left" w:pos="993"/>
        </w:tabs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662" w:rsidRPr="00D90069" w:rsidRDefault="00EB0662" w:rsidP="00011147">
      <w:pPr>
        <w:pStyle w:val="a3"/>
        <w:numPr>
          <w:ilvl w:val="1"/>
          <w:numId w:val="18"/>
        </w:numPr>
        <w:tabs>
          <w:tab w:val="left" w:pos="1134"/>
          <w:tab w:val="left" w:pos="1418"/>
        </w:tabs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A63825" w:rsidRPr="00D90069" w:rsidRDefault="00A63825" w:rsidP="00A63825">
      <w:pPr>
        <w:pStyle w:val="a3"/>
        <w:tabs>
          <w:tab w:val="left" w:pos="1134"/>
          <w:tab w:val="left" w:pos="1418"/>
        </w:tabs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5327" w:rsidRPr="00D90069" w:rsidRDefault="00025327" w:rsidP="00025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Реализация рабочей программы </w:t>
      </w: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производственной </w:t>
      </w:r>
      <w:r w:rsidR="00BB68C9"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(преддипломной) </w:t>
      </w: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>практики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 требует наличия производственно-технической инфраструктуры машиностроительного предприятия: производственных участков механической обработки деталей, включая участки станков с ЧПУ, рабочих мест технологов с возможностью использования пакетов прикладных программ, автоматизированных рабочих мест для разработки и внедрения управляющих программ, рабочих мест контроля изготовленной продукции.</w:t>
      </w:r>
    </w:p>
    <w:p w:rsidR="00025327" w:rsidRPr="00D90069" w:rsidRDefault="00025327" w:rsidP="00025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A1788" w:rsidRPr="00D90069" w:rsidRDefault="000A1788" w:rsidP="00025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5327" w:rsidRPr="00D90069" w:rsidRDefault="00025327" w:rsidP="00011147">
      <w:pPr>
        <w:pStyle w:val="a3"/>
        <w:numPr>
          <w:ilvl w:val="1"/>
          <w:numId w:val="18"/>
        </w:numPr>
        <w:tabs>
          <w:tab w:val="left" w:pos="0"/>
          <w:tab w:val="left" w:pos="1276"/>
        </w:tabs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Общие требования к организации образовательного процесса</w:t>
      </w:r>
    </w:p>
    <w:p w:rsidR="000A1788" w:rsidRPr="00D90069" w:rsidRDefault="000A1788" w:rsidP="000A1788">
      <w:pPr>
        <w:pStyle w:val="a3"/>
        <w:tabs>
          <w:tab w:val="left" w:pos="0"/>
          <w:tab w:val="left" w:pos="1276"/>
        </w:tabs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28D8" w:rsidRPr="00D90069" w:rsidRDefault="00A528D8" w:rsidP="00A528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Производственная </w:t>
      </w:r>
      <w:r w:rsidR="00BB68C9"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(преддипломная) </w:t>
      </w: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>практика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 проводится в профильных организациях на основе договоров, заключаемых между образовательным учреждением и данными организациями:</w:t>
      </w:r>
    </w:p>
    <w:p w:rsidR="00E624BA" w:rsidRPr="00D90069" w:rsidRDefault="00A528D8" w:rsidP="0001114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hanging="29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АО «Завод Красное Сормово», адрес: </w:t>
      </w:r>
      <w:r w:rsidRPr="00D90069">
        <w:rPr>
          <w:rFonts w:ascii="Times New Roman" w:hAnsi="Times New Roman" w:cs="Times New Roman"/>
          <w:sz w:val="28"/>
          <w:szCs w:val="28"/>
        </w:rPr>
        <w:t>г.</w:t>
      </w:r>
      <w:r w:rsidR="006347C3" w:rsidRPr="00D90069">
        <w:rPr>
          <w:rFonts w:ascii="Times New Roman" w:hAnsi="Times New Roman" w:cs="Times New Roman"/>
          <w:sz w:val="28"/>
          <w:szCs w:val="28"/>
        </w:rPr>
        <w:t xml:space="preserve"> </w:t>
      </w:r>
      <w:r w:rsidRPr="00D90069">
        <w:rPr>
          <w:rFonts w:ascii="Times New Roman" w:hAnsi="Times New Roman" w:cs="Times New Roman"/>
          <w:sz w:val="28"/>
          <w:szCs w:val="28"/>
        </w:rPr>
        <w:t>Нижний Новгород, ул.</w:t>
      </w:r>
      <w:r w:rsidR="006347C3" w:rsidRPr="00D90069">
        <w:rPr>
          <w:rFonts w:ascii="Times New Roman" w:hAnsi="Times New Roman" w:cs="Times New Roman"/>
          <w:sz w:val="28"/>
          <w:szCs w:val="28"/>
        </w:rPr>
        <w:t xml:space="preserve"> </w:t>
      </w:r>
      <w:r w:rsidRPr="00D90069">
        <w:rPr>
          <w:rFonts w:ascii="Times New Roman" w:hAnsi="Times New Roman" w:cs="Times New Roman"/>
          <w:sz w:val="28"/>
          <w:szCs w:val="28"/>
        </w:rPr>
        <w:t>Баррикад, 1.</w:t>
      </w:r>
    </w:p>
    <w:p w:rsidR="00E624BA" w:rsidRPr="00D90069" w:rsidRDefault="00A528D8" w:rsidP="00011147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>ООО «</w:t>
      </w:r>
      <w:r w:rsidR="006347C3" w:rsidRPr="00D90069">
        <w:rPr>
          <w:rFonts w:ascii="Times New Roman" w:eastAsia="TimesNewRomanPSMT" w:hAnsi="Times New Roman" w:cs="Times New Roman"/>
          <w:sz w:val="28"/>
          <w:szCs w:val="28"/>
        </w:rPr>
        <w:t>Сормовское машиностроение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6347C3" w:rsidRPr="00D9006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347C3" w:rsidRPr="00D90069">
        <w:rPr>
          <w:rFonts w:ascii="Times New Roman" w:hAnsi="Times New Roman" w:cs="Times New Roman"/>
          <w:sz w:val="28"/>
          <w:szCs w:val="28"/>
        </w:rPr>
        <w:t>(группа компаний "Морские и нефтегазовые проекты"(МНП))</w:t>
      </w:r>
      <w:r w:rsidR="006347C3" w:rsidRPr="00D90069">
        <w:rPr>
          <w:rFonts w:ascii="Times New Roman" w:eastAsia="TimesNewRomanPSMT" w:hAnsi="Times New Roman" w:cs="Times New Roman"/>
          <w:sz w:val="28"/>
          <w:szCs w:val="28"/>
        </w:rPr>
        <w:t xml:space="preserve">, адрес: </w:t>
      </w:r>
      <w:r w:rsidR="006347C3" w:rsidRPr="00D90069">
        <w:rPr>
          <w:rFonts w:ascii="Times New Roman" w:hAnsi="Times New Roman" w:cs="Times New Roman"/>
          <w:sz w:val="28"/>
          <w:szCs w:val="28"/>
        </w:rPr>
        <w:t>г. Нижний Новгород, ул. Баррикад, 1.</w:t>
      </w:r>
    </w:p>
    <w:p w:rsidR="00E624BA" w:rsidRPr="00D90069" w:rsidRDefault="006347C3" w:rsidP="00011147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A528D8" w:rsidRPr="00D90069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О «Опытное Конструкторское Бюро Машиностроения (ОКБМ) имени И. И. Африкантова», а</w:t>
      </w:r>
      <w:r w:rsidR="00A528D8" w:rsidRPr="00D90069">
        <w:rPr>
          <w:rFonts w:ascii="Times New Roman" w:eastAsia="TimesNewRomanPSMT" w:hAnsi="Times New Roman" w:cs="Times New Roman"/>
          <w:sz w:val="28"/>
          <w:szCs w:val="28"/>
        </w:rPr>
        <w:t>дрес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: г. Нижний Новгород, </w:t>
      </w:r>
      <w:r w:rsidR="00E624BA" w:rsidRPr="00D90069">
        <w:rPr>
          <w:rFonts w:ascii="Times New Roman" w:hAnsi="Times New Roman" w:cs="Times New Roman"/>
          <w:sz w:val="28"/>
          <w:szCs w:val="28"/>
        </w:rPr>
        <w:t>пр-д Бурнаковский, 15</w:t>
      </w:r>
      <w:r w:rsidR="00E624BA" w:rsidRPr="00D9006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624BA" w:rsidRPr="00D90069" w:rsidRDefault="00E624BA" w:rsidP="00011147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>АО «Нижегородский машиностроительный завод», адрес: г. Нижний Новгород, Сормовское шоссе, 21.</w:t>
      </w:r>
    </w:p>
    <w:p w:rsidR="00645A53" w:rsidRPr="00D90069" w:rsidRDefault="00645A53" w:rsidP="00011147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АО «Завод Красный якорь», адрес: г. Нижний Новгород, Московское шоссе, 120.</w:t>
      </w:r>
    </w:p>
    <w:p w:rsidR="00645A53" w:rsidRPr="00D90069" w:rsidRDefault="002C7463" w:rsidP="00011147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 xml:space="preserve">НПП ФГУП «Полет», адрес: г. Нижний Новгород, пл. </w:t>
      </w:r>
      <w:hyperlink r:id="rId9" w:history="1">
        <w:r w:rsidRPr="00D9006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Комсомольская</w:t>
        </w:r>
      </w:hyperlink>
      <w:r w:rsidRPr="00D90069">
        <w:rPr>
          <w:rFonts w:ascii="Times New Roman" w:hAnsi="Times New Roman" w:cs="Times New Roman"/>
          <w:sz w:val="28"/>
          <w:szCs w:val="28"/>
        </w:rPr>
        <w:t>, 1.</w:t>
      </w:r>
    </w:p>
    <w:p w:rsidR="002C7463" w:rsidRPr="00D90069" w:rsidRDefault="002C7463" w:rsidP="00011147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ЗАО «Завод Труд», адрес: г. Нижний Новгород, ул. Ларина, д. 18 и др.</w:t>
      </w:r>
    </w:p>
    <w:p w:rsidR="00BB68C9" w:rsidRPr="00D90069" w:rsidRDefault="00BB68C9" w:rsidP="00BB68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Обязательным условием допуска к </w:t>
      </w: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производственной (преддипломной) практике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 по специальности </w:t>
      </w: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>15</w:t>
      </w:r>
      <w:r w:rsidR="0072358B"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.02.08 </w:t>
      </w:r>
      <w:r w:rsidRPr="00D9006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Технология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006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машиностроения</w:t>
      </w:r>
      <w:r w:rsidRPr="00D9006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D90069">
        <w:rPr>
          <w:rFonts w:ascii="Times New Roman" w:eastAsia="TimesNewRomanPSMT" w:hAnsi="Times New Roman" w:cs="Times New Roman"/>
          <w:bCs/>
          <w:sz w:val="28"/>
          <w:szCs w:val="28"/>
        </w:rPr>
        <w:t xml:space="preserve">является </w:t>
      </w:r>
      <w:r w:rsidRPr="00D9006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освоение </w:t>
      </w: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>производственной практики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 в рамках профессиональных модулей</w:t>
      </w:r>
      <w:r w:rsidRPr="00D90069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A528D8" w:rsidRPr="00D90069" w:rsidRDefault="00A528D8" w:rsidP="00892C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Производственная </w:t>
      </w:r>
      <w:r w:rsidR="00BB68C9"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(преддипломная) </w:t>
      </w:r>
      <w:r w:rsidRPr="00D90069">
        <w:rPr>
          <w:rFonts w:ascii="Times New Roman" w:eastAsia="TimesNewRomanPSMT" w:hAnsi="Times New Roman" w:cs="Times New Roman"/>
          <w:b/>
          <w:sz w:val="28"/>
          <w:szCs w:val="28"/>
        </w:rPr>
        <w:t>практика</w:t>
      </w:r>
      <w:r w:rsidR="002C7463" w:rsidRPr="00D9006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проводится после </w:t>
      </w:r>
      <w:r w:rsidR="00BB68C9" w:rsidRPr="00D90069">
        <w:rPr>
          <w:rFonts w:ascii="Times New Roman" w:eastAsia="TimesNewRomanPSMT" w:hAnsi="Times New Roman" w:cs="Times New Roman"/>
          <w:sz w:val="28"/>
          <w:szCs w:val="28"/>
        </w:rPr>
        <w:t>производственной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 практики</w:t>
      </w:r>
      <w:r w:rsidR="00BB68C9" w:rsidRPr="00D90069">
        <w:rPr>
          <w:rFonts w:ascii="Times New Roman" w:eastAsia="TimesNewRomanPSMT" w:hAnsi="Times New Roman" w:cs="Times New Roman"/>
          <w:sz w:val="28"/>
          <w:szCs w:val="28"/>
        </w:rPr>
        <w:t xml:space="preserve"> и сдачи квалификационных экзаменов по профессиональным модулям: </w:t>
      </w:r>
      <w:r w:rsidR="0072358B"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ПМ.01 </w:t>
      </w:r>
      <w:r w:rsidR="00BB68C9" w:rsidRPr="00D90069">
        <w:rPr>
          <w:rFonts w:ascii="Times New Roman" w:eastAsia="TimesNewRomanPSMT" w:hAnsi="Times New Roman" w:cs="Times New Roman"/>
          <w:b/>
          <w:sz w:val="28"/>
          <w:szCs w:val="28"/>
        </w:rPr>
        <w:t>Разработка технологических процессов изготовления деталей машин</w:t>
      </w:r>
      <w:r w:rsidR="00BB68C9" w:rsidRPr="00D9006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72358B" w:rsidRPr="00D90069">
        <w:rPr>
          <w:rFonts w:ascii="Times New Roman" w:eastAsia="TimesNewRomanPSMT" w:hAnsi="Times New Roman" w:cs="Times New Roman"/>
          <w:b/>
          <w:sz w:val="28"/>
          <w:szCs w:val="28"/>
        </w:rPr>
        <w:t xml:space="preserve">ПМ.02 </w:t>
      </w:r>
      <w:r w:rsidR="0072358B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 </w:t>
      </w:r>
      <w:r w:rsidR="00BB68C9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производственной деятельности  структурного подразделения</w:t>
      </w:r>
      <w:r w:rsidR="00BB68C9"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58B" w:rsidRPr="00D90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ПМ.03 </w:t>
      </w:r>
      <w:r w:rsidR="00BB68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во внед</w:t>
      </w:r>
      <w:r w:rsidR="0072358B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рении технологических процессов </w:t>
      </w:r>
      <w:r w:rsidR="00BB68C9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изготовления деталей машин и осуществление технического контроля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74379" w:rsidRPr="00D90069" w:rsidRDefault="00C74379" w:rsidP="00E624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74379" w:rsidRPr="00D90069" w:rsidRDefault="00C74379" w:rsidP="00E624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60C4C" w:rsidRPr="00D90069" w:rsidRDefault="00D60C4C" w:rsidP="00011147">
      <w:pPr>
        <w:pStyle w:val="a3"/>
        <w:numPr>
          <w:ilvl w:val="1"/>
          <w:numId w:val="18"/>
        </w:numPr>
        <w:tabs>
          <w:tab w:val="left" w:pos="1276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самостоятельной работы </w:t>
      </w:r>
      <w:r w:rsidR="00CB673A" w:rsidRPr="00D9006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D90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ABB" w:rsidRPr="00D90069">
        <w:rPr>
          <w:rFonts w:ascii="Times New Roman" w:hAnsi="Times New Roman" w:cs="Times New Roman"/>
          <w:b/>
          <w:bCs/>
          <w:sz w:val="28"/>
          <w:szCs w:val="28"/>
        </w:rPr>
        <w:t xml:space="preserve">во время прохождения </w:t>
      </w:r>
      <w:r w:rsidRPr="00D90069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8856A5" w:rsidRPr="00D90069">
        <w:rPr>
          <w:rFonts w:ascii="Times New Roman" w:hAnsi="Times New Roman" w:cs="Times New Roman"/>
          <w:b/>
          <w:bCs/>
          <w:sz w:val="28"/>
          <w:szCs w:val="28"/>
        </w:rPr>
        <w:t xml:space="preserve">(преддипломной) </w:t>
      </w:r>
      <w:r w:rsidRPr="00D90069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 w:rsidR="00712ABB" w:rsidRPr="00D90069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74379" w:rsidRPr="00D90069" w:rsidRDefault="00C74379" w:rsidP="00C74379">
      <w:pPr>
        <w:pStyle w:val="a3"/>
        <w:tabs>
          <w:tab w:val="left" w:pos="1276"/>
        </w:tabs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0C4C" w:rsidRPr="00D90069" w:rsidRDefault="00CB673A" w:rsidP="00CB6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0069">
        <w:rPr>
          <w:rFonts w:ascii="Times New Roman" w:hAnsi="Times New Roman" w:cs="Times New Roman"/>
          <w:iCs/>
          <w:sz w:val="28"/>
          <w:szCs w:val="28"/>
        </w:rPr>
        <w:t>О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>беспечени</w:t>
      </w:r>
      <w:r w:rsidRPr="00D90069">
        <w:rPr>
          <w:rFonts w:ascii="Times New Roman" w:hAnsi="Times New Roman" w:cs="Times New Roman"/>
          <w:iCs/>
          <w:sz w:val="28"/>
          <w:szCs w:val="28"/>
        </w:rPr>
        <w:t>е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C4F" w:rsidRPr="00D90069">
        <w:rPr>
          <w:rFonts w:ascii="Times New Roman" w:hAnsi="Times New Roman" w:cs="Times New Roman"/>
          <w:iCs/>
          <w:sz w:val="28"/>
          <w:szCs w:val="28"/>
        </w:rPr>
        <w:t xml:space="preserve">обучающихся 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>самостоятельной работ</w:t>
      </w:r>
      <w:r w:rsidR="00892C4F" w:rsidRPr="00D90069">
        <w:rPr>
          <w:rFonts w:ascii="Times New Roman" w:hAnsi="Times New Roman" w:cs="Times New Roman"/>
          <w:iCs/>
          <w:sz w:val="28"/>
          <w:szCs w:val="28"/>
        </w:rPr>
        <w:t>ой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2ABB" w:rsidRPr="00D90069">
        <w:rPr>
          <w:rFonts w:ascii="Times New Roman" w:hAnsi="Times New Roman" w:cs="Times New Roman"/>
          <w:iCs/>
          <w:sz w:val="28"/>
          <w:szCs w:val="28"/>
        </w:rPr>
        <w:t>во время прохождения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C4F" w:rsidRPr="00D90069">
        <w:rPr>
          <w:rFonts w:ascii="Times New Roman" w:hAnsi="Times New Roman" w:cs="Times New Roman"/>
          <w:iCs/>
          <w:sz w:val="28"/>
          <w:szCs w:val="28"/>
        </w:rPr>
        <w:t xml:space="preserve">ими </w:t>
      </w:r>
      <w:r w:rsidR="00D60C4C" w:rsidRPr="00D90069">
        <w:rPr>
          <w:rFonts w:ascii="Times New Roman" w:hAnsi="Times New Roman" w:cs="Times New Roman"/>
          <w:b/>
          <w:iCs/>
          <w:sz w:val="28"/>
          <w:szCs w:val="28"/>
        </w:rPr>
        <w:t xml:space="preserve">производственной </w:t>
      </w:r>
      <w:r w:rsidR="008856A5" w:rsidRPr="00D90069">
        <w:rPr>
          <w:rFonts w:ascii="Times New Roman" w:hAnsi="Times New Roman" w:cs="Times New Roman"/>
          <w:b/>
          <w:iCs/>
          <w:sz w:val="28"/>
          <w:szCs w:val="28"/>
        </w:rPr>
        <w:t xml:space="preserve">(преддипломной) </w:t>
      </w:r>
      <w:r w:rsidR="00D60C4C" w:rsidRPr="00D90069">
        <w:rPr>
          <w:rFonts w:ascii="Times New Roman" w:hAnsi="Times New Roman" w:cs="Times New Roman"/>
          <w:b/>
          <w:iCs/>
          <w:sz w:val="28"/>
          <w:szCs w:val="28"/>
        </w:rPr>
        <w:t>практик</w:t>
      </w:r>
      <w:r w:rsidR="00712ABB" w:rsidRPr="00D90069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0069">
        <w:rPr>
          <w:rFonts w:ascii="Times New Roman" w:hAnsi="Times New Roman" w:cs="Times New Roman"/>
          <w:iCs/>
          <w:sz w:val="28"/>
          <w:szCs w:val="28"/>
        </w:rPr>
        <w:t>требует разработки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учебно-методически</w:t>
      </w:r>
      <w:r w:rsidRPr="00D90069">
        <w:rPr>
          <w:rFonts w:ascii="Times New Roman" w:hAnsi="Times New Roman" w:cs="Times New Roman"/>
          <w:iCs/>
          <w:sz w:val="28"/>
          <w:szCs w:val="28"/>
        </w:rPr>
        <w:t>х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рекомендаци</w:t>
      </w:r>
      <w:r w:rsidRPr="00D90069">
        <w:rPr>
          <w:rFonts w:ascii="Times New Roman" w:hAnsi="Times New Roman" w:cs="Times New Roman"/>
          <w:iCs/>
          <w:sz w:val="28"/>
          <w:szCs w:val="28"/>
        </w:rPr>
        <w:t>й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по сбору материалов, их обработке и анализу</w:t>
      </w:r>
      <w:r w:rsidR="00712ABB" w:rsidRPr="00D90069">
        <w:rPr>
          <w:rFonts w:ascii="Times New Roman" w:hAnsi="Times New Roman" w:cs="Times New Roman"/>
          <w:iCs/>
          <w:sz w:val="28"/>
          <w:szCs w:val="28"/>
        </w:rPr>
        <w:t xml:space="preserve"> с целью </w:t>
      </w:r>
      <w:r w:rsidR="008856A5" w:rsidRPr="00D90069">
        <w:rPr>
          <w:rFonts w:ascii="Times New Roman" w:hAnsi="Times New Roman" w:cs="Times New Roman"/>
          <w:iCs/>
          <w:sz w:val="28"/>
          <w:szCs w:val="28"/>
        </w:rPr>
        <w:t xml:space="preserve">подготовки материала по </w:t>
      </w:r>
      <w:r w:rsidR="00712ABB" w:rsidRPr="00D90069">
        <w:rPr>
          <w:rFonts w:ascii="Times New Roman" w:hAnsi="Times New Roman" w:cs="Times New Roman"/>
          <w:iCs/>
          <w:sz w:val="28"/>
          <w:szCs w:val="28"/>
        </w:rPr>
        <w:t>выполнени</w:t>
      </w:r>
      <w:r w:rsidR="008856A5" w:rsidRPr="00D90069">
        <w:rPr>
          <w:rFonts w:ascii="Times New Roman" w:hAnsi="Times New Roman" w:cs="Times New Roman"/>
          <w:iCs/>
          <w:sz w:val="28"/>
          <w:szCs w:val="28"/>
        </w:rPr>
        <w:t>ю выпускной квалификационной работы</w:t>
      </w:r>
      <w:r w:rsidRPr="00D90069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D60C4C" w:rsidRPr="00D90069">
        <w:rPr>
          <w:rFonts w:ascii="Times New Roman" w:hAnsi="Times New Roman" w:cs="Times New Roman"/>
          <w:iCs/>
          <w:sz w:val="28"/>
          <w:szCs w:val="28"/>
        </w:rPr>
        <w:t xml:space="preserve"> форме</w:t>
      </w:r>
      <w:r w:rsidR="00AD6857" w:rsidRPr="00D90069">
        <w:rPr>
          <w:rFonts w:ascii="Times New Roman" w:hAnsi="Times New Roman" w:cs="Times New Roman"/>
          <w:iCs/>
          <w:sz w:val="28"/>
          <w:szCs w:val="28"/>
        </w:rPr>
        <w:t>, предложенной руководителями</w:t>
      </w:r>
      <w:r w:rsidRPr="00D90069">
        <w:rPr>
          <w:rFonts w:ascii="Times New Roman" w:hAnsi="Times New Roman" w:cs="Times New Roman"/>
          <w:iCs/>
          <w:sz w:val="28"/>
          <w:szCs w:val="28"/>
        </w:rPr>
        <w:t xml:space="preserve"> образовательного учреждения.</w:t>
      </w:r>
    </w:p>
    <w:p w:rsidR="00CB673A" w:rsidRPr="00D90069" w:rsidRDefault="00CB673A" w:rsidP="00CB6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758A" w:rsidRPr="00D90069" w:rsidRDefault="00DA758A" w:rsidP="00CB6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673A" w:rsidRPr="00D90069" w:rsidRDefault="00151A96" w:rsidP="00011147">
      <w:pPr>
        <w:pStyle w:val="a3"/>
        <w:numPr>
          <w:ilvl w:val="1"/>
          <w:numId w:val="18"/>
        </w:numPr>
        <w:tabs>
          <w:tab w:val="left" w:pos="1276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B673A" w:rsidRPr="00D90069">
        <w:rPr>
          <w:rFonts w:ascii="Times New Roman" w:hAnsi="Times New Roman" w:cs="Times New Roman"/>
          <w:b/>
          <w:bCs/>
          <w:sz w:val="28"/>
          <w:szCs w:val="28"/>
        </w:rPr>
        <w:t>нформационное обеспечение производственной</w:t>
      </w:r>
      <w:r w:rsidRPr="00D90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903" w:rsidRPr="00D90069">
        <w:rPr>
          <w:rFonts w:ascii="Times New Roman" w:hAnsi="Times New Roman" w:cs="Times New Roman"/>
          <w:b/>
          <w:bCs/>
          <w:sz w:val="28"/>
          <w:szCs w:val="28"/>
        </w:rPr>
        <w:t xml:space="preserve">(преддипломной) </w:t>
      </w:r>
      <w:r w:rsidR="00CB673A" w:rsidRPr="00D90069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DA758A" w:rsidRPr="00D90069" w:rsidRDefault="00DA758A" w:rsidP="00DA758A">
      <w:pPr>
        <w:pStyle w:val="a3"/>
        <w:tabs>
          <w:tab w:val="left" w:pos="1276"/>
        </w:tabs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1A96" w:rsidRPr="00D90069" w:rsidRDefault="00151A96" w:rsidP="00151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51A96" w:rsidRPr="00D90069" w:rsidRDefault="00151A96" w:rsidP="000B05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источники:</w:t>
      </w:r>
    </w:p>
    <w:p w:rsidR="000B0520" w:rsidRPr="00D90069" w:rsidRDefault="000B0520" w:rsidP="00011147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Воронкин Ю. В. Методы профилактики и ремонта промышленного оборудования:  </w:t>
      </w:r>
      <w:r w:rsidRPr="00D90069">
        <w:rPr>
          <w:rFonts w:ascii="Times New Roman" w:hAnsi="Times New Roman" w:cs="Times New Roman"/>
          <w:sz w:val="28"/>
          <w:szCs w:val="28"/>
        </w:rPr>
        <w:t xml:space="preserve">учебник для студ. учреждений сред. проф. образования / Ю.В. </w:t>
      </w:r>
      <w:r w:rsidRPr="00D90069">
        <w:rPr>
          <w:rFonts w:ascii="Times New Roman" w:hAnsi="Times New Roman" w:cs="Times New Roman"/>
          <w:sz w:val="28"/>
          <w:szCs w:val="28"/>
        </w:rPr>
        <w:lastRenderedPageBreak/>
        <w:t>Воронкин, Н. В. Поздняков. - 4-е изд., стер. — М.: Издательский центр «Академия», 2010. — 240 с. ISBN 978-5-7695-7356-9.</w:t>
      </w:r>
    </w:p>
    <w:p w:rsidR="000B0520" w:rsidRPr="00D90069" w:rsidRDefault="000B0520" w:rsidP="00011147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hAnsi="Times New Roman" w:cs="Times New Roman"/>
          <w:sz w:val="28"/>
          <w:szCs w:val="28"/>
        </w:rPr>
        <w:t xml:space="preserve">Гоцеридзе Р. М. </w:t>
      </w:r>
      <w:r w:rsidRPr="00D90069">
        <w:rPr>
          <w:rFonts w:ascii="Times New Roman" w:hAnsi="Times New Roman" w:cs="Times New Roman"/>
          <w:bCs/>
          <w:kern w:val="36"/>
          <w:sz w:val="28"/>
          <w:szCs w:val="28"/>
        </w:rPr>
        <w:t>Процессы формообразования и инструменты</w:t>
      </w:r>
      <w:r w:rsidRPr="00D90069">
        <w:rPr>
          <w:rFonts w:ascii="Times New Roman" w:hAnsi="Times New Roman" w:cs="Times New Roman"/>
          <w:sz w:val="28"/>
          <w:szCs w:val="28"/>
        </w:rPr>
        <w:t>: учебник для студ. учреждений сред. проф. образования / Р. М. Гоцеридзе. — 4-е изд., стер. — М.: Издательский центр «Академия», 2013. — 432 с. ISBN 978-5-7695-9860-9.</w:t>
      </w:r>
    </w:p>
    <w:p w:rsidR="000B0520" w:rsidRPr="00D90069" w:rsidRDefault="000B0520" w:rsidP="00011147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hAnsi="Times New Roman" w:cs="Times New Roman"/>
          <w:sz w:val="28"/>
          <w:szCs w:val="28"/>
        </w:rPr>
        <w:t>Зайцев С.А. Метрология, стандартизация и сертификация в машиностроении: учебник для студ. учреждений сред. проф. образования / С.А. Зайцев, А.Н. Толстов, Д.Д. Грибанов, А.Д. Куранов. — 4-е изд., стер. - М.: Издательский центр «Академия», 2013. — 288 с. ISBN 978-5-4468-0109-1.</w:t>
      </w:r>
    </w:p>
    <w:p w:rsidR="000B0520" w:rsidRPr="00D90069" w:rsidRDefault="00151A96" w:rsidP="00011147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Ильянков А. И. Технология машиностроения: Практикум и курсовое проектирование: учебник для студ. учреждений сред.проф. образования / А. И. Ильянков, В. Ю. Новиков. – М.: Издательский центр «Академия», 2012. – 432 с.</w:t>
      </w:r>
    </w:p>
    <w:p w:rsidR="000B0520" w:rsidRPr="00D90069" w:rsidRDefault="00151A96" w:rsidP="00011147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В.Ю. Технология машиностроения: в 2 ч. – Ч.2: учебник для студ. учреждений сред. проф. образования / В. Ю. Новиков, А. И. Ильянков. 3-е изд., стер. - М.: Издательский центр «Академия», 2014. – 432 с.: ил. ISBN 978-5-4468-0475.</w:t>
      </w:r>
    </w:p>
    <w:p w:rsidR="00151A96" w:rsidRPr="00D90069" w:rsidRDefault="00151A96" w:rsidP="00011147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Черпаков Б. И. Технологическая оснастка: учебник для студ. учреждений сред.проф. образования / Б. И. Черпаков. – 6-е изд., стер. - М.: Издательский центр «Академия», 2012. – 288 с.</w:t>
      </w:r>
    </w:p>
    <w:p w:rsidR="00151A96" w:rsidRPr="00D90069" w:rsidRDefault="00151A96" w:rsidP="00151A96">
      <w:pPr>
        <w:tabs>
          <w:tab w:val="left" w:pos="1276"/>
        </w:tabs>
        <w:spacing w:after="0" w:line="360" w:lineRule="auto"/>
        <w:ind w:left="1069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D90069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151A96" w:rsidRPr="00D90069" w:rsidRDefault="00151A96" w:rsidP="0001114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hAnsi="Times New Roman" w:cs="Times New Roman"/>
          <w:sz w:val="28"/>
          <w:szCs w:val="28"/>
        </w:rPr>
        <w:t>Справочник технолога машиностроителя в 2-х томах. Т.2. / Под ред. Косилова А.Г., Мещерякова Р.К., М., 1986.</w:t>
      </w:r>
    </w:p>
    <w:p w:rsidR="00151A96" w:rsidRPr="00D90069" w:rsidRDefault="00151A96" w:rsidP="0001114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hAnsi="Times New Roman" w:cs="Times New Roman"/>
          <w:sz w:val="28"/>
          <w:szCs w:val="28"/>
        </w:rPr>
        <w:t>Общемашиностроительные нормативы режимов резания для технического нормирования работ на металлорежущих станках. Часть 1,М, 1972.</w:t>
      </w:r>
    </w:p>
    <w:p w:rsidR="000B0520" w:rsidRPr="00D90069" w:rsidRDefault="00151A96" w:rsidP="0001114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Филонов И. П. </w:t>
      </w:r>
      <w:r w:rsidRPr="00D900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Проектирование технологических процессов в машиностроении: </w:t>
      </w: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И.П. Филонов, Г.Я. Беляев, Л.М. Кожуро и др. – Под общей ред. И.П. Филонова. Учебное пособие для вузов. - Мн.: Технопринт, 2003. - 910 c. – Для студентов машиностроительных специальностей высших учебных заведений. Может быть полезна технологам и конструкторам машиностроительных предприятий.</w:t>
      </w:r>
    </w:p>
    <w:p w:rsidR="000B0520" w:rsidRPr="00D90069" w:rsidRDefault="000B0520" w:rsidP="00011147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Черпаков Б. И., Альперович Т. А. Книга для станочника: Учеб. для нач. проф. образования. – 2-е изд., стереотип. - М.: ИРПО; Изд. Центр «Академия», 1999. </w:t>
      </w: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336 с., ил. ISBN 5-8222-0026-5 (ИРПО). ISBN 5-7695-0421-8 (Изд. Центр «Академия»).</w:t>
      </w:r>
    </w:p>
    <w:p w:rsidR="00151A96" w:rsidRPr="00D90069" w:rsidRDefault="00151A96" w:rsidP="00151A96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/>
          <w:sz w:val="28"/>
          <w:szCs w:val="28"/>
        </w:rPr>
      </w:pPr>
      <w:r w:rsidRPr="00D90069">
        <w:rPr>
          <w:rFonts w:ascii="Times New Roman" w:eastAsia="TimesNewRomanPS-BoldMT" w:hAnsi="Times New Roman" w:cs="Times New Roman"/>
          <w:bCs/>
          <w:i/>
          <w:sz w:val="28"/>
          <w:szCs w:val="28"/>
        </w:rPr>
        <w:t>Действующая нормативно-техническая и технологическая документация:</w:t>
      </w:r>
    </w:p>
    <w:p w:rsidR="00151A96" w:rsidRPr="00D90069" w:rsidRDefault="00151A96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ГОСТ 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3.1108-82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Формы и правила оформления маршрутных карт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0B0520" w:rsidRPr="00D90069" w:rsidRDefault="00151A96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ГОСТ 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3.1702-79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Правила записи операций и переходов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Обработка резанием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51A96" w:rsidRPr="00D90069" w:rsidRDefault="00151A96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ГОСТ 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3.1404-86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Формы и правила оформления документов на технологические процессы и операции обработки резанием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0B0520" w:rsidRPr="00D90069" w:rsidRDefault="00151A96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ГОСТ 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3.1105-84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Формы и правила оформления документов общего назначения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ГОСТ 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3.1105-84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Формы и правила оформления документов общего назначения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eastAsia="TimesNewRoman" w:hAnsi="Times New Roman" w:cs="Times New Roman"/>
          <w:sz w:val="28"/>
          <w:szCs w:val="28"/>
        </w:rPr>
        <w:t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- М.: Госстандарт России, 2003.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eastAsia="TimesNewRoman" w:hAnsi="Times New Roman" w:cs="Times New Roman"/>
          <w:sz w:val="28"/>
          <w:szCs w:val="28"/>
        </w:rPr>
        <w:t>ГОСТ 2.105 – 95 – Общие требования к текстовым документам – М.: Изд. Стандартов, 1996 (Действующий документ).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eastAsia="TimesNewRoman" w:hAnsi="Times New Roman" w:cs="Times New Roman"/>
          <w:sz w:val="28"/>
          <w:szCs w:val="28"/>
        </w:rPr>
        <w:t>ГОСТ 25346-89 Основные нормы взаимозаменяемости. Единая система допусков и посадок. Общие положения, ряды допусков и основных отклонений (Действующий документ).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eastAsia="TimesNewRoman" w:hAnsi="Times New Roman" w:cs="Times New Roman"/>
          <w:sz w:val="28"/>
          <w:szCs w:val="28"/>
        </w:rPr>
        <w:t>ГОСТ 25347-82 Единая система допусков и посадок. Поля допусков и рекомендуемые посадки. (Действующий документ).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ГОСТ 24642-81 Допуски формы и расположения. Термины и определения.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ГОСТ 24643-81 Допуски формы и расположения. Числовые значения.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ГОСТ 25548-82 Конуса и конические соединения. Термины и определения.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ГОСТ Р ИСО 9003-96 Система качества. Модель обеспечения качества при контроле и испытаниях готовой продукции.</w:t>
      </w:r>
    </w:p>
    <w:p w:rsidR="000B0520" w:rsidRPr="00D90069" w:rsidRDefault="000B0520" w:rsidP="0001114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ГОСТ 2.308-79 Допуски формы и расположения поверхностей.</w:t>
      </w:r>
    </w:p>
    <w:p w:rsidR="0017547B" w:rsidRPr="00D90069" w:rsidRDefault="000B0520" w:rsidP="0001114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hAnsi="Times New Roman" w:cs="Times New Roman"/>
          <w:sz w:val="28"/>
          <w:szCs w:val="28"/>
        </w:rPr>
        <w:t>ГОСТ 2.309-73 Обозначение шероховатости поверхности.</w:t>
      </w:r>
    </w:p>
    <w:p w:rsidR="000B0520" w:rsidRPr="00D90069" w:rsidRDefault="0017547B" w:rsidP="0001114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 xml:space="preserve">ГОСТ 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3.1107-81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Опоры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зажимы и установочные устройства</w:t>
      </w:r>
      <w:r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151A96" w:rsidRPr="00D90069" w:rsidRDefault="00151A96" w:rsidP="00151A96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Периодические издания:</w:t>
      </w:r>
    </w:p>
    <w:p w:rsidR="00151A96" w:rsidRPr="00D90069" w:rsidRDefault="00151A96" w:rsidP="00151A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Отечественные журналы:</w:t>
      </w:r>
    </w:p>
    <w:p w:rsidR="00151A96" w:rsidRPr="00D90069" w:rsidRDefault="00151A96" w:rsidP="00011147">
      <w:pPr>
        <w:pStyle w:val="a3"/>
        <w:numPr>
          <w:ilvl w:val="0"/>
          <w:numId w:val="17"/>
        </w:numPr>
        <w:tabs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машиностроения».</w:t>
      </w:r>
    </w:p>
    <w:p w:rsidR="00151A96" w:rsidRPr="00D90069" w:rsidRDefault="00151A96" w:rsidP="00011147">
      <w:pPr>
        <w:pStyle w:val="a3"/>
        <w:widowControl w:val="0"/>
        <w:numPr>
          <w:ilvl w:val="0"/>
          <w:numId w:val="17"/>
        </w:numPr>
        <w:tabs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«Машиностроитель».</w:t>
      </w:r>
    </w:p>
    <w:p w:rsidR="00151A96" w:rsidRPr="00D90069" w:rsidRDefault="00151A96" w:rsidP="00011147">
      <w:pPr>
        <w:pStyle w:val="a3"/>
        <w:widowControl w:val="0"/>
        <w:numPr>
          <w:ilvl w:val="0"/>
          <w:numId w:val="17"/>
        </w:numPr>
        <w:tabs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«Инструмент. Технология. Оборудование».</w:t>
      </w:r>
    </w:p>
    <w:p w:rsidR="00151A96" w:rsidRPr="00D90069" w:rsidRDefault="00151A96" w:rsidP="00011147">
      <w:pPr>
        <w:pStyle w:val="a3"/>
        <w:widowControl w:val="0"/>
        <w:numPr>
          <w:ilvl w:val="0"/>
          <w:numId w:val="17"/>
        </w:numPr>
        <w:tabs>
          <w:tab w:val="num" w:pos="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технологии».</w:t>
      </w:r>
    </w:p>
    <w:p w:rsidR="00151A96" w:rsidRPr="00D90069" w:rsidRDefault="00151A96" w:rsidP="00151A9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-BoldMT" w:hAnsi="Times New Roman" w:cs="Times New Roman"/>
          <w:bCs/>
          <w:i/>
          <w:sz w:val="28"/>
          <w:szCs w:val="28"/>
        </w:rPr>
      </w:pPr>
      <w:r w:rsidRPr="00D90069">
        <w:rPr>
          <w:rFonts w:ascii="Times New Roman" w:eastAsia="TimesNewRomanPS-BoldMT" w:hAnsi="Times New Roman" w:cs="Times New Roman"/>
          <w:bCs/>
          <w:i/>
          <w:sz w:val="28"/>
          <w:szCs w:val="28"/>
        </w:rPr>
        <w:t>Интернет-ресурсы:</w:t>
      </w:r>
    </w:p>
    <w:p w:rsidR="00151A96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0" w:history="1">
        <w:r w:rsidR="00151A96" w:rsidRPr="00D90069">
          <w:rPr>
            <w:rStyle w:val="ac"/>
            <w:rFonts w:ascii="Times New Roman" w:eastAsia="TimesNewRomanPS-BoldMT" w:hAnsi="Times New Roman" w:cs="Times New Roman"/>
            <w:color w:val="auto"/>
            <w:sz w:val="28"/>
            <w:szCs w:val="28"/>
          </w:rPr>
          <w:t>http://www.ic-tm.ru/</w:t>
        </w:r>
      </w:hyperlink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 - 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 xml:space="preserve">Издательский центр 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>«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Технология машиностроения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», 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 xml:space="preserve">доступны журналы 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>«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Технология машиностроения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>».</w:t>
      </w:r>
    </w:p>
    <w:p w:rsidR="00151A96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1" w:history="1">
        <w:r w:rsidR="00151A96" w:rsidRPr="00D90069">
          <w:rPr>
            <w:rStyle w:val="ac"/>
            <w:rFonts w:ascii="Times New Roman" w:eastAsia="TimesNewRomanPS-BoldMT" w:hAnsi="Times New Roman" w:cs="Times New Roman"/>
            <w:color w:val="auto"/>
            <w:sz w:val="28"/>
            <w:szCs w:val="28"/>
          </w:rPr>
          <w:t>http://www.i-mash.ru/</w:t>
        </w:r>
      </w:hyperlink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 - 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Специализированный информационно-аналитический интернет ресурс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посвященный машиностроению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Доступны для скачивания ГОСТы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0B0520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2" w:history="1">
        <w:r w:rsidR="00151A96" w:rsidRPr="00D90069">
          <w:rPr>
            <w:rStyle w:val="ac"/>
            <w:rFonts w:ascii="Times New Roman" w:eastAsia="TimesNewRomanPS-BoldMT" w:hAnsi="Times New Roman" w:cs="Times New Roman"/>
            <w:color w:val="auto"/>
            <w:sz w:val="28"/>
            <w:szCs w:val="28"/>
          </w:rPr>
          <w:t>http://www.lib-bkm.ru/</w:t>
        </w:r>
      </w:hyperlink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 - «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Библиотека машиностроителя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». 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Для ознакомительного использования доступны ссылки на техническую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="00151A96" w:rsidRPr="00D90069">
        <w:rPr>
          <w:rFonts w:ascii="Times New Roman" w:eastAsia="TimesNewRomanPSMT" w:hAnsi="Times New Roman" w:cs="Times New Roman"/>
          <w:sz w:val="28"/>
          <w:szCs w:val="28"/>
        </w:rPr>
        <w:t>учебную и справочную литературу</w:t>
      </w:r>
      <w:r w:rsidR="00151A96"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0B0520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3" w:history="1">
        <w:r w:rsidR="000B0520" w:rsidRPr="00D90069">
          <w:rPr>
            <w:rStyle w:val="ac"/>
            <w:rFonts w:ascii="Times New Roman" w:eastAsia="TimesNewRomanPS-BoldMT" w:hAnsi="Times New Roman" w:cs="Times New Roman"/>
            <w:color w:val="auto"/>
            <w:sz w:val="28"/>
            <w:szCs w:val="28"/>
          </w:rPr>
          <w:t>http://www.ic-tm.ru/</w:t>
        </w:r>
      </w:hyperlink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 - 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 xml:space="preserve">Издательский центр 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>«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Технология машиностроения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», 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 xml:space="preserve">доступны журналы 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>«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Технология машиностроения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>».</w:t>
      </w:r>
    </w:p>
    <w:p w:rsidR="000B0520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4" w:history="1">
        <w:r w:rsidR="000B0520" w:rsidRPr="00D90069">
          <w:rPr>
            <w:rStyle w:val="ac"/>
            <w:rFonts w:ascii="Times New Roman" w:eastAsia="TimesNewRomanPS-BoldMT" w:hAnsi="Times New Roman" w:cs="Times New Roman"/>
            <w:color w:val="auto"/>
            <w:sz w:val="28"/>
            <w:szCs w:val="28"/>
          </w:rPr>
          <w:t>http://www.i-mash.ru/</w:t>
        </w:r>
      </w:hyperlink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 - 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Специализированный информационно-аналитический интернет ресурс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посвященный машиностроению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. 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Доступны для скачивания ГОСТы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0B0520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5" w:history="1">
        <w:r w:rsidR="000B0520" w:rsidRPr="00D90069">
          <w:rPr>
            <w:rStyle w:val="ac"/>
            <w:rFonts w:ascii="Times New Roman" w:eastAsia="TimesNewRomanPS-BoldMT" w:hAnsi="Times New Roman" w:cs="Times New Roman"/>
            <w:color w:val="auto"/>
            <w:sz w:val="28"/>
            <w:szCs w:val="28"/>
          </w:rPr>
          <w:t>http://www.lib-bkm.ru/</w:t>
        </w:r>
      </w:hyperlink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 - «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Библиотека машиностроителя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». 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Для ознакомительного использования доступны ссылки на техническую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r w:rsidR="000B0520" w:rsidRPr="00D90069">
        <w:rPr>
          <w:rFonts w:ascii="Times New Roman" w:eastAsia="TimesNewRomanPSMT" w:hAnsi="Times New Roman" w:cs="Times New Roman"/>
          <w:sz w:val="28"/>
          <w:szCs w:val="28"/>
        </w:rPr>
        <w:t>учебную и справочную литературу</w:t>
      </w:r>
      <w:r w:rsidR="000B0520" w:rsidRPr="00D90069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0B0520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6" w:history="1">
        <w:r w:rsidR="000B0520" w:rsidRPr="00D90069">
          <w:rPr>
            <w:rStyle w:val="ac"/>
            <w:rFonts w:ascii="Times New Roman" w:eastAsia="TimesNewRoman" w:hAnsi="Times New Roman" w:cs="Times New Roman"/>
            <w:color w:val="auto"/>
            <w:sz w:val="28"/>
            <w:szCs w:val="28"/>
          </w:rPr>
          <w:t>www.i-Mash.ru/</w:t>
        </w:r>
      </w:hyperlink>
      <w:r w:rsidR="000B0520" w:rsidRPr="00D90069">
        <w:rPr>
          <w:rFonts w:ascii="Times New Roman" w:eastAsia="TimesNewRoman" w:hAnsi="Times New Roman" w:cs="Times New Roman"/>
          <w:sz w:val="28"/>
          <w:szCs w:val="28"/>
        </w:rPr>
        <w:t xml:space="preserve"> (Машиностроительный ресурс).</w:t>
      </w:r>
    </w:p>
    <w:p w:rsidR="000B0520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7" w:history="1">
        <w:r w:rsidR="000B0520" w:rsidRPr="00D90069">
          <w:rPr>
            <w:rStyle w:val="ac"/>
            <w:rFonts w:ascii="Times New Roman" w:eastAsia="TimesNewRoman" w:hAnsi="Times New Roman" w:cs="Times New Roman"/>
            <w:color w:val="auto"/>
            <w:sz w:val="28"/>
            <w:szCs w:val="28"/>
          </w:rPr>
          <w:t>www.metrologyia.ru/</w:t>
        </w:r>
      </w:hyperlink>
      <w:r w:rsidR="000B0520" w:rsidRPr="00D90069">
        <w:rPr>
          <w:rFonts w:ascii="Times New Roman" w:eastAsia="TimesNewRoman" w:hAnsi="Times New Roman" w:cs="Times New Roman"/>
          <w:sz w:val="28"/>
          <w:szCs w:val="28"/>
        </w:rPr>
        <w:t xml:space="preserve"> (Метрология, измерения, средства измерений.</w:t>
      </w:r>
    </w:p>
    <w:p w:rsidR="0017547B" w:rsidRPr="00D90069" w:rsidRDefault="006D4DE7" w:rsidP="00011147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hyperlink r:id="rId18" w:history="1">
        <w:r w:rsidR="000B0520" w:rsidRPr="00D90069">
          <w:rPr>
            <w:rStyle w:val="ac"/>
            <w:rFonts w:ascii="Times New Roman" w:eastAsia="TimesNewRoman" w:hAnsi="Times New Roman" w:cs="Times New Roman"/>
            <w:color w:val="auto"/>
            <w:sz w:val="28"/>
            <w:szCs w:val="28"/>
          </w:rPr>
          <w:t>www.tso.su/</w:t>
        </w:r>
      </w:hyperlink>
      <w:r w:rsidR="000B0520" w:rsidRPr="00D90069">
        <w:rPr>
          <w:rFonts w:ascii="Times New Roman" w:eastAsia="TimesNewRoman" w:hAnsi="Times New Roman" w:cs="Times New Roman"/>
          <w:sz w:val="28"/>
          <w:szCs w:val="28"/>
        </w:rPr>
        <w:t xml:space="preserve"> (Справочник по сертификации, стандартизации и метрологии).</w:t>
      </w:r>
    </w:p>
    <w:p w:rsidR="000B0520" w:rsidRPr="00D90069" w:rsidRDefault="000B0520" w:rsidP="0001114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D90069">
        <w:rPr>
          <w:rFonts w:ascii="Times New Roman" w:eastAsia="TimesNewRomanPS-BoldMT" w:hAnsi="Times New Roman" w:cs="Times New Roman"/>
          <w:sz w:val="28"/>
          <w:szCs w:val="28"/>
        </w:rPr>
        <w:t>Официальные сайты предприятий и организаций, на которых проводится производственная практика (по профилю специальности)</w:t>
      </w:r>
    </w:p>
    <w:p w:rsidR="00151A96" w:rsidRPr="00D90069" w:rsidRDefault="00151A96" w:rsidP="002D2D2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Профессиональные информационные системы CAD и CAM (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Auto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CAD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flex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CAD</w:t>
      </w:r>
      <w:r w:rsidRPr="00D900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51A96" w:rsidRPr="00D90069" w:rsidRDefault="00151A96" w:rsidP="00151A96">
      <w:pPr>
        <w:pStyle w:val="a3"/>
        <w:tabs>
          <w:tab w:val="left" w:pos="1276"/>
        </w:tabs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758A" w:rsidRPr="00D90069" w:rsidRDefault="00DA758A" w:rsidP="00151A96">
      <w:pPr>
        <w:pStyle w:val="a3"/>
        <w:tabs>
          <w:tab w:val="left" w:pos="1276"/>
        </w:tabs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0662" w:rsidRPr="00D90069" w:rsidRDefault="00EB0662" w:rsidP="00011147">
      <w:pPr>
        <w:pStyle w:val="a3"/>
        <w:numPr>
          <w:ilvl w:val="1"/>
          <w:numId w:val="18"/>
        </w:numPr>
        <w:tabs>
          <w:tab w:val="left" w:pos="1276"/>
        </w:tabs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Кадровое обеспечение образовательного процесса</w:t>
      </w:r>
    </w:p>
    <w:p w:rsidR="00DA758A" w:rsidRPr="00D90069" w:rsidRDefault="00DA758A" w:rsidP="00DA758A">
      <w:pPr>
        <w:pStyle w:val="a3"/>
        <w:tabs>
          <w:tab w:val="left" w:pos="1276"/>
        </w:tabs>
        <w:spacing w:after="0" w:line="360" w:lineRule="auto"/>
        <w:ind w:left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10625" w:rsidRPr="00D90069" w:rsidRDefault="00A10625" w:rsidP="003A6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</w:t>
      </w:r>
      <w:r w:rsidR="002E75EB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к квалификации </w:t>
      </w: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кадров, осуществляющих руководство </w:t>
      </w:r>
      <w:r w:rsidR="002D2D24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производственной </w:t>
      </w:r>
      <w:r w:rsidR="0072358B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(преддипломной) </w:t>
      </w:r>
      <w:r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практикой</w:t>
      </w:r>
      <w:r w:rsidR="00A23010" w:rsidRPr="00D90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758A" w:rsidRPr="00D90069" w:rsidRDefault="00DA758A" w:rsidP="0001114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2E75EB" w:rsidRPr="00D90069">
        <w:rPr>
          <w:rFonts w:ascii="Times New Roman" w:eastAsia="TimesNewRomanPSMT" w:hAnsi="Times New Roman" w:cs="Times New Roman"/>
          <w:sz w:val="28"/>
          <w:szCs w:val="28"/>
        </w:rPr>
        <w:t>пециалисты предприятий и организаций, имеющие практический опыт работы по специально</w:t>
      </w:r>
      <w:r w:rsidRPr="00D90069">
        <w:rPr>
          <w:rFonts w:ascii="Times New Roman" w:eastAsia="TimesNewRomanPSMT" w:hAnsi="Times New Roman" w:cs="Times New Roman"/>
          <w:sz w:val="28"/>
          <w:szCs w:val="28"/>
        </w:rPr>
        <w:t>сти «Технология машиностроения»;</w:t>
      </w:r>
    </w:p>
    <w:p w:rsidR="00A10625" w:rsidRPr="00D90069" w:rsidRDefault="00DA758A" w:rsidP="00011147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0069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A10625" w:rsidRPr="00D90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астера: наличие 5–6 квалификационного разряда </w:t>
      </w:r>
      <w:r w:rsidR="002E75EB" w:rsidRPr="00D90069">
        <w:rPr>
          <w:rFonts w:ascii="Times New Roman" w:eastAsia="TimesNewRomanPSMT" w:hAnsi="Times New Roman" w:cs="Times New Roman"/>
          <w:sz w:val="28"/>
          <w:szCs w:val="28"/>
        </w:rPr>
        <w:t>с опытом работы в организациях соответствующей профессиональной сферы.</w:t>
      </w:r>
    </w:p>
    <w:p w:rsidR="00EB0662" w:rsidRPr="00D90069" w:rsidRDefault="00EB0662" w:rsidP="003F2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7D2" w:rsidRPr="00D90069" w:rsidRDefault="007C07D2" w:rsidP="003F2E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C5" w:rsidRPr="00D90069" w:rsidRDefault="004549C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1E0567" w:rsidRPr="00D90069" w:rsidRDefault="001E0567" w:rsidP="0001114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1E0567" w:rsidRPr="00D90069" w:rsidSect="0029028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B0662" w:rsidRPr="00D90069" w:rsidRDefault="002E75EB" w:rsidP="0001114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КОНТРОЛЬ И ОЦЕНКА РЕЗУЛЬТАТОВ ОСВОЕНИЯ ПРОИЗВОДСТВЕННОЙ </w:t>
      </w:r>
      <w:r w:rsidR="0072358B" w:rsidRPr="00D900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(ПРЕДДИПЛОМНОЙ) ПРАКТИКИ</w:t>
      </w:r>
    </w:p>
    <w:p w:rsidR="00E4489A" w:rsidRPr="00D90069" w:rsidRDefault="00E4489A" w:rsidP="00E4489A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tbl>
      <w:tblPr>
        <w:tblW w:w="157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2693"/>
        <w:gridCol w:w="3544"/>
        <w:gridCol w:w="3685"/>
        <w:gridCol w:w="3119"/>
      </w:tblGrid>
      <w:tr w:rsidR="001E0567" w:rsidRPr="00D90069" w:rsidTr="001E0567">
        <w:tc>
          <w:tcPr>
            <w:tcW w:w="2694" w:type="dxa"/>
            <w:vAlign w:val="center"/>
          </w:tcPr>
          <w:p w:rsidR="001E0567" w:rsidRPr="00D90069" w:rsidRDefault="001E0567" w:rsidP="001E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567" w:rsidRPr="00D90069" w:rsidRDefault="001E0567" w:rsidP="00A3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r w:rsidR="00A3154E"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0567" w:rsidRPr="00D90069" w:rsidRDefault="001E0567" w:rsidP="00DF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 (</w:t>
            </w:r>
            <w:r w:rsidR="00DF3075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 w:rsidR="00DF3075"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 опыт</w:t>
            </w: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1E0567" w:rsidRPr="00D90069" w:rsidRDefault="001E0567" w:rsidP="00A3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Виды и объем работ на</w:t>
            </w:r>
            <w:r w:rsidR="00A3154E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производственной</w:t>
            </w:r>
            <w:r w:rsidR="00A3154E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практике, требования к</w:t>
            </w:r>
            <w:r w:rsidR="00A3154E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их выполнению и/ или</w:t>
            </w:r>
            <w:r w:rsidR="00A3154E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условия выполнения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E0567" w:rsidRPr="00D90069" w:rsidRDefault="001E0567" w:rsidP="00A3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Документ, подтверждающий</w:t>
            </w:r>
            <w:r w:rsidR="00A3154E"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качество выполнения работ</w:t>
            </w:r>
          </w:p>
        </w:tc>
      </w:tr>
      <w:tr w:rsidR="002B1611" w:rsidRPr="00D90069" w:rsidTr="002B1611">
        <w:trPr>
          <w:trHeight w:val="35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технологических процессов изготовления деталей машин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 Использовать конструкторскую документацию при разработке технологических процессов изготовления деталей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конструкторской документации для проектирования технологических процессов изготовления деталей</w:t>
            </w:r>
          </w:p>
        </w:tc>
        <w:tc>
          <w:tcPr>
            <w:tcW w:w="3685" w:type="dxa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оформление технологической документации и внесение изменений в нее в связи с корректировкой технологического процесса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B1611" w:rsidRPr="00D90069" w:rsidRDefault="002B1611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Аттестационный лист о прохождении производственной практики </w:t>
            </w:r>
            <w:r w:rsidR="008E2F6C"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 </w:t>
            </w:r>
            <w:r w:rsidR="00D01DA8" w:rsidRPr="00D900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ПМ.0</w:t>
            </w:r>
            <w:r w:rsidR="009C4823" w:rsidRPr="00D900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</w:t>
            </w:r>
            <w:r w:rsidR="00D01DA8" w:rsidRPr="00D900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Разработка технологических проце</w:t>
            </w:r>
            <w:r w:rsidR="009C4823" w:rsidRPr="00D900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ссов изготовления деталей машин</w:t>
            </w: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2F6C" w:rsidRPr="00D90069" w:rsidRDefault="008E2F6C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Аттестационный лист о прохождении производственной практики по </w:t>
            </w:r>
            <w:r w:rsidR="009C4823" w:rsidRPr="00D900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ПМ.01 </w:t>
            </w:r>
            <w:r w:rsidRPr="00D900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Разработка технологических процессов изготовления деталей машин</w:t>
            </w:r>
          </w:p>
        </w:tc>
      </w:tr>
      <w:tr w:rsidR="002B1611" w:rsidRPr="00D90069" w:rsidTr="005A69A9">
        <w:trPr>
          <w:trHeight w:val="350"/>
        </w:trPr>
        <w:tc>
          <w:tcPr>
            <w:tcW w:w="2694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1.2 Выбирать метод получения заготовок и схемы их базирования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методов получения заготовок и схем их базирования</w:t>
            </w:r>
          </w:p>
        </w:tc>
        <w:tc>
          <w:tcPr>
            <w:tcW w:w="3685" w:type="dxa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проектирование технологического процесса изготовления детали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включая выбор вида заготовки и способ ее получения;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анализа и рациональность выбора схем базирования;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способов обработки поверхностей и технологически грамотное назначение технологической базы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B1611" w:rsidRPr="00D90069" w:rsidTr="002B1611">
        <w:trPr>
          <w:trHeight w:val="1984"/>
        </w:trPr>
        <w:tc>
          <w:tcPr>
            <w:tcW w:w="2694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1.3 Составлять маршруты изготовления деталей и проектировать технологические операции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технологических маршрутов изготовления деталей и проектирования технологических операций</w:t>
            </w:r>
          </w:p>
        </w:tc>
        <w:tc>
          <w:tcPr>
            <w:tcW w:w="3685" w:type="dxa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16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введении основных этапов проектирования технологических процессов изготовления деталей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16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установление маршрута изготовления деталей;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16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проектирование технологического процесса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изготовления детали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включая выбор технологического оборудования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и технологической оснастки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режущего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мерительного инструментов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назначение режимов резания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норм времени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универсального технологического оборудования и для станков с ЧПУ;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во внедрении разработанных технологических процессов в производство;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участие в анализе результатов реализации технологического процесса для определения направлений его совершенствования;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16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проведение анализа технологичности конструкции проектированного узла применительно к конкретным условиям производства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B1611" w:rsidRPr="00D90069" w:rsidTr="002B1611">
        <w:trPr>
          <w:trHeight w:val="2510"/>
        </w:trPr>
        <w:tc>
          <w:tcPr>
            <w:tcW w:w="2694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1611" w:rsidRPr="00D90069" w:rsidRDefault="002B1611" w:rsidP="00B32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1.4 Разрабатывать и внедрять управляющие программы обработки деталей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 внедрения управляющих программ для обработки типовых деталей на металлообрабатывающем оборудовании</w:t>
            </w:r>
          </w:p>
        </w:tc>
        <w:tc>
          <w:tcPr>
            <w:tcW w:w="3685" w:type="dxa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программирование обработки деталей на станках различных групп, в том числе для станков с ЧПУ;</w:t>
            </w:r>
          </w:p>
          <w:p w:rsidR="002B1611" w:rsidRPr="00D90069" w:rsidRDefault="002B1611" w:rsidP="00011147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подготовка управляющих программ для станков различных групп, оснащенных УЧПУ класса CNC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B1611" w:rsidRPr="00D90069" w:rsidTr="00B324EB">
        <w:trPr>
          <w:trHeight w:val="1932"/>
        </w:trPr>
        <w:tc>
          <w:tcPr>
            <w:tcW w:w="2694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1611" w:rsidRPr="00D90069" w:rsidRDefault="002B1611" w:rsidP="00B32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1.5 Использовать системы автоматизированного проектирования технологических процессов обработки деталей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конструкторской документации и проектирования технологических процессов с использованием пакетов прикладных программ</w:t>
            </w:r>
          </w:p>
        </w:tc>
        <w:tc>
          <w:tcPr>
            <w:tcW w:w="3685" w:type="dxa"/>
            <w:vAlign w:val="center"/>
          </w:tcPr>
          <w:p w:rsidR="002B1611" w:rsidRPr="00D90069" w:rsidRDefault="002B1611" w:rsidP="00011147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 с системами CAD/CAM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B1611" w:rsidRPr="00D90069" w:rsidRDefault="002B1611" w:rsidP="005A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C4823" w:rsidRPr="00D90069" w:rsidTr="00EC4CD1">
        <w:trPr>
          <w:trHeight w:val="352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C4823" w:rsidRPr="00D90069" w:rsidRDefault="009C4823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4823" w:rsidRPr="00D90069" w:rsidRDefault="009C4823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 Участвовать во внедрении технологического процесса по изготовлению деталей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4823" w:rsidRPr="00D90069" w:rsidRDefault="009C4823" w:rsidP="009C4823">
            <w:pPr>
              <w:pStyle w:val="a3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во внедрении технологического процесса по изготовлению деталей</w:t>
            </w:r>
          </w:p>
        </w:tc>
        <w:tc>
          <w:tcPr>
            <w:tcW w:w="3685" w:type="dxa"/>
            <w:vAlign w:val="center"/>
          </w:tcPr>
          <w:p w:rsidR="009C4823" w:rsidRPr="00D90069" w:rsidRDefault="009C4823" w:rsidP="009C4823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соответствия оборудования, приспособлений, режущего и измерительного инструмента требованиям технологической документации;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нарушения, связанные с настройкой оборудования, приспособлений и режущего инструмента;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(выявлять) несоответствие геометрических параметров заготовки требованиям технологической документации;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принципы наладки оборудования, приспособления, режущего инструмента;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технически обоснованной нормы времени;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22"/>
              </w:num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 w:firstLine="284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признаки соответствия рабочего места требованиям, определяющим эффективное использование оборудования.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9C4823" w:rsidRPr="00D90069" w:rsidRDefault="009C4823" w:rsidP="00EC4CD1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Аттестационный лист о прохождении производственной практики </w:t>
            </w: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</w:tr>
      <w:tr w:rsidR="009C4823" w:rsidRPr="00D90069" w:rsidTr="00EC4CD1">
        <w:trPr>
          <w:trHeight w:val="350"/>
        </w:trPr>
        <w:tc>
          <w:tcPr>
            <w:tcW w:w="2694" w:type="dxa"/>
            <w:vMerge/>
            <w:shd w:val="clear" w:color="auto" w:fill="auto"/>
            <w:vAlign w:val="center"/>
          </w:tcPr>
          <w:p w:rsidR="009C4823" w:rsidRPr="00D90069" w:rsidRDefault="009C4823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C4823" w:rsidRPr="00D90069" w:rsidRDefault="009C4823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 Проводить контроль соответствия качества деталей требованиям </w:t>
            </w: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технической документации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4823" w:rsidRPr="00D90069" w:rsidRDefault="009C4823" w:rsidP="009C4823">
            <w:pPr>
              <w:pStyle w:val="a3"/>
              <w:numPr>
                <w:ilvl w:val="0"/>
                <w:numId w:val="8"/>
              </w:numPr>
              <w:tabs>
                <w:tab w:val="left" w:pos="601"/>
              </w:tabs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проведение контроля соответствия качества деталей требованиям технической </w:t>
            </w: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3685" w:type="dxa"/>
            <w:vAlign w:val="center"/>
          </w:tcPr>
          <w:p w:rsidR="009C4823" w:rsidRPr="00D90069" w:rsidRDefault="009C4823" w:rsidP="009C4823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средства измерения;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годность </w:t>
            </w: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размеров, форм, расположения и шероховатости поверхностей деталей;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причины брака, разделять брак на исправимый и неисправимый;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нормы времени;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методы контроля качества детали;</w:t>
            </w:r>
          </w:p>
          <w:p w:rsidR="009C4823" w:rsidRPr="00D90069" w:rsidRDefault="009C4823" w:rsidP="009C4823">
            <w:pPr>
              <w:pStyle w:val="a3"/>
              <w:numPr>
                <w:ilvl w:val="0"/>
                <w:numId w:val="1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брака и способы его предупреждения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9C4823" w:rsidRPr="00D90069" w:rsidRDefault="009C4823" w:rsidP="00EC4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C4823" w:rsidRPr="00D90069" w:rsidRDefault="009C4823" w:rsidP="00B40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4823" w:rsidRPr="00D90069" w:rsidRDefault="009C4823" w:rsidP="00B40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4823" w:rsidRPr="00D90069" w:rsidRDefault="009C4823" w:rsidP="00B40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C4823" w:rsidRPr="00D90069" w:rsidSect="001E0567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E4489A" w:rsidRPr="00D90069" w:rsidRDefault="00E4489A" w:rsidP="007C07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4110"/>
        <w:gridCol w:w="3402"/>
      </w:tblGrid>
      <w:tr w:rsidR="0072358B" w:rsidRPr="00D90069" w:rsidTr="00EC4CD1"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72358B" w:rsidRPr="00D90069" w:rsidRDefault="0072358B" w:rsidP="00EC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2358B" w:rsidRPr="00D90069" w:rsidTr="00EC4CD1">
        <w:trPr>
          <w:trHeight w:val="3228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профессиональной деятельности;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творческой активности;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профессионального мастерства;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самостоятельности при выполнении заданий на производственной практике;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повышения личностного и квалификационного уровня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2358B" w:rsidRPr="00D90069" w:rsidTr="00EC4CD1">
        <w:trPr>
          <w:trHeight w:val="2491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применение методов и способов решения профессиональных задач в области </w:t>
            </w: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внедрения технологических процессов изготовления деталей машин и осуществления технического контроля</w:t>
            </w: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 (сдача квалификационного экзамена)</w:t>
            </w:r>
          </w:p>
        </w:tc>
      </w:tr>
      <w:tr w:rsidR="0072358B" w:rsidRPr="00D90069" w:rsidTr="00EC4CD1">
        <w:trPr>
          <w:trHeight w:val="1259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 3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стандартных и нестандартных </w:t>
            </w: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задач в области </w:t>
            </w: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внедрения технологических процессов изготовления деталей машин и осуществления технического контроля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Оценка результатов наблюдений за деятельностью обучающегося в процессе освоения образовательной программы (в ходе выполнения тестовых заданий) </w:t>
            </w:r>
          </w:p>
        </w:tc>
      </w:tr>
      <w:tr w:rsidR="0072358B" w:rsidRPr="00D90069" w:rsidTr="00EC4CD1">
        <w:trPr>
          <w:trHeight w:val="1112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эффективный поиск </w:t>
            </w: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информации;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различных источников, включая электронные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 (в ходе выполнения лабораторно-практических работ)</w:t>
            </w:r>
          </w:p>
        </w:tc>
      </w:tr>
      <w:tr w:rsidR="0072358B" w:rsidRPr="00D90069" w:rsidTr="00EC4CD1">
        <w:trPr>
          <w:trHeight w:val="994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применения ИКТ и ПК в оформлении документации;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 поиска и использования необходимой информации для качественного выполнения профессиональных задач, профессионального и личностного развития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 (зачет по производственной практике)</w:t>
            </w:r>
          </w:p>
        </w:tc>
      </w:tr>
      <w:tr w:rsidR="0072358B" w:rsidRPr="00D90069" w:rsidTr="00EC4CD1">
        <w:trPr>
          <w:trHeight w:val="994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 при взаимодействии со студентами, преподавателями и руководителями практики в ходе обучения;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способности к самоанализу и коррекции результатов собственной работы;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брать ответственность на себя по результатам выполненной работы;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ответственности за результаты выполненных заданий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 (во время работы в коллективе и команде)</w:t>
            </w:r>
          </w:p>
        </w:tc>
      </w:tr>
      <w:tr w:rsidR="0072358B" w:rsidRPr="00D90069" w:rsidTr="00EC4CD1">
        <w:trPr>
          <w:trHeight w:val="994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самоанализа и коррекции результатов собственной работы;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выполнения обязанностей в соответствии с их распределением;</w:t>
            </w:r>
          </w:p>
          <w:p w:rsidR="0072358B" w:rsidRPr="00D90069" w:rsidRDefault="0072358B" w:rsidP="0072358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анализа процессов в группе при выполнении задач практики на основе наблюдения, построение выводов и разработка рекомендаций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 (во время работы в ходе проявления самостоятельности и ответственности за работу членов команды)</w:t>
            </w:r>
          </w:p>
        </w:tc>
      </w:tr>
      <w:tr w:rsidR="0072358B" w:rsidRPr="00D90069" w:rsidTr="00EC4CD1">
        <w:trPr>
          <w:trHeight w:val="268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 (выполнение проектных заданий (рефераты, презентации) и их защита)</w:t>
            </w:r>
          </w:p>
        </w:tc>
      </w:tr>
      <w:tr w:rsidR="0072358B" w:rsidRPr="00D90069" w:rsidTr="00EC4CD1">
        <w:trPr>
          <w:trHeight w:val="637"/>
        </w:trPr>
        <w:tc>
          <w:tcPr>
            <w:tcW w:w="2694" w:type="dxa"/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 </w:t>
            </w:r>
            <w:r w:rsidRPr="00D90069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72358B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инноваций в области внедрения технологических процессов изготовления деталей машин и осуществления технического контроля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58B" w:rsidRPr="00D90069" w:rsidRDefault="0072358B" w:rsidP="00EC4C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900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Оценка результатов наблюдений за деятельностью обучающегося в процессе освоения образовательной программы (во время работы над внедрением технологического процесса и осуществления технического контроля)</w:t>
            </w:r>
          </w:p>
        </w:tc>
      </w:tr>
    </w:tbl>
    <w:p w:rsidR="000E2D9E" w:rsidRPr="00D90069" w:rsidRDefault="000E2D9E"/>
    <w:p w:rsidR="00D90069" w:rsidRPr="00D90069" w:rsidRDefault="00D90069"/>
    <w:sectPr w:rsidR="00D90069" w:rsidRPr="00D90069" w:rsidSect="002902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F27" w:rsidRDefault="002B0F27" w:rsidP="00E45B2E">
      <w:pPr>
        <w:spacing w:after="0" w:line="240" w:lineRule="auto"/>
      </w:pPr>
      <w:r>
        <w:separator/>
      </w:r>
    </w:p>
  </w:endnote>
  <w:endnote w:type="continuationSeparator" w:id="1">
    <w:p w:rsidR="002B0F27" w:rsidRDefault="002B0F27" w:rsidP="00E4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4CD1" w:rsidRPr="00DF6392" w:rsidRDefault="00EC4CD1">
        <w:pPr>
          <w:pStyle w:val="a6"/>
          <w:jc w:val="center"/>
          <w:rPr>
            <w:rFonts w:ascii="Times New Roman" w:hAnsi="Times New Roman" w:cs="Times New Roman"/>
          </w:rPr>
        </w:pPr>
        <w:r w:rsidRPr="00DF6392">
          <w:rPr>
            <w:rFonts w:ascii="Times New Roman" w:hAnsi="Times New Roman" w:cs="Times New Roman"/>
          </w:rPr>
          <w:fldChar w:fldCharType="begin"/>
        </w:r>
        <w:r w:rsidRPr="00DF6392">
          <w:rPr>
            <w:rFonts w:ascii="Times New Roman" w:hAnsi="Times New Roman" w:cs="Times New Roman"/>
          </w:rPr>
          <w:instrText>PAGE   \* MERGEFORMAT</w:instrText>
        </w:r>
        <w:r w:rsidRPr="00DF6392">
          <w:rPr>
            <w:rFonts w:ascii="Times New Roman" w:hAnsi="Times New Roman" w:cs="Times New Roman"/>
          </w:rPr>
          <w:fldChar w:fldCharType="separate"/>
        </w:r>
        <w:r w:rsidR="00D90069">
          <w:rPr>
            <w:rFonts w:ascii="Times New Roman" w:hAnsi="Times New Roman" w:cs="Times New Roman"/>
            <w:noProof/>
          </w:rPr>
          <w:t>2</w:t>
        </w:r>
        <w:r w:rsidRPr="00DF6392">
          <w:rPr>
            <w:rFonts w:ascii="Times New Roman" w:hAnsi="Times New Roman" w:cs="Times New Roman"/>
          </w:rPr>
          <w:fldChar w:fldCharType="end"/>
        </w:r>
      </w:p>
    </w:sdtContent>
  </w:sdt>
  <w:p w:rsidR="00EC4CD1" w:rsidRDefault="00EC4C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F27" w:rsidRDefault="002B0F27" w:rsidP="00E45B2E">
      <w:pPr>
        <w:spacing w:after="0" w:line="240" w:lineRule="auto"/>
      </w:pPr>
      <w:r>
        <w:separator/>
      </w:r>
    </w:p>
  </w:footnote>
  <w:footnote w:type="continuationSeparator" w:id="1">
    <w:p w:rsidR="002B0F27" w:rsidRDefault="002B0F27" w:rsidP="00E4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18"/>
    <w:multiLevelType w:val="hybridMultilevel"/>
    <w:tmpl w:val="1B0056CA"/>
    <w:lvl w:ilvl="0" w:tplc="1C66F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0CF3"/>
    <w:multiLevelType w:val="multilevel"/>
    <w:tmpl w:val="F68ABB32"/>
    <w:lvl w:ilvl="0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0BF44CD1"/>
    <w:multiLevelType w:val="hybridMultilevel"/>
    <w:tmpl w:val="5180F224"/>
    <w:lvl w:ilvl="0" w:tplc="90C2FC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AA77B2"/>
    <w:multiLevelType w:val="hybridMultilevel"/>
    <w:tmpl w:val="8CA4FE34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E1E14DC"/>
    <w:multiLevelType w:val="hybridMultilevel"/>
    <w:tmpl w:val="CB90F7C8"/>
    <w:lvl w:ilvl="0" w:tplc="6088AF8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17F5B"/>
    <w:multiLevelType w:val="hybridMultilevel"/>
    <w:tmpl w:val="F78AEA22"/>
    <w:lvl w:ilvl="0" w:tplc="6088AF80">
      <w:start w:val="1"/>
      <w:numFmt w:val="decimal"/>
      <w:lvlText w:val="%1"/>
      <w:lvlJc w:val="lef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>
    <w:nsid w:val="2A7C0E9D"/>
    <w:multiLevelType w:val="hybridMultilevel"/>
    <w:tmpl w:val="BF640D7C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44169"/>
    <w:multiLevelType w:val="hybridMultilevel"/>
    <w:tmpl w:val="8A78C400"/>
    <w:lvl w:ilvl="0" w:tplc="B64E582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570C4"/>
    <w:multiLevelType w:val="hybridMultilevel"/>
    <w:tmpl w:val="D62842EE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376B5475"/>
    <w:multiLevelType w:val="hybridMultilevel"/>
    <w:tmpl w:val="961C3048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B6E97"/>
    <w:multiLevelType w:val="multilevel"/>
    <w:tmpl w:val="F3E8CD5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84D15F8"/>
    <w:multiLevelType w:val="hybridMultilevel"/>
    <w:tmpl w:val="365A8634"/>
    <w:lvl w:ilvl="0" w:tplc="C690072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C6A65"/>
    <w:multiLevelType w:val="multilevel"/>
    <w:tmpl w:val="CA409706"/>
    <w:lvl w:ilvl="0">
      <w:start w:val="3"/>
      <w:numFmt w:val="decimal"/>
      <w:lvlText w:val="%1"/>
      <w:lvlJc w:val="left"/>
      <w:pPr>
        <w:ind w:left="517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A3C4679"/>
    <w:multiLevelType w:val="multilevel"/>
    <w:tmpl w:val="D70430E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>
    <w:nsid w:val="3CFF39F5"/>
    <w:multiLevelType w:val="hybridMultilevel"/>
    <w:tmpl w:val="56AEDDD4"/>
    <w:lvl w:ilvl="0" w:tplc="6088AF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A1AD4"/>
    <w:multiLevelType w:val="hybridMultilevel"/>
    <w:tmpl w:val="E68C4FC2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45243CCC"/>
    <w:multiLevelType w:val="hybridMultilevel"/>
    <w:tmpl w:val="2FB82534"/>
    <w:lvl w:ilvl="0" w:tplc="6088AF8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FC23E1"/>
    <w:multiLevelType w:val="hybridMultilevel"/>
    <w:tmpl w:val="291EE24A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4B011D5D"/>
    <w:multiLevelType w:val="hybridMultilevel"/>
    <w:tmpl w:val="84CE4F3E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4BD9086C"/>
    <w:multiLevelType w:val="hybridMultilevel"/>
    <w:tmpl w:val="A8D213DA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4D044D28"/>
    <w:multiLevelType w:val="hybridMultilevel"/>
    <w:tmpl w:val="23A49472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A038C"/>
    <w:multiLevelType w:val="multilevel"/>
    <w:tmpl w:val="8AC88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22">
    <w:nsid w:val="4FFC3A25"/>
    <w:multiLevelType w:val="hybridMultilevel"/>
    <w:tmpl w:val="BE8A69B8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>
    <w:nsid w:val="56912F87"/>
    <w:multiLevelType w:val="hybridMultilevel"/>
    <w:tmpl w:val="24C85D50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4062D"/>
    <w:multiLevelType w:val="multilevel"/>
    <w:tmpl w:val="47143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25">
    <w:nsid w:val="578F4F86"/>
    <w:multiLevelType w:val="hybridMultilevel"/>
    <w:tmpl w:val="FE1ABF08"/>
    <w:lvl w:ilvl="0" w:tplc="6088AF8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7355D5"/>
    <w:multiLevelType w:val="hybridMultilevel"/>
    <w:tmpl w:val="DECAAB8C"/>
    <w:lvl w:ilvl="0" w:tplc="F162F7A4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D6FBA"/>
    <w:multiLevelType w:val="hybridMultilevel"/>
    <w:tmpl w:val="05F631E4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323F2"/>
    <w:multiLevelType w:val="hybridMultilevel"/>
    <w:tmpl w:val="2228B720"/>
    <w:lvl w:ilvl="0" w:tplc="842C306C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56080"/>
    <w:multiLevelType w:val="hybridMultilevel"/>
    <w:tmpl w:val="B8BCA43E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>
    <w:nsid w:val="6FF4408D"/>
    <w:multiLevelType w:val="hybridMultilevel"/>
    <w:tmpl w:val="70C802BA"/>
    <w:lvl w:ilvl="0" w:tplc="6088A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43F87"/>
    <w:multiLevelType w:val="hybridMultilevel"/>
    <w:tmpl w:val="C506084C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E4AD0"/>
    <w:multiLevelType w:val="hybridMultilevel"/>
    <w:tmpl w:val="C9B00838"/>
    <w:lvl w:ilvl="0" w:tplc="90C2F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DE7986"/>
    <w:multiLevelType w:val="multilevel"/>
    <w:tmpl w:val="12D27BDA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73E32790"/>
    <w:multiLevelType w:val="hybridMultilevel"/>
    <w:tmpl w:val="CF30F058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>
    <w:nsid w:val="743B5DBE"/>
    <w:multiLevelType w:val="hybridMultilevel"/>
    <w:tmpl w:val="2D4E7C1A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9208A"/>
    <w:multiLevelType w:val="hybridMultilevel"/>
    <w:tmpl w:val="4C6661DE"/>
    <w:lvl w:ilvl="0" w:tplc="F762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04B57"/>
    <w:multiLevelType w:val="hybridMultilevel"/>
    <w:tmpl w:val="0A20AD2A"/>
    <w:lvl w:ilvl="0" w:tplc="6088AF8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3C5EA8"/>
    <w:multiLevelType w:val="hybridMultilevel"/>
    <w:tmpl w:val="37D68082"/>
    <w:lvl w:ilvl="0" w:tplc="90C2FC4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>
    <w:nsid w:val="7A1D7B90"/>
    <w:multiLevelType w:val="hybridMultilevel"/>
    <w:tmpl w:val="35626792"/>
    <w:lvl w:ilvl="0" w:tplc="90C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D274C"/>
    <w:multiLevelType w:val="hybridMultilevel"/>
    <w:tmpl w:val="7AA694A6"/>
    <w:lvl w:ilvl="0" w:tplc="90C2FC4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33"/>
  </w:num>
  <w:num w:numId="5">
    <w:abstractNumId w:val="24"/>
  </w:num>
  <w:num w:numId="6">
    <w:abstractNumId w:val="14"/>
  </w:num>
  <w:num w:numId="7">
    <w:abstractNumId w:val="30"/>
  </w:num>
  <w:num w:numId="8">
    <w:abstractNumId w:val="0"/>
  </w:num>
  <w:num w:numId="9">
    <w:abstractNumId w:val="4"/>
  </w:num>
  <w:num w:numId="10">
    <w:abstractNumId w:val="11"/>
  </w:num>
  <w:num w:numId="11">
    <w:abstractNumId w:val="21"/>
  </w:num>
  <w:num w:numId="12">
    <w:abstractNumId w:val="12"/>
  </w:num>
  <w:num w:numId="13">
    <w:abstractNumId w:val="6"/>
  </w:num>
  <w:num w:numId="14">
    <w:abstractNumId w:val="27"/>
  </w:num>
  <w:num w:numId="15">
    <w:abstractNumId w:val="23"/>
  </w:num>
  <w:num w:numId="16">
    <w:abstractNumId w:val="2"/>
  </w:num>
  <w:num w:numId="17">
    <w:abstractNumId w:val="39"/>
  </w:num>
  <w:num w:numId="18">
    <w:abstractNumId w:val="1"/>
  </w:num>
  <w:num w:numId="19">
    <w:abstractNumId w:val="37"/>
  </w:num>
  <w:num w:numId="20">
    <w:abstractNumId w:val="36"/>
  </w:num>
  <w:num w:numId="21">
    <w:abstractNumId w:val="7"/>
  </w:num>
  <w:num w:numId="22">
    <w:abstractNumId w:val="20"/>
  </w:num>
  <w:num w:numId="23">
    <w:abstractNumId w:val="32"/>
  </w:num>
  <w:num w:numId="24">
    <w:abstractNumId w:val="9"/>
  </w:num>
  <w:num w:numId="25">
    <w:abstractNumId w:val="35"/>
  </w:num>
  <w:num w:numId="26">
    <w:abstractNumId w:val="25"/>
  </w:num>
  <w:num w:numId="27">
    <w:abstractNumId w:val="16"/>
  </w:num>
  <w:num w:numId="28">
    <w:abstractNumId w:val="19"/>
  </w:num>
  <w:num w:numId="29">
    <w:abstractNumId w:val="17"/>
  </w:num>
  <w:num w:numId="30">
    <w:abstractNumId w:val="38"/>
  </w:num>
  <w:num w:numId="31">
    <w:abstractNumId w:val="18"/>
  </w:num>
  <w:num w:numId="32">
    <w:abstractNumId w:val="40"/>
  </w:num>
  <w:num w:numId="33">
    <w:abstractNumId w:val="8"/>
  </w:num>
  <w:num w:numId="34">
    <w:abstractNumId w:val="15"/>
  </w:num>
  <w:num w:numId="35">
    <w:abstractNumId w:val="34"/>
  </w:num>
  <w:num w:numId="36">
    <w:abstractNumId w:val="22"/>
  </w:num>
  <w:num w:numId="37">
    <w:abstractNumId w:val="29"/>
  </w:num>
  <w:num w:numId="38">
    <w:abstractNumId w:val="26"/>
  </w:num>
  <w:num w:numId="39">
    <w:abstractNumId w:val="3"/>
  </w:num>
  <w:num w:numId="40">
    <w:abstractNumId w:val="28"/>
  </w:num>
  <w:num w:numId="41">
    <w:abstractNumId w:val="3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662"/>
    <w:rsid w:val="00001AF0"/>
    <w:rsid w:val="00003F0A"/>
    <w:rsid w:val="00004157"/>
    <w:rsid w:val="00011147"/>
    <w:rsid w:val="000140DA"/>
    <w:rsid w:val="000158B0"/>
    <w:rsid w:val="000201EF"/>
    <w:rsid w:val="00025327"/>
    <w:rsid w:val="00025D18"/>
    <w:rsid w:val="00030472"/>
    <w:rsid w:val="000343B5"/>
    <w:rsid w:val="000405F6"/>
    <w:rsid w:val="00041491"/>
    <w:rsid w:val="000436F7"/>
    <w:rsid w:val="00043825"/>
    <w:rsid w:val="000442AC"/>
    <w:rsid w:val="00047E2B"/>
    <w:rsid w:val="00053704"/>
    <w:rsid w:val="000557D6"/>
    <w:rsid w:val="00056468"/>
    <w:rsid w:val="00057801"/>
    <w:rsid w:val="000621A4"/>
    <w:rsid w:val="000630D8"/>
    <w:rsid w:val="000806F4"/>
    <w:rsid w:val="000847EF"/>
    <w:rsid w:val="00090018"/>
    <w:rsid w:val="000A0B02"/>
    <w:rsid w:val="000A1788"/>
    <w:rsid w:val="000A194A"/>
    <w:rsid w:val="000A2F95"/>
    <w:rsid w:val="000A35E8"/>
    <w:rsid w:val="000A4506"/>
    <w:rsid w:val="000A5A84"/>
    <w:rsid w:val="000B0520"/>
    <w:rsid w:val="000B79E1"/>
    <w:rsid w:val="000C24A7"/>
    <w:rsid w:val="000C3442"/>
    <w:rsid w:val="000D018B"/>
    <w:rsid w:val="000D160B"/>
    <w:rsid w:val="000D5CDB"/>
    <w:rsid w:val="000E2D9E"/>
    <w:rsid w:val="000E4B10"/>
    <w:rsid w:val="000E5641"/>
    <w:rsid w:val="000E67F5"/>
    <w:rsid w:val="000F51E1"/>
    <w:rsid w:val="001000D2"/>
    <w:rsid w:val="00124112"/>
    <w:rsid w:val="001244A8"/>
    <w:rsid w:val="00125103"/>
    <w:rsid w:val="00125297"/>
    <w:rsid w:val="00137131"/>
    <w:rsid w:val="001408BA"/>
    <w:rsid w:val="0014169F"/>
    <w:rsid w:val="001428F1"/>
    <w:rsid w:val="00143E3B"/>
    <w:rsid w:val="00147C62"/>
    <w:rsid w:val="00151A96"/>
    <w:rsid w:val="00152636"/>
    <w:rsid w:val="00153095"/>
    <w:rsid w:val="00154C17"/>
    <w:rsid w:val="00156E4E"/>
    <w:rsid w:val="00156F0B"/>
    <w:rsid w:val="001614E0"/>
    <w:rsid w:val="001634FD"/>
    <w:rsid w:val="001636FD"/>
    <w:rsid w:val="00164F3C"/>
    <w:rsid w:val="00165814"/>
    <w:rsid w:val="0016589D"/>
    <w:rsid w:val="0016687E"/>
    <w:rsid w:val="00167337"/>
    <w:rsid w:val="0017547B"/>
    <w:rsid w:val="00177144"/>
    <w:rsid w:val="001803C8"/>
    <w:rsid w:val="00183923"/>
    <w:rsid w:val="001849AE"/>
    <w:rsid w:val="00185618"/>
    <w:rsid w:val="0019416C"/>
    <w:rsid w:val="001965FE"/>
    <w:rsid w:val="001A3F44"/>
    <w:rsid w:val="001A7478"/>
    <w:rsid w:val="001A7F10"/>
    <w:rsid w:val="001B262D"/>
    <w:rsid w:val="001C4BBE"/>
    <w:rsid w:val="001D2104"/>
    <w:rsid w:val="001E0567"/>
    <w:rsid w:val="001E2656"/>
    <w:rsid w:val="002011CD"/>
    <w:rsid w:val="00201DC1"/>
    <w:rsid w:val="0021360A"/>
    <w:rsid w:val="00215657"/>
    <w:rsid w:val="00216B2E"/>
    <w:rsid w:val="00220DFF"/>
    <w:rsid w:val="0022184B"/>
    <w:rsid w:val="002229DE"/>
    <w:rsid w:val="00223104"/>
    <w:rsid w:val="002235A9"/>
    <w:rsid w:val="002259E0"/>
    <w:rsid w:val="00227F0A"/>
    <w:rsid w:val="00235010"/>
    <w:rsid w:val="00236395"/>
    <w:rsid w:val="00237649"/>
    <w:rsid w:val="00241358"/>
    <w:rsid w:val="002463E7"/>
    <w:rsid w:val="0026097D"/>
    <w:rsid w:val="00262E84"/>
    <w:rsid w:val="00263136"/>
    <w:rsid w:val="00271544"/>
    <w:rsid w:val="00274EEB"/>
    <w:rsid w:val="00281C6F"/>
    <w:rsid w:val="00286643"/>
    <w:rsid w:val="00290286"/>
    <w:rsid w:val="00290E49"/>
    <w:rsid w:val="002913A9"/>
    <w:rsid w:val="002A1C6F"/>
    <w:rsid w:val="002A61E8"/>
    <w:rsid w:val="002A62DC"/>
    <w:rsid w:val="002A6FBB"/>
    <w:rsid w:val="002A7092"/>
    <w:rsid w:val="002A731F"/>
    <w:rsid w:val="002B0F27"/>
    <w:rsid w:val="002B1611"/>
    <w:rsid w:val="002B236D"/>
    <w:rsid w:val="002B2D75"/>
    <w:rsid w:val="002B2FB8"/>
    <w:rsid w:val="002C243A"/>
    <w:rsid w:val="002C2D79"/>
    <w:rsid w:val="002C7463"/>
    <w:rsid w:val="002D03E3"/>
    <w:rsid w:val="002D2D24"/>
    <w:rsid w:val="002E5249"/>
    <w:rsid w:val="002E75EB"/>
    <w:rsid w:val="002F06C6"/>
    <w:rsid w:val="0030091E"/>
    <w:rsid w:val="00303C6C"/>
    <w:rsid w:val="00304086"/>
    <w:rsid w:val="00307D93"/>
    <w:rsid w:val="0031009C"/>
    <w:rsid w:val="00310D80"/>
    <w:rsid w:val="00313156"/>
    <w:rsid w:val="00314A0A"/>
    <w:rsid w:val="00320B68"/>
    <w:rsid w:val="003241C3"/>
    <w:rsid w:val="00334B37"/>
    <w:rsid w:val="0033616C"/>
    <w:rsid w:val="00337095"/>
    <w:rsid w:val="00343034"/>
    <w:rsid w:val="00344709"/>
    <w:rsid w:val="003451F2"/>
    <w:rsid w:val="003569F3"/>
    <w:rsid w:val="003638DF"/>
    <w:rsid w:val="003658EE"/>
    <w:rsid w:val="00373A20"/>
    <w:rsid w:val="00374A00"/>
    <w:rsid w:val="00393293"/>
    <w:rsid w:val="0039678D"/>
    <w:rsid w:val="003A3FC3"/>
    <w:rsid w:val="003A685B"/>
    <w:rsid w:val="003A6FA4"/>
    <w:rsid w:val="003B2064"/>
    <w:rsid w:val="003B4CE4"/>
    <w:rsid w:val="003B5242"/>
    <w:rsid w:val="003B635C"/>
    <w:rsid w:val="003B6F02"/>
    <w:rsid w:val="003C25D9"/>
    <w:rsid w:val="003C48AE"/>
    <w:rsid w:val="003D10B4"/>
    <w:rsid w:val="003E1906"/>
    <w:rsid w:val="003E72CC"/>
    <w:rsid w:val="003F2E61"/>
    <w:rsid w:val="003F5999"/>
    <w:rsid w:val="0040646D"/>
    <w:rsid w:val="00406887"/>
    <w:rsid w:val="00414402"/>
    <w:rsid w:val="004200F4"/>
    <w:rsid w:val="00430192"/>
    <w:rsid w:val="004340AA"/>
    <w:rsid w:val="004379A8"/>
    <w:rsid w:val="004404AE"/>
    <w:rsid w:val="00445C3B"/>
    <w:rsid w:val="0045020C"/>
    <w:rsid w:val="00450C18"/>
    <w:rsid w:val="00451B53"/>
    <w:rsid w:val="0045361D"/>
    <w:rsid w:val="00453911"/>
    <w:rsid w:val="004549C5"/>
    <w:rsid w:val="00461283"/>
    <w:rsid w:val="004625AB"/>
    <w:rsid w:val="004733F8"/>
    <w:rsid w:val="00475113"/>
    <w:rsid w:val="00480F11"/>
    <w:rsid w:val="00487FD1"/>
    <w:rsid w:val="00490395"/>
    <w:rsid w:val="00491C41"/>
    <w:rsid w:val="004952B8"/>
    <w:rsid w:val="004A17F3"/>
    <w:rsid w:val="004A2EFD"/>
    <w:rsid w:val="004A32D8"/>
    <w:rsid w:val="004A4085"/>
    <w:rsid w:val="004A42A9"/>
    <w:rsid w:val="004B056E"/>
    <w:rsid w:val="004B6CB3"/>
    <w:rsid w:val="004B6F28"/>
    <w:rsid w:val="004C0804"/>
    <w:rsid w:val="004D1410"/>
    <w:rsid w:val="004D3072"/>
    <w:rsid w:val="004D344F"/>
    <w:rsid w:val="004D4EFC"/>
    <w:rsid w:val="004E21D0"/>
    <w:rsid w:val="004E4360"/>
    <w:rsid w:val="004E63D9"/>
    <w:rsid w:val="004E7448"/>
    <w:rsid w:val="004F683E"/>
    <w:rsid w:val="005031DD"/>
    <w:rsid w:val="00503374"/>
    <w:rsid w:val="00510B88"/>
    <w:rsid w:val="00511DB2"/>
    <w:rsid w:val="00513043"/>
    <w:rsid w:val="00513C14"/>
    <w:rsid w:val="005202E9"/>
    <w:rsid w:val="00524F7C"/>
    <w:rsid w:val="0053046A"/>
    <w:rsid w:val="005304B2"/>
    <w:rsid w:val="00542F7C"/>
    <w:rsid w:val="0054409D"/>
    <w:rsid w:val="00545891"/>
    <w:rsid w:val="0054649B"/>
    <w:rsid w:val="00546F86"/>
    <w:rsid w:val="00557A7E"/>
    <w:rsid w:val="00565147"/>
    <w:rsid w:val="0057013D"/>
    <w:rsid w:val="00574F27"/>
    <w:rsid w:val="00576C00"/>
    <w:rsid w:val="00585549"/>
    <w:rsid w:val="00585A90"/>
    <w:rsid w:val="00586183"/>
    <w:rsid w:val="00586988"/>
    <w:rsid w:val="0059101C"/>
    <w:rsid w:val="0059143F"/>
    <w:rsid w:val="0059171E"/>
    <w:rsid w:val="00591E06"/>
    <w:rsid w:val="00593EAE"/>
    <w:rsid w:val="0059758B"/>
    <w:rsid w:val="005A14DC"/>
    <w:rsid w:val="005A69A9"/>
    <w:rsid w:val="005B2BC5"/>
    <w:rsid w:val="005B35BE"/>
    <w:rsid w:val="005B7209"/>
    <w:rsid w:val="005C1F3E"/>
    <w:rsid w:val="005C2E2A"/>
    <w:rsid w:val="005C7370"/>
    <w:rsid w:val="005D22D4"/>
    <w:rsid w:val="005D3E8E"/>
    <w:rsid w:val="005E19C4"/>
    <w:rsid w:val="005E55B1"/>
    <w:rsid w:val="005E66C3"/>
    <w:rsid w:val="005E684A"/>
    <w:rsid w:val="005F154E"/>
    <w:rsid w:val="005F702F"/>
    <w:rsid w:val="0060167E"/>
    <w:rsid w:val="00601C36"/>
    <w:rsid w:val="00604B53"/>
    <w:rsid w:val="00605523"/>
    <w:rsid w:val="00605640"/>
    <w:rsid w:val="00606A33"/>
    <w:rsid w:val="00610A2B"/>
    <w:rsid w:val="00611B75"/>
    <w:rsid w:val="00613B67"/>
    <w:rsid w:val="0061669E"/>
    <w:rsid w:val="0062412B"/>
    <w:rsid w:val="006244CC"/>
    <w:rsid w:val="00630806"/>
    <w:rsid w:val="006347C3"/>
    <w:rsid w:val="00644CAF"/>
    <w:rsid w:val="00645A53"/>
    <w:rsid w:val="006470EC"/>
    <w:rsid w:val="00652111"/>
    <w:rsid w:val="00652A20"/>
    <w:rsid w:val="00657BF0"/>
    <w:rsid w:val="0066402D"/>
    <w:rsid w:val="00664AA9"/>
    <w:rsid w:val="00665C98"/>
    <w:rsid w:val="00672048"/>
    <w:rsid w:val="00673193"/>
    <w:rsid w:val="00675A9A"/>
    <w:rsid w:val="006770C6"/>
    <w:rsid w:val="00681242"/>
    <w:rsid w:val="00685D75"/>
    <w:rsid w:val="00685DE0"/>
    <w:rsid w:val="006A08DB"/>
    <w:rsid w:val="006A127E"/>
    <w:rsid w:val="006A3104"/>
    <w:rsid w:val="006A4DF8"/>
    <w:rsid w:val="006B3A01"/>
    <w:rsid w:val="006D30E3"/>
    <w:rsid w:val="006D4DE7"/>
    <w:rsid w:val="006D5540"/>
    <w:rsid w:val="006D7C5E"/>
    <w:rsid w:val="006F09E4"/>
    <w:rsid w:val="006F3D38"/>
    <w:rsid w:val="006F448E"/>
    <w:rsid w:val="00702021"/>
    <w:rsid w:val="007023D6"/>
    <w:rsid w:val="00707B76"/>
    <w:rsid w:val="00711A89"/>
    <w:rsid w:val="00711E2D"/>
    <w:rsid w:val="00712ABB"/>
    <w:rsid w:val="00716D23"/>
    <w:rsid w:val="00721DA0"/>
    <w:rsid w:val="0072358B"/>
    <w:rsid w:val="007249E8"/>
    <w:rsid w:val="0072523C"/>
    <w:rsid w:val="00730D74"/>
    <w:rsid w:val="0073228D"/>
    <w:rsid w:val="007327CE"/>
    <w:rsid w:val="0073323C"/>
    <w:rsid w:val="00734614"/>
    <w:rsid w:val="00734D6B"/>
    <w:rsid w:val="0073740F"/>
    <w:rsid w:val="00743593"/>
    <w:rsid w:val="00745680"/>
    <w:rsid w:val="00745FAB"/>
    <w:rsid w:val="007462A2"/>
    <w:rsid w:val="00746EB2"/>
    <w:rsid w:val="00747DE4"/>
    <w:rsid w:val="00756A5F"/>
    <w:rsid w:val="007617BC"/>
    <w:rsid w:val="007639D7"/>
    <w:rsid w:val="00765A8B"/>
    <w:rsid w:val="00770F77"/>
    <w:rsid w:val="00773CE1"/>
    <w:rsid w:val="00773F15"/>
    <w:rsid w:val="007759C7"/>
    <w:rsid w:val="00780E41"/>
    <w:rsid w:val="0078487A"/>
    <w:rsid w:val="007853EC"/>
    <w:rsid w:val="00787CA6"/>
    <w:rsid w:val="00792677"/>
    <w:rsid w:val="0079391A"/>
    <w:rsid w:val="007A57AF"/>
    <w:rsid w:val="007A6DD4"/>
    <w:rsid w:val="007A7BB0"/>
    <w:rsid w:val="007B0B9D"/>
    <w:rsid w:val="007B3363"/>
    <w:rsid w:val="007B60AA"/>
    <w:rsid w:val="007B6DD9"/>
    <w:rsid w:val="007C07D2"/>
    <w:rsid w:val="007C1C22"/>
    <w:rsid w:val="007C3F62"/>
    <w:rsid w:val="007C65E3"/>
    <w:rsid w:val="007C6EBF"/>
    <w:rsid w:val="007D170C"/>
    <w:rsid w:val="007D1F6A"/>
    <w:rsid w:val="007D4043"/>
    <w:rsid w:val="007D67B8"/>
    <w:rsid w:val="007D6854"/>
    <w:rsid w:val="007E4105"/>
    <w:rsid w:val="007E48F7"/>
    <w:rsid w:val="007E4A60"/>
    <w:rsid w:val="007E5FA3"/>
    <w:rsid w:val="007E6238"/>
    <w:rsid w:val="007E67AE"/>
    <w:rsid w:val="007F0457"/>
    <w:rsid w:val="007F2F4A"/>
    <w:rsid w:val="00803896"/>
    <w:rsid w:val="008111E0"/>
    <w:rsid w:val="008124F8"/>
    <w:rsid w:val="00817F1D"/>
    <w:rsid w:val="0082780F"/>
    <w:rsid w:val="00832B46"/>
    <w:rsid w:val="00836DDC"/>
    <w:rsid w:val="00844872"/>
    <w:rsid w:val="00844AE3"/>
    <w:rsid w:val="00852282"/>
    <w:rsid w:val="0085342B"/>
    <w:rsid w:val="00856B0C"/>
    <w:rsid w:val="00860D66"/>
    <w:rsid w:val="008619C5"/>
    <w:rsid w:val="00861E89"/>
    <w:rsid w:val="0086214C"/>
    <w:rsid w:val="00864630"/>
    <w:rsid w:val="00864F1D"/>
    <w:rsid w:val="008668F9"/>
    <w:rsid w:val="00875222"/>
    <w:rsid w:val="008856A5"/>
    <w:rsid w:val="0088622F"/>
    <w:rsid w:val="008867AB"/>
    <w:rsid w:val="00892C4F"/>
    <w:rsid w:val="008963A6"/>
    <w:rsid w:val="00897522"/>
    <w:rsid w:val="008A0E9C"/>
    <w:rsid w:val="008A17F4"/>
    <w:rsid w:val="008A3756"/>
    <w:rsid w:val="008A6EBB"/>
    <w:rsid w:val="008B0C9C"/>
    <w:rsid w:val="008B497E"/>
    <w:rsid w:val="008B669C"/>
    <w:rsid w:val="008C0B07"/>
    <w:rsid w:val="008C26B3"/>
    <w:rsid w:val="008C375A"/>
    <w:rsid w:val="008C6C71"/>
    <w:rsid w:val="008D195A"/>
    <w:rsid w:val="008E20B4"/>
    <w:rsid w:val="008E2F6C"/>
    <w:rsid w:val="008E528C"/>
    <w:rsid w:val="008E5AD4"/>
    <w:rsid w:val="008E71C5"/>
    <w:rsid w:val="0090342D"/>
    <w:rsid w:val="0091194D"/>
    <w:rsid w:val="009129D6"/>
    <w:rsid w:val="0091774F"/>
    <w:rsid w:val="00917CA4"/>
    <w:rsid w:val="009206BF"/>
    <w:rsid w:val="00922C8A"/>
    <w:rsid w:val="00925535"/>
    <w:rsid w:val="00930FE6"/>
    <w:rsid w:val="009326A4"/>
    <w:rsid w:val="009360F5"/>
    <w:rsid w:val="0094287C"/>
    <w:rsid w:val="009429D3"/>
    <w:rsid w:val="009438D4"/>
    <w:rsid w:val="00950C25"/>
    <w:rsid w:val="00953F10"/>
    <w:rsid w:val="00955C3E"/>
    <w:rsid w:val="009667F2"/>
    <w:rsid w:val="00975793"/>
    <w:rsid w:val="0098747A"/>
    <w:rsid w:val="0098796F"/>
    <w:rsid w:val="009901E3"/>
    <w:rsid w:val="00991CF1"/>
    <w:rsid w:val="0099457E"/>
    <w:rsid w:val="009A09CA"/>
    <w:rsid w:val="009A1282"/>
    <w:rsid w:val="009A3DC4"/>
    <w:rsid w:val="009A5DE9"/>
    <w:rsid w:val="009B0760"/>
    <w:rsid w:val="009B1B0A"/>
    <w:rsid w:val="009B6ED9"/>
    <w:rsid w:val="009C47DF"/>
    <w:rsid w:val="009C4823"/>
    <w:rsid w:val="009D25BE"/>
    <w:rsid w:val="009D72EA"/>
    <w:rsid w:val="009E0F6A"/>
    <w:rsid w:val="009E1D77"/>
    <w:rsid w:val="009E3082"/>
    <w:rsid w:val="009E411A"/>
    <w:rsid w:val="009E7E93"/>
    <w:rsid w:val="009E7F6A"/>
    <w:rsid w:val="009F0327"/>
    <w:rsid w:val="009F1D65"/>
    <w:rsid w:val="009F7E13"/>
    <w:rsid w:val="00A02342"/>
    <w:rsid w:val="00A0421E"/>
    <w:rsid w:val="00A04BB2"/>
    <w:rsid w:val="00A10625"/>
    <w:rsid w:val="00A143E6"/>
    <w:rsid w:val="00A17566"/>
    <w:rsid w:val="00A17906"/>
    <w:rsid w:val="00A20E9E"/>
    <w:rsid w:val="00A23010"/>
    <w:rsid w:val="00A24C0C"/>
    <w:rsid w:val="00A25EB5"/>
    <w:rsid w:val="00A265F2"/>
    <w:rsid w:val="00A3154E"/>
    <w:rsid w:val="00A31F50"/>
    <w:rsid w:val="00A33653"/>
    <w:rsid w:val="00A346EC"/>
    <w:rsid w:val="00A36F67"/>
    <w:rsid w:val="00A37A47"/>
    <w:rsid w:val="00A51873"/>
    <w:rsid w:val="00A52611"/>
    <w:rsid w:val="00A528D8"/>
    <w:rsid w:val="00A52B34"/>
    <w:rsid w:val="00A60514"/>
    <w:rsid w:val="00A61AFA"/>
    <w:rsid w:val="00A63825"/>
    <w:rsid w:val="00A6684C"/>
    <w:rsid w:val="00A72A93"/>
    <w:rsid w:val="00A7303C"/>
    <w:rsid w:val="00A76D5B"/>
    <w:rsid w:val="00A81244"/>
    <w:rsid w:val="00A82208"/>
    <w:rsid w:val="00A86BBC"/>
    <w:rsid w:val="00A909C4"/>
    <w:rsid w:val="00A90DC9"/>
    <w:rsid w:val="00A9685B"/>
    <w:rsid w:val="00AA38B8"/>
    <w:rsid w:val="00AA3B95"/>
    <w:rsid w:val="00AA637B"/>
    <w:rsid w:val="00AA7F9E"/>
    <w:rsid w:val="00AB1D20"/>
    <w:rsid w:val="00AB6328"/>
    <w:rsid w:val="00AC07D0"/>
    <w:rsid w:val="00AC4301"/>
    <w:rsid w:val="00AC7CA2"/>
    <w:rsid w:val="00AD243B"/>
    <w:rsid w:val="00AD2DF7"/>
    <w:rsid w:val="00AD34B2"/>
    <w:rsid w:val="00AD4FBB"/>
    <w:rsid w:val="00AD6857"/>
    <w:rsid w:val="00AD696F"/>
    <w:rsid w:val="00AD7370"/>
    <w:rsid w:val="00AE27BB"/>
    <w:rsid w:val="00AE753C"/>
    <w:rsid w:val="00AE77F9"/>
    <w:rsid w:val="00AF3F75"/>
    <w:rsid w:val="00AF4A76"/>
    <w:rsid w:val="00AF4C86"/>
    <w:rsid w:val="00AF7C60"/>
    <w:rsid w:val="00B01114"/>
    <w:rsid w:val="00B017EC"/>
    <w:rsid w:val="00B05566"/>
    <w:rsid w:val="00B056A0"/>
    <w:rsid w:val="00B14D04"/>
    <w:rsid w:val="00B16B02"/>
    <w:rsid w:val="00B24DEE"/>
    <w:rsid w:val="00B27FAA"/>
    <w:rsid w:val="00B30FBF"/>
    <w:rsid w:val="00B31432"/>
    <w:rsid w:val="00B324EB"/>
    <w:rsid w:val="00B33786"/>
    <w:rsid w:val="00B34662"/>
    <w:rsid w:val="00B364B8"/>
    <w:rsid w:val="00B37212"/>
    <w:rsid w:val="00B40670"/>
    <w:rsid w:val="00B41670"/>
    <w:rsid w:val="00B42701"/>
    <w:rsid w:val="00B42AFA"/>
    <w:rsid w:val="00B44FF1"/>
    <w:rsid w:val="00B47ACD"/>
    <w:rsid w:val="00B56A69"/>
    <w:rsid w:val="00B575F2"/>
    <w:rsid w:val="00B66462"/>
    <w:rsid w:val="00B67CAB"/>
    <w:rsid w:val="00B7188B"/>
    <w:rsid w:val="00B7221A"/>
    <w:rsid w:val="00B74325"/>
    <w:rsid w:val="00B80892"/>
    <w:rsid w:val="00B84586"/>
    <w:rsid w:val="00B923F3"/>
    <w:rsid w:val="00B928BB"/>
    <w:rsid w:val="00B96DBA"/>
    <w:rsid w:val="00BA6713"/>
    <w:rsid w:val="00BB32AF"/>
    <w:rsid w:val="00BB47D8"/>
    <w:rsid w:val="00BB68C9"/>
    <w:rsid w:val="00BB6D95"/>
    <w:rsid w:val="00BB7069"/>
    <w:rsid w:val="00BE034C"/>
    <w:rsid w:val="00BE1403"/>
    <w:rsid w:val="00BE1865"/>
    <w:rsid w:val="00BE3E03"/>
    <w:rsid w:val="00BF007D"/>
    <w:rsid w:val="00BF6CF1"/>
    <w:rsid w:val="00C01CF7"/>
    <w:rsid w:val="00C0389F"/>
    <w:rsid w:val="00C07E33"/>
    <w:rsid w:val="00C12C88"/>
    <w:rsid w:val="00C13970"/>
    <w:rsid w:val="00C14CC2"/>
    <w:rsid w:val="00C1587C"/>
    <w:rsid w:val="00C15C0A"/>
    <w:rsid w:val="00C27DB6"/>
    <w:rsid w:val="00C31105"/>
    <w:rsid w:val="00C32931"/>
    <w:rsid w:val="00C329B5"/>
    <w:rsid w:val="00C40AF8"/>
    <w:rsid w:val="00C41BAC"/>
    <w:rsid w:val="00C43125"/>
    <w:rsid w:val="00C432D0"/>
    <w:rsid w:val="00C43A18"/>
    <w:rsid w:val="00C446FD"/>
    <w:rsid w:val="00C451A3"/>
    <w:rsid w:val="00C45E36"/>
    <w:rsid w:val="00C558D2"/>
    <w:rsid w:val="00C55CF3"/>
    <w:rsid w:val="00C57BCF"/>
    <w:rsid w:val="00C66917"/>
    <w:rsid w:val="00C74379"/>
    <w:rsid w:val="00C75D3D"/>
    <w:rsid w:val="00C8045F"/>
    <w:rsid w:val="00C90C5C"/>
    <w:rsid w:val="00C90D39"/>
    <w:rsid w:val="00C96FDE"/>
    <w:rsid w:val="00C97FCC"/>
    <w:rsid w:val="00CA4903"/>
    <w:rsid w:val="00CB2087"/>
    <w:rsid w:val="00CB5380"/>
    <w:rsid w:val="00CB584C"/>
    <w:rsid w:val="00CB673A"/>
    <w:rsid w:val="00CB7CFC"/>
    <w:rsid w:val="00CC196A"/>
    <w:rsid w:val="00CC444A"/>
    <w:rsid w:val="00CC461E"/>
    <w:rsid w:val="00CC5316"/>
    <w:rsid w:val="00CD42D0"/>
    <w:rsid w:val="00CE5634"/>
    <w:rsid w:val="00CF278F"/>
    <w:rsid w:val="00CF506D"/>
    <w:rsid w:val="00D0086E"/>
    <w:rsid w:val="00D01431"/>
    <w:rsid w:val="00D01DA8"/>
    <w:rsid w:val="00D0567C"/>
    <w:rsid w:val="00D05B5B"/>
    <w:rsid w:val="00D07247"/>
    <w:rsid w:val="00D07455"/>
    <w:rsid w:val="00D12B6D"/>
    <w:rsid w:val="00D132FB"/>
    <w:rsid w:val="00D17F3C"/>
    <w:rsid w:val="00D20451"/>
    <w:rsid w:val="00D239CF"/>
    <w:rsid w:val="00D2718F"/>
    <w:rsid w:val="00D37D30"/>
    <w:rsid w:val="00D4077A"/>
    <w:rsid w:val="00D44888"/>
    <w:rsid w:val="00D45253"/>
    <w:rsid w:val="00D5457F"/>
    <w:rsid w:val="00D5488B"/>
    <w:rsid w:val="00D5752A"/>
    <w:rsid w:val="00D60C4C"/>
    <w:rsid w:val="00D61BA0"/>
    <w:rsid w:val="00D90069"/>
    <w:rsid w:val="00D91376"/>
    <w:rsid w:val="00D92A0C"/>
    <w:rsid w:val="00D92E54"/>
    <w:rsid w:val="00D93CC8"/>
    <w:rsid w:val="00D97579"/>
    <w:rsid w:val="00DA758A"/>
    <w:rsid w:val="00DB150A"/>
    <w:rsid w:val="00DB382F"/>
    <w:rsid w:val="00DB4046"/>
    <w:rsid w:val="00DB680B"/>
    <w:rsid w:val="00DC04E7"/>
    <w:rsid w:val="00DC7A97"/>
    <w:rsid w:val="00DD1E4C"/>
    <w:rsid w:val="00DD590D"/>
    <w:rsid w:val="00DD73C9"/>
    <w:rsid w:val="00DE01C5"/>
    <w:rsid w:val="00DE633B"/>
    <w:rsid w:val="00DF173D"/>
    <w:rsid w:val="00DF1A2B"/>
    <w:rsid w:val="00DF3075"/>
    <w:rsid w:val="00DF317E"/>
    <w:rsid w:val="00DF33D2"/>
    <w:rsid w:val="00DF580D"/>
    <w:rsid w:val="00DF6392"/>
    <w:rsid w:val="00DF7720"/>
    <w:rsid w:val="00E04EA0"/>
    <w:rsid w:val="00E05CEB"/>
    <w:rsid w:val="00E0711C"/>
    <w:rsid w:val="00E13B9F"/>
    <w:rsid w:val="00E2231B"/>
    <w:rsid w:val="00E2261D"/>
    <w:rsid w:val="00E246EC"/>
    <w:rsid w:val="00E278AF"/>
    <w:rsid w:val="00E30A0D"/>
    <w:rsid w:val="00E35B31"/>
    <w:rsid w:val="00E35DFC"/>
    <w:rsid w:val="00E3663F"/>
    <w:rsid w:val="00E373F6"/>
    <w:rsid w:val="00E377F0"/>
    <w:rsid w:val="00E37F25"/>
    <w:rsid w:val="00E442E5"/>
    <w:rsid w:val="00E4489A"/>
    <w:rsid w:val="00E449A7"/>
    <w:rsid w:val="00E45B2E"/>
    <w:rsid w:val="00E505EE"/>
    <w:rsid w:val="00E565AD"/>
    <w:rsid w:val="00E57ECD"/>
    <w:rsid w:val="00E624BA"/>
    <w:rsid w:val="00E640B0"/>
    <w:rsid w:val="00E64DA0"/>
    <w:rsid w:val="00E65318"/>
    <w:rsid w:val="00E65651"/>
    <w:rsid w:val="00E70820"/>
    <w:rsid w:val="00E71CB6"/>
    <w:rsid w:val="00E75253"/>
    <w:rsid w:val="00E81533"/>
    <w:rsid w:val="00E865AB"/>
    <w:rsid w:val="00E87CE2"/>
    <w:rsid w:val="00E9413C"/>
    <w:rsid w:val="00E96D80"/>
    <w:rsid w:val="00EA297A"/>
    <w:rsid w:val="00EB0662"/>
    <w:rsid w:val="00EB1794"/>
    <w:rsid w:val="00EB25E7"/>
    <w:rsid w:val="00EB5603"/>
    <w:rsid w:val="00EB6ACA"/>
    <w:rsid w:val="00EC40E8"/>
    <w:rsid w:val="00EC4CD1"/>
    <w:rsid w:val="00ED057D"/>
    <w:rsid w:val="00ED0CFC"/>
    <w:rsid w:val="00ED1464"/>
    <w:rsid w:val="00ED1BE7"/>
    <w:rsid w:val="00ED1E65"/>
    <w:rsid w:val="00EE11B5"/>
    <w:rsid w:val="00EE4D9B"/>
    <w:rsid w:val="00EE5D31"/>
    <w:rsid w:val="00EF05CF"/>
    <w:rsid w:val="00F00141"/>
    <w:rsid w:val="00F009B7"/>
    <w:rsid w:val="00F00C98"/>
    <w:rsid w:val="00F0149A"/>
    <w:rsid w:val="00F03BE4"/>
    <w:rsid w:val="00F0669F"/>
    <w:rsid w:val="00F066C5"/>
    <w:rsid w:val="00F07990"/>
    <w:rsid w:val="00F07C62"/>
    <w:rsid w:val="00F12027"/>
    <w:rsid w:val="00F13C99"/>
    <w:rsid w:val="00F15073"/>
    <w:rsid w:val="00F17751"/>
    <w:rsid w:val="00F2323D"/>
    <w:rsid w:val="00F23F9C"/>
    <w:rsid w:val="00F24196"/>
    <w:rsid w:val="00F273DF"/>
    <w:rsid w:val="00F34837"/>
    <w:rsid w:val="00F34BC1"/>
    <w:rsid w:val="00F378B7"/>
    <w:rsid w:val="00F54C7C"/>
    <w:rsid w:val="00F56946"/>
    <w:rsid w:val="00F62001"/>
    <w:rsid w:val="00F7077A"/>
    <w:rsid w:val="00F707CD"/>
    <w:rsid w:val="00F709B2"/>
    <w:rsid w:val="00F74887"/>
    <w:rsid w:val="00F74C7A"/>
    <w:rsid w:val="00F758BE"/>
    <w:rsid w:val="00F871A5"/>
    <w:rsid w:val="00F871C7"/>
    <w:rsid w:val="00F918A2"/>
    <w:rsid w:val="00FA1A1A"/>
    <w:rsid w:val="00FC4F94"/>
    <w:rsid w:val="00FC500E"/>
    <w:rsid w:val="00FC63AF"/>
    <w:rsid w:val="00FD1A7A"/>
    <w:rsid w:val="00FD2EF4"/>
    <w:rsid w:val="00FD3DF7"/>
    <w:rsid w:val="00FD46B4"/>
    <w:rsid w:val="00FD52E7"/>
    <w:rsid w:val="00FD5AB9"/>
    <w:rsid w:val="00FE0715"/>
    <w:rsid w:val="00FE145C"/>
    <w:rsid w:val="00FF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62"/>
  </w:style>
  <w:style w:type="paragraph" w:styleId="1">
    <w:name w:val="heading 1"/>
    <w:basedOn w:val="a"/>
    <w:next w:val="a"/>
    <w:link w:val="10"/>
    <w:uiPriority w:val="9"/>
    <w:qFormat/>
    <w:rsid w:val="00A10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2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B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F2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4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B2E"/>
  </w:style>
  <w:style w:type="paragraph" w:styleId="a6">
    <w:name w:val="footer"/>
    <w:basedOn w:val="a"/>
    <w:link w:val="a7"/>
    <w:uiPriority w:val="99"/>
    <w:unhideWhenUsed/>
    <w:rsid w:val="00E4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B2E"/>
  </w:style>
  <w:style w:type="paragraph" w:styleId="a8">
    <w:name w:val="Normal (Web)"/>
    <w:basedOn w:val="a"/>
    <w:uiPriority w:val="99"/>
    <w:unhideWhenUsed/>
    <w:rsid w:val="00AD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A86B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86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BF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70820"/>
  </w:style>
  <w:style w:type="character" w:styleId="ac">
    <w:name w:val="Hyperlink"/>
    <w:basedOn w:val="a0"/>
    <w:uiPriority w:val="99"/>
    <w:unhideWhenUsed/>
    <w:rsid w:val="00A33653"/>
    <w:rPr>
      <w:color w:val="0000FF" w:themeColor="hyperlink"/>
      <w:u w:val="single"/>
    </w:rPr>
  </w:style>
  <w:style w:type="character" w:customStyle="1" w:styleId="FontStyle13">
    <w:name w:val="Font Style13"/>
    <w:rsid w:val="00773C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773CE1"/>
    <w:rPr>
      <w:rFonts w:ascii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rsid w:val="0030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c-tm.ru/" TargetMode="External"/><Relationship Id="rId18" Type="http://schemas.openxmlformats.org/officeDocument/2006/relationships/hyperlink" Target="http://www.tso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-bkm.ru/" TargetMode="External"/><Relationship Id="rId17" Type="http://schemas.openxmlformats.org/officeDocument/2006/relationships/hyperlink" Target="http://www.metrology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-Mas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-mas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-bkm.ru/" TargetMode="External"/><Relationship Id="rId10" Type="http://schemas.openxmlformats.org/officeDocument/2006/relationships/hyperlink" Target="http://www.ic-tm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kimapia.org/street/543426/ru/%D0%9A%D0%BE%D0%BC%D1%81%D0%BE%D0%BC%D0%BE%D0%BB%D1%8C%D1%81%D0%BA%D0%B0%D1%8F-%D0%BF%D0%BB" TargetMode="External"/><Relationship Id="rId14" Type="http://schemas.openxmlformats.org/officeDocument/2006/relationships/hyperlink" Target="http://www.i-ma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485F-04FE-40B2-BE91-30F6034E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7324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100</cp:revision>
  <cp:lastPrinted>2014-12-10T19:30:00Z</cp:lastPrinted>
  <dcterms:created xsi:type="dcterms:W3CDTF">2015-11-20T16:54:00Z</dcterms:created>
  <dcterms:modified xsi:type="dcterms:W3CDTF">2019-12-04T15:49:00Z</dcterms:modified>
</cp:coreProperties>
</file>