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D1" w:rsidRPr="005248D1" w:rsidRDefault="00C95301" w:rsidP="0052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48D1">
        <w:rPr>
          <w:rFonts w:ascii="Times New Roman" w:hAnsi="Times New Roman" w:cs="Times New Roman"/>
          <w:b/>
          <w:sz w:val="28"/>
          <w:szCs w:val="28"/>
        </w:rPr>
        <w:t>Проект «Сказка – ложь, да в ней намек…»</w:t>
      </w:r>
      <w:r w:rsidR="0030129A" w:rsidRPr="005248D1">
        <w:rPr>
          <w:rFonts w:ascii="Times New Roman" w:hAnsi="Times New Roman" w:cs="Times New Roman"/>
          <w:b/>
          <w:sz w:val="28"/>
          <w:szCs w:val="28"/>
        </w:rPr>
        <w:t>. Поэтика русской народной сказки</w:t>
      </w:r>
      <w:r w:rsidRPr="00524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8D1" w:rsidRPr="005248D1" w:rsidRDefault="00C95301" w:rsidP="00524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 xml:space="preserve">(итоговая проверочная работа по разделу «Русские </w:t>
      </w:r>
      <w:r w:rsidR="005248D1" w:rsidRPr="005248D1">
        <w:rPr>
          <w:rFonts w:ascii="Times New Roman" w:hAnsi="Times New Roman" w:cs="Times New Roman"/>
          <w:sz w:val="28"/>
          <w:szCs w:val="28"/>
        </w:rPr>
        <w:t>народные сказки»)</w:t>
      </w:r>
    </w:p>
    <w:p w:rsidR="005248D1" w:rsidRPr="005248D1" w:rsidRDefault="00C95301" w:rsidP="00C95301">
      <w:p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248D1" w:rsidRPr="005248D1" w:rsidRDefault="005248D1" w:rsidP="00524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Составить словарь изобразительно-выразительных средств русской народной сказки;</w:t>
      </w:r>
    </w:p>
    <w:p w:rsidR="005248D1" w:rsidRPr="005248D1" w:rsidRDefault="005248D1" w:rsidP="00524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Подготовить информацию (сообщение) об известных сказителях и собирателях русской сказки;</w:t>
      </w:r>
    </w:p>
    <w:p w:rsidR="0030129A" w:rsidRPr="005248D1" w:rsidRDefault="0030129A" w:rsidP="00524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составить сказку п</w:t>
      </w:r>
      <w:r w:rsidR="005248D1" w:rsidRPr="005248D1">
        <w:rPr>
          <w:rFonts w:ascii="Times New Roman" w:hAnsi="Times New Roman" w:cs="Times New Roman"/>
          <w:sz w:val="28"/>
          <w:szCs w:val="28"/>
        </w:rPr>
        <w:t>о всем правилам народной сказки.</w:t>
      </w:r>
    </w:p>
    <w:p w:rsidR="0030129A" w:rsidRPr="005248D1" w:rsidRDefault="0030129A" w:rsidP="0030129A">
      <w:p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30129A" w:rsidRPr="005248D1" w:rsidRDefault="0030129A" w:rsidP="00301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прочитать русские народные сказки («Царевна-лягушка», «Иван — крестьянский сын и чудо-юдо», «Журавль и цапля», «Солдатская шинель» и др.);</w:t>
      </w:r>
    </w:p>
    <w:p w:rsidR="0030129A" w:rsidRPr="005248D1" w:rsidRDefault="0030129A" w:rsidP="00301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определить вид сказок и их композицию (выстроить сюжетный план)</w:t>
      </w:r>
      <w:r w:rsidR="005248D1" w:rsidRPr="005248D1">
        <w:rPr>
          <w:rFonts w:ascii="Times New Roman" w:hAnsi="Times New Roman" w:cs="Times New Roman"/>
          <w:sz w:val="28"/>
          <w:szCs w:val="28"/>
        </w:rPr>
        <w:t>;</w:t>
      </w:r>
    </w:p>
    <w:p w:rsidR="005248D1" w:rsidRPr="005248D1" w:rsidRDefault="005248D1" w:rsidP="00301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>выявить изобразительно-выразительные средства, которые используются при создании сказок (эпитеты, гипербола, сравнение, сказочные формулы);</w:t>
      </w:r>
    </w:p>
    <w:p w:rsidR="0030129A" w:rsidRPr="005248D1" w:rsidRDefault="0030129A" w:rsidP="003012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48D1">
        <w:rPr>
          <w:rFonts w:ascii="Times New Roman" w:hAnsi="Times New Roman" w:cs="Times New Roman"/>
          <w:sz w:val="28"/>
          <w:szCs w:val="28"/>
        </w:rPr>
        <w:t xml:space="preserve">собрать информацию о </w:t>
      </w:r>
      <w:r w:rsidR="005248D1" w:rsidRPr="005248D1">
        <w:rPr>
          <w:rFonts w:ascii="Times New Roman" w:hAnsi="Times New Roman" w:cs="Times New Roman"/>
          <w:sz w:val="28"/>
          <w:szCs w:val="28"/>
        </w:rPr>
        <w:t>сказителях и собирателях сказок.</w:t>
      </w:r>
    </w:p>
    <w:p w:rsidR="005248D1" w:rsidRDefault="005248D1">
      <w:pPr>
        <w:rPr>
          <w:rFonts w:ascii="Times New Roman" w:hAnsi="Times New Roman" w:cs="Times New Roman"/>
        </w:rPr>
      </w:pPr>
    </w:p>
    <w:p w:rsidR="00381A74" w:rsidRDefault="00381A74" w:rsidP="0038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изучение раздела по литературе «Русская народная сказка» отводится 8 часов (из расчета 3ч в неделю). Таким образом, на выполнение данной работы дается примерно 3 недели. В течение данного времени обучающиеся изучают русские народные сказки, учатся определять композицию сказок различного вида (волшебные, бытовые, сказки о животных), выявлять особенности использования изобразительно-выразительных средств.</w:t>
      </w:r>
    </w:p>
    <w:p w:rsidR="00381A74" w:rsidRDefault="00381A74" w:rsidP="0038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обучающийся ведет дневник своего проекта, где прописывает (с помощью учителя) цели и задачи</w:t>
      </w:r>
      <w:r w:rsidR="00FB563B">
        <w:rPr>
          <w:rFonts w:ascii="Times New Roman" w:hAnsi="Times New Roman" w:cs="Times New Roman"/>
          <w:sz w:val="28"/>
          <w:szCs w:val="28"/>
        </w:rPr>
        <w:t xml:space="preserve"> работы. Ученик может выбрать одну из предлож</w:t>
      </w:r>
      <w:r w:rsidR="00A436F6">
        <w:rPr>
          <w:rFonts w:ascii="Times New Roman" w:hAnsi="Times New Roman" w:cs="Times New Roman"/>
          <w:sz w:val="28"/>
          <w:szCs w:val="28"/>
        </w:rPr>
        <w:t>енных целей или работать над несколькими. Исходя из этого, р</w:t>
      </w:r>
      <w:r w:rsidR="00FB563B">
        <w:rPr>
          <w:rFonts w:ascii="Times New Roman" w:hAnsi="Times New Roman" w:cs="Times New Roman"/>
          <w:sz w:val="28"/>
          <w:szCs w:val="28"/>
        </w:rPr>
        <w:t>азрабатывает</w:t>
      </w:r>
      <w:r w:rsidR="00A436F6">
        <w:rPr>
          <w:rFonts w:ascii="Times New Roman" w:hAnsi="Times New Roman" w:cs="Times New Roman"/>
          <w:sz w:val="28"/>
          <w:szCs w:val="28"/>
        </w:rPr>
        <w:t>ся</w:t>
      </w:r>
      <w:r w:rsidR="00FB563B">
        <w:rPr>
          <w:rFonts w:ascii="Times New Roman" w:hAnsi="Times New Roman" w:cs="Times New Roman"/>
          <w:sz w:val="28"/>
          <w:szCs w:val="28"/>
        </w:rPr>
        <w:t xml:space="preserve"> «маршрутный лист» и </w:t>
      </w:r>
      <w:r w:rsidR="00A436F6">
        <w:rPr>
          <w:rFonts w:ascii="Times New Roman" w:hAnsi="Times New Roman" w:cs="Times New Roman"/>
          <w:sz w:val="28"/>
          <w:szCs w:val="28"/>
        </w:rPr>
        <w:t>в течение трех недель</w:t>
      </w:r>
      <w:r w:rsidR="00FB563B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A436F6">
        <w:rPr>
          <w:rFonts w:ascii="Times New Roman" w:hAnsi="Times New Roman" w:cs="Times New Roman"/>
          <w:sz w:val="28"/>
          <w:szCs w:val="28"/>
        </w:rPr>
        <w:t>ся</w:t>
      </w:r>
      <w:r w:rsidR="00FB563B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FB563B" w:rsidRDefault="00FB563B" w:rsidP="00381A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Итогом работы считается: </w:t>
      </w:r>
    </w:p>
    <w:p w:rsidR="00FB563B" w:rsidRDefault="003265EB" w:rsidP="00FB5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563B">
        <w:rPr>
          <w:rFonts w:ascii="Times New Roman" w:hAnsi="Times New Roman" w:cs="Times New Roman"/>
          <w:sz w:val="28"/>
          <w:szCs w:val="28"/>
        </w:rPr>
        <w:t>ловарь «Изобразительно-выразительные средства</w:t>
      </w:r>
      <w:r w:rsidR="00A436F6">
        <w:rPr>
          <w:rFonts w:ascii="Times New Roman" w:hAnsi="Times New Roman" w:cs="Times New Roman"/>
          <w:sz w:val="28"/>
          <w:szCs w:val="28"/>
        </w:rPr>
        <w:t xml:space="preserve"> русской народной сказки</w:t>
      </w:r>
      <w:r w:rsidR="00FB563B">
        <w:rPr>
          <w:rFonts w:ascii="Times New Roman" w:hAnsi="Times New Roman" w:cs="Times New Roman"/>
          <w:sz w:val="28"/>
          <w:szCs w:val="28"/>
        </w:rPr>
        <w:t>»;</w:t>
      </w:r>
    </w:p>
    <w:p w:rsidR="00FB563B" w:rsidRPr="00FB563B" w:rsidRDefault="00A436F6" w:rsidP="00FB5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563B">
        <w:rPr>
          <w:rFonts w:ascii="Times New Roman" w:hAnsi="Times New Roman" w:cs="Times New Roman"/>
          <w:sz w:val="28"/>
          <w:szCs w:val="28"/>
        </w:rPr>
        <w:t>резентация «Сказители и собиратели русской сказки»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63B" w:rsidRPr="00FB563B" w:rsidRDefault="00FB563B" w:rsidP="00FB5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русской народной сказки (волшебной, бытовой, сказки о животных) по всем правилам.</w:t>
      </w:r>
    </w:p>
    <w:sectPr w:rsidR="00FB563B" w:rsidRPr="00FB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850"/>
    <w:multiLevelType w:val="hybridMultilevel"/>
    <w:tmpl w:val="62DA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6E"/>
    <w:multiLevelType w:val="hybridMultilevel"/>
    <w:tmpl w:val="64D48686"/>
    <w:lvl w:ilvl="0" w:tplc="5B3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A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04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CB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2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A8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A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FD2628"/>
    <w:multiLevelType w:val="hybridMultilevel"/>
    <w:tmpl w:val="E60C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01656"/>
    <w:multiLevelType w:val="hybridMultilevel"/>
    <w:tmpl w:val="E242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01"/>
    <w:rsid w:val="0030129A"/>
    <w:rsid w:val="003265EB"/>
    <w:rsid w:val="00381A74"/>
    <w:rsid w:val="00403558"/>
    <w:rsid w:val="00440EBA"/>
    <w:rsid w:val="005248D1"/>
    <w:rsid w:val="00554E96"/>
    <w:rsid w:val="00A436F6"/>
    <w:rsid w:val="00C95301"/>
    <w:rsid w:val="00F169A4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67B38-AE1A-41BC-B92D-4B92906F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Гаврюша</cp:lastModifiedBy>
  <cp:revision>2</cp:revision>
  <dcterms:created xsi:type="dcterms:W3CDTF">2019-12-12T09:14:00Z</dcterms:created>
  <dcterms:modified xsi:type="dcterms:W3CDTF">2019-12-12T09:14:00Z</dcterms:modified>
</cp:coreProperties>
</file>