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E" w:rsidRDefault="00CC6C5E" w:rsidP="0086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«Применение современных педагогических технологий в преподавании иностранного языка»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C5E" w:rsidRDefault="00CC6C5E" w:rsidP="0086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Преподаватель иностранного языка БПОУ ВО «Вологодский колледж сервиса»</w:t>
      </w:r>
    </w:p>
    <w:p w:rsidR="00CC6C5E" w:rsidRDefault="00CC6C5E" w:rsidP="0086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Яныгина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Наталия Николаевна.</w:t>
      </w:r>
    </w:p>
    <w:p w:rsidR="00CC6C5E" w:rsidRDefault="00CC6C5E" w:rsidP="0086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Специфика иностранного языка, как известно, заключается, прежде всего, в том,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что мы обучаем не основам наук, а навыкам и умениям в различных видах речевой деятельности.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обучения иностранному языку в колледжах разных типов - овладение профессиональной коммуникативной компетенцией, т.е. предусматривается обучение не столько системе языка, сколько практическое овладение иностранным языком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Преподавание иностранного языка   в современных условиях.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первый план выходит развитие базовых компетенций, необходимых специалисту в любой области для адекватной адаптации к условиям современного мира.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иностранному  языку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непосредственно направлено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 формирование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информационной, коммуникативной и социокультурной компетенций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главных задач в преподавании иностранного языка является повышение педагогического мастерства преподавателя путём освоения современных технологий обучения и воспитания. 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педагогическая технология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Педагогическая технология </w:t>
      </w:r>
      <w:r>
        <w:rPr>
          <w:rFonts w:ascii="Times New Roman" w:hAnsi="Times New Roman" w:cs="Times New Roman"/>
          <w:sz w:val="24"/>
          <w:szCs w:val="24"/>
        </w:rPr>
        <w:t xml:space="preserve">- проектирование учебного процесса, основанное на использовании совокупности методов, приёмов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 организации 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учебной деятельности, повышающих эффективность обучения, применение которых имеет чётко заданный результат.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овладением любой новой технологией начинается новое педагогическое мышление преподавателя: чёткость, структурность, ясность методического языка, появление обоснованной нормы в методике.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Наиболее интересным для колледжей является опыт обучения в сотрудничестве как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общедидактический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концептуальный подход.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своей работе я использую следующие современные педагогические технологии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проектного обучения</w:t>
      </w: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и компьютерные технологии </w:t>
      </w: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сотрудничества </w:t>
      </w:r>
    </w:p>
    <w:p w:rsidR="00CC6C5E" w:rsidRDefault="00CC6C5E" w:rsidP="00CC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CC6C5E" w:rsidRDefault="00CC6C5E" w:rsidP="00CC6C5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 развивающего обучения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технологии развития творческих качеств личности Данная технология позволяет обеспечивать продвижение в 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материала  быстрыми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темпами;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формирует у студентов познавательный интерес. Благодаря гибкой структуре урока, выстраивается процесс познания «от студента».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цель любого урока с применением данной технологии - создание условий для проявления познавательной активности студентов.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проектного обучения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 проектов </w:t>
      </w:r>
      <w:r>
        <w:rPr>
          <w:rFonts w:ascii="Times New Roman" w:hAnsi="Times New Roman" w:cs="Times New Roman"/>
          <w:sz w:val="24"/>
          <w:szCs w:val="24"/>
        </w:rPr>
        <w:t xml:space="preserve">– это комплексный обучающий метод, который позволяет учащимся проявлять самостоятельность в планировании, организации и контроле своей деятельности. Проектная методика позволяет индивидуализировать учебный процесс. Студенты работают над темой, которая им интересна, сами выбирают объекты исследования, самостоятельно подбирают источники информации.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ориентирована на достижение конкретной практической цели – наглядное представление результата (рисунок, сочинение, мультимедийная презентация, театральная постановка, школьное мероприятие и т.д.) всё это формирует самостоятельность, инициативность, креативность, позволяет на практике применить полученные знания и умения,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Студенты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удовольствием включаются в такую работу, так как проекты позволяют им выразить собственные идеи в удобной для них, творческой форме.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проектов 2019 года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1.Молодежная мода в современной культуре России и Англии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2.Английские надписи на одежде как экстралингвистический фактор, влияющий на подростка.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3.История английского чая.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4.Система образования в России и Англии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Достопримечательности Лондона.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Информационно-компьютерные технологии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Одним из приоритетным направлением в моей работе является использование информационно-коммуникационных технологий.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Применение информационных технологий (компьютерных, мультимедийных, интернет – технологий) хорошо сочетается с другими технологиями. Сейчас сложно представить современный урок без применения информационных технологий.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Они позволяют сделать уроки интереснее, обеспечить эффективность восприятия и запоминания учебного материала за счёт сочетания аудио-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видеонаглядности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Интернет-технологии играют большую роль в формировании иноязычной коммуникативной компетенции учащихся.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учебном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заведении  позволяет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студентам не только общаться в аутентичной среде, но и приучает эффективно работать с информацией.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 является актуальным, необходимым условием современного преподавания в учебном заведении: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повышения умственной работоспособности студентов, предотвращения усталости я учитываю психологический климат на уроке, провожу эмоциональную разрядку, используя для этого телевизор.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Чередую различные формы работы (фронтальная, групповая, индивидуальная)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Темы, изучаемые на уроках иностранного языка, позволяют обсуждать проблемы здорового образа жизни,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студенты  могут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получить необходимую информацию, а при условии сочетания различных образовательных технологий относиться к данному вопросу сознательно, «пропуская через себя».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активной устной практики на уроке иностранного языка, стремление повысить эффективность обучения, побудили меня использовать элементы технологии сотрудничества. В различных ситуациях человек гораздо чаще сталкивается с диалогической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формами общения. Поэтому я отвожу значительное место в учебном процессе групповой и парной работе. Как правило, на таких уроках работают все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студенты. Они учатся слушать и слышать. Работая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, каждый получает возможность реализоваться в том, что является его сильной стороной, и получать помощь в том, в чём он слабее других. Сотрудничая, студенты учатся работать без контроля со стороны учителя, совместно с товарищами, стремясь к поставленной цели.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сотрудничества стимулирует учащихся к общению на иностранном языке, даёт возможность увеличить время речевой практики каждого учащегося на уроке, тем самым повышая мотивацию к изучению языка.</w:t>
      </w: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Игровая технология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различных обучающих игр способствует развитию речевых навыков и умений.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Игры помогают учащимся развивать творческое отношение к учебной деятельности, стимулируют мыслительную деятельность, снимают психологические барьеры в общении со сверстниками, создают условия, максимально приближенные к реальным, для использования иностранного языка как средства общения. Кроме того, игра создаёт ощущение посильности и стимулирует слабых учеников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описанные мною выше современные педагогические технологии помогают повысить эффективность урока, привлечь учащихся к активной речевой деятельности, сделать процесс овладения иностранным языком интересным для студентов.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5E" w:rsidRDefault="00CC6C5E" w:rsidP="00CC6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Подводя, итоги своей педагогической деятельности с применением современных образовательных технологий я выделяю следующие положительные результаты: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современных педагогических технологий повышает качество проведения учебных занятий, создает условия практического овладения языком для каждого студента, активизирует познавательную деятельность студентов в процессе обучения иностранному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языку..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собственный профессиональный рост преподавателя. Использование современных технологий повышает эффективность образовательного процесса. </w:t>
      </w:r>
    </w:p>
    <w:p w:rsidR="00CC6C5E" w:rsidRDefault="00CC6C5E" w:rsidP="00CC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являются призерами коллежских, региональных олимпиад. </w:t>
      </w:r>
    </w:p>
    <w:p w:rsidR="00CC6C5E" w:rsidRDefault="00CC6C5E" w:rsidP="00CC6C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9258B"/>
    <w:multiLevelType w:val="hybridMultilevel"/>
    <w:tmpl w:val="E5FA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5E"/>
    <w:rsid w:val="00866ED1"/>
    <w:rsid w:val="00871452"/>
    <w:rsid w:val="00C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F392-5BC1-4CA9-8240-E9DB9FA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2019-12-28T19:37:00Z</dcterms:created>
  <dcterms:modified xsi:type="dcterms:W3CDTF">2019-12-28T19:41:00Z</dcterms:modified>
</cp:coreProperties>
</file>