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9E6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общего и профессионального образования </w:t>
      </w:r>
    </w:p>
    <w:p w:rsidR="009E6691" w:rsidRDefault="009E6691" w:rsidP="009E6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9E6691" w:rsidRDefault="009E6691" w:rsidP="009E6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</w:t>
      </w:r>
      <w:r w:rsidR="002941D8">
        <w:rPr>
          <w:rFonts w:ascii="Times New Roman" w:hAnsi="Times New Roman" w:cs="Times New Roman"/>
          <w:b/>
          <w:sz w:val="28"/>
          <w:szCs w:val="28"/>
        </w:rPr>
        <w:t xml:space="preserve"> профессиональное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9E6691" w:rsidRDefault="009E6691" w:rsidP="009E6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9E6691" w:rsidRDefault="002941D8" w:rsidP="002941D8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«НТТ»</w:t>
      </w: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83" w:rsidRPr="009E6691" w:rsidRDefault="00F05B45" w:rsidP="00F05B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6691">
        <w:rPr>
          <w:rFonts w:ascii="Times New Roman" w:hAnsi="Times New Roman" w:cs="Times New Roman"/>
          <w:b/>
          <w:sz w:val="40"/>
          <w:szCs w:val="40"/>
        </w:rPr>
        <w:t>Открытый урок по обществознанию</w:t>
      </w:r>
    </w:p>
    <w:p w:rsidR="00F05B45" w:rsidRPr="009E6691" w:rsidRDefault="00F05B45" w:rsidP="00F05B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6691">
        <w:rPr>
          <w:rFonts w:ascii="Times New Roman" w:hAnsi="Times New Roman" w:cs="Times New Roman"/>
          <w:b/>
          <w:sz w:val="40"/>
          <w:szCs w:val="40"/>
        </w:rPr>
        <w:t>Тема урока: «Молодежь в современном обществе»</w:t>
      </w:r>
    </w:p>
    <w:p w:rsidR="009E6691" w:rsidRPr="009E6691" w:rsidRDefault="009E6691" w:rsidP="00F05B45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9E6691">
      <w:pPr>
        <w:pStyle w:val="a3"/>
        <w:spacing w:after="0" w:line="360" w:lineRule="auto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Разработал: </w:t>
      </w:r>
    </w:p>
    <w:p w:rsidR="009E6691" w:rsidRDefault="009E6691" w:rsidP="009E6691">
      <w:pPr>
        <w:pStyle w:val="a3"/>
        <w:spacing w:after="0" w:line="360" w:lineRule="auto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</w:p>
    <w:p w:rsidR="009E6691" w:rsidRDefault="009E6691" w:rsidP="009E6691">
      <w:pPr>
        <w:pStyle w:val="a3"/>
        <w:spacing w:after="0" w:line="360" w:lineRule="auto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 категории </w:t>
      </w:r>
    </w:p>
    <w:p w:rsidR="009E6691" w:rsidRDefault="009E6691" w:rsidP="009E6691">
      <w:pPr>
        <w:pStyle w:val="a3"/>
        <w:spacing w:after="0" w:line="360" w:lineRule="auto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Нечепуренко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9E6691" w:rsidRDefault="009E6691" w:rsidP="009E6691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9E6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9E6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CA1" w:rsidRDefault="00205CA1" w:rsidP="009E6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9E6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Новошахтинск</w:t>
      </w: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691" w:rsidRDefault="009E6691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F05B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Раскрыть особенности молодежи как возрастной социальной группы. Определить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проблемы молодежи и пути их решения.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Продолжить формировать умения анализировать, выделять причинно-следственые связи, самостоятельно выделять проблемы и составлять проекты решения данных проблем.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Продолжить формирование гражданской идентичности, гражданской компетентности, толерантности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45" w:rsidRDefault="00F05B45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45">
        <w:rPr>
          <w:rFonts w:ascii="Times New Roman" w:hAnsi="Times New Roman" w:cs="Times New Roman"/>
          <w:b/>
          <w:sz w:val="28"/>
          <w:szCs w:val="28"/>
        </w:rPr>
        <w:t>Понятие:</w:t>
      </w:r>
    </w:p>
    <w:p w:rsidR="00F05B45" w:rsidRP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45">
        <w:rPr>
          <w:rFonts w:ascii="Times New Roman" w:hAnsi="Times New Roman" w:cs="Times New Roman"/>
          <w:sz w:val="28"/>
          <w:szCs w:val="28"/>
        </w:rPr>
        <w:t>- социальная группа;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гражданское совершеннолетие;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субкультура;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отклоняющиеся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поведение;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преступность;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наркомания;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алкоголизм.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45" w:rsidRDefault="00F05B45" w:rsidP="00F0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4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05B45" w:rsidRDefault="00F05B45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45">
        <w:rPr>
          <w:rFonts w:ascii="Times New Roman" w:hAnsi="Times New Roman" w:cs="Times New Roman"/>
          <w:sz w:val="28"/>
          <w:szCs w:val="28"/>
        </w:rPr>
        <w:t>Учебник «Обществознание»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7228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. Под ред. </w:t>
      </w:r>
      <w:r w:rsidR="00A7228B">
        <w:rPr>
          <w:rFonts w:ascii="Times New Roman" w:hAnsi="Times New Roman" w:cs="Times New Roman"/>
          <w:sz w:val="28"/>
          <w:szCs w:val="28"/>
        </w:rPr>
        <w:t>Бого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7228B">
        <w:rPr>
          <w:rFonts w:ascii="Times New Roman" w:hAnsi="Times New Roman" w:cs="Times New Roman"/>
          <w:sz w:val="28"/>
          <w:szCs w:val="28"/>
        </w:rPr>
        <w:t>юб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A722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параграф 6, </w:t>
      </w:r>
      <w:r w:rsidR="00A7228B">
        <w:rPr>
          <w:rFonts w:ascii="Times New Roman" w:hAnsi="Times New Roman" w:cs="Times New Roman"/>
          <w:sz w:val="28"/>
          <w:szCs w:val="28"/>
        </w:rPr>
        <w:t>15, 17 10класс. А Г. Важенин Обществознание параграф 5</w:t>
      </w:r>
      <w:r w:rsidR="005C3BDE">
        <w:rPr>
          <w:rFonts w:ascii="Times New Roman" w:hAnsi="Times New Roman" w:cs="Times New Roman"/>
          <w:sz w:val="28"/>
          <w:szCs w:val="28"/>
        </w:rPr>
        <w:t>.</w:t>
      </w:r>
      <w:r w:rsidR="00A7228B">
        <w:rPr>
          <w:rFonts w:ascii="Times New Roman" w:hAnsi="Times New Roman" w:cs="Times New Roman"/>
          <w:sz w:val="28"/>
          <w:szCs w:val="28"/>
        </w:rPr>
        <w:t>5.</w:t>
      </w:r>
    </w:p>
    <w:p w:rsidR="00A7228B" w:rsidRDefault="00A7228B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инструкции – задания для работы в группах. Ватманы, маркеры, фломастеры для изготовления проектов.</w:t>
      </w:r>
    </w:p>
    <w:p w:rsidR="00A7228B" w:rsidRDefault="00A7228B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 – урок изучения нового материала.</w:t>
      </w:r>
    </w:p>
    <w:p w:rsidR="00A7228B" w:rsidRDefault="00A7228B" w:rsidP="00F0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– проблемный.</w:t>
      </w:r>
    </w:p>
    <w:p w:rsidR="00A7228B" w:rsidRDefault="00A7228B" w:rsidP="00F05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28B" w:rsidRDefault="00A7228B" w:rsidP="00A7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8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2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22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знаний: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Раскройте понятие «социальная структура общества».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Назовите основные критерии классового и стратового подхода к социальной структуре общества.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Что такое социальная группа?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Изучение нового материала.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Возрастные рамки: 15-25 лет.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Завершение физического созревания человека.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«Открытие собственного» «Я» - психологические особенности юношеского возраста.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Гражданское совершеннолетие.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Получение образования, выбор профессии.</w:t>
      </w:r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1.6. Начало трудовой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1.7. Субкультура.</w:t>
      </w:r>
    </w:p>
    <w:p w:rsidR="00CB3A59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1D8" w:rsidRDefault="002941D8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1D8" w:rsidRDefault="002941D8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1D8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A59">
        <w:rPr>
          <w:rFonts w:ascii="Times New Roman" w:hAnsi="Times New Roman" w:cs="Times New Roman"/>
          <w:sz w:val="28"/>
          <w:szCs w:val="28"/>
        </w:rPr>
        <w:lastRenderedPageBreak/>
        <w:t>2. Методический прием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Каждый обучающийся называет одну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59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 молодежи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Новошахтинске. Преподаватель записывает названные проблемы на доске. Определяются главные (наиболее часто-повторяющиеся проблемы).</w:t>
      </w:r>
    </w:p>
    <w:p w:rsidR="00CB3A59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в группах</w:t>
      </w:r>
    </w:p>
    <w:p w:rsidR="00CB3A59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обучающихся на 5 групп.</w:t>
      </w:r>
    </w:p>
    <w:p w:rsidR="00CB3A59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получает инструкцию –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510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10E9">
        <w:rPr>
          <w:rFonts w:ascii="Times New Roman" w:hAnsi="Times New Roman" w:cs="Times New Roman"/>
          <w:sz w:val="28"/>
          <w:szCs w:val="28"/>
        </w:rPr>
        <w:t xml:space="preserve"> См. приложение)</w:t>
      </w:r>
      <w:r>
        <w:rPr>
          <w:rFonts w:ascii="Times New Roman" w:hAnsi="Times New Roman" w:cs="Times New Roman"/>
          <w:sz w:val="28"/>
          <w:szCs w:val="28"/>
        </w:rPr>
        <w:t xml:space="preserve"> Первая часть задания: изучить одну из проблем молодежи, используя учебник «Обществознание » под редакцией Боголюбов параграф 6, </w:t>
      </w:r>
      <w:r w:rsidR="00B532E6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B532E6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10 класс. И А.Г. Важенин Обществознание параграф 5</w:t>
      </w:r>
      <w:r w:rsidR="00B53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CB3A59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выполнения задания представитель группы знакомит с сущностью и особенностью одной из молодежный проблем: проблемой трудоустройства, проблемой досуга, проблемой наркомании, проблемой преступности, проблемой молодежного экстремизма.</w:t>
      </w:r>
      <w:proofErr w:type="gramEnd"/>
    </w:p>
    <w:p w:rsidR="00CB3A59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задания: создать мини-проект решения обсуждаемой проблемы молодежи в г. Новошахтинске.</w:t>
      </w:r>
    </w:p>
    <w:p w:rsidR="00CB3A59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работы является защита проектов.</w:t>
      </w:r>
    </w:p>
    <w:p w:rsidR="00CB3A59" w:rsidRDefault="00CB3A5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A59">
        <w:rPr>
          <w:rFonts w:ascii="Times New Roman" w:hAnsi="Times New Roman" w:cs="Times New Roman"/>
          <w:b/>
          <w:sz w:val="28"/>
          <w:szCs w:val="28"/>
        </w:rPr>
        <w:t>Д.З.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0E9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3510E9" w:rsidRPr="003510E9">
        <w:rPr>
          <w:rFonts w:ascii="Times New Roman" w:hAnsi="Times New Roman" w:cs="Times New Roman"/>
          <w:sz w:val="28"/>
          <w:szCs w:val="28"/>
        </w:rPr>
        <w:t>16,17 учебник «Обществознание» под редакцией Боголюбова и параграф 5</w:t>
      </w:r>
      <w:r w:rsidR="00B532E6">
        <w:rPr>
          <w:rFonts w:ascii="Times New Roman" w:hAnsi="Times New Roman" w:cs="Times New Roman"/>
          <w:sz w:val="28"/>
          <w:szCs w:val="28"/>
        </w:rPr>
        <w:t>.</w:t>
      </w:r>
      <w:r w:rsidR="003510E9" w:rsidRPr="003510E9">
        <w:rPr>
          <w:rFonts w:ascii="Times New Roman" w:hAnsi="Times New Roman" w:cs="Times New Roman"/>
          <w:sz w:val="28"/>
          <w:szCs w:val="28"/>
        </w:rPr>
        <w:t xml:space="preserve"> 5</w:t>
      </w:r>
      <w:r w:rsidR="003510E9">
        <w:rPr>
          <w:rFonts w:ascii="Times New Roman" w:hAnsi="Times New Roman" w:cs="Times New Roman"/>
          <w:sz w:val="28"/>
          <w:szCs w:val="28"/>
        </w:rPr>
        <w:t xml:space="preserve"> учебник «Обществознание» А.Г. Важенин.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1D8" w:rsidRDefault="002941D8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1D8" w:rsidRDefault="002941D8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- задания для групп: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1. «Проблема преступности среди молодежи».</w:t>
      </w:r>
    </w:p>
    <w:p w:rsidR="003510E9" w:rsidRPr="00CC44C5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Преступность как вид отклоняющегося 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Прочитайте учебник «Обществознание» по ред. Боголюбова 10 кл., стр 48-51 ответьте на следующие вопросы: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1.Дайте определение преступности.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Назовите виды преступлений.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Определите причины преступности.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Каковы пути борьбы с преступностью?</w:t>
      </w:r>
    </w:p>
    <w:p w:rsidR="003510E9" w:rsidRP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Подготовьте краткое в</w:t>
      </w:r>
      <w:r w:rsidR="00CC44C5">
        <w:rPr>
          <w:rFonts w:ascii="Times New Roman" w:hAnsi="Times New Roman" w:cs="Times New Roman"/>
          <w:sz w:val="28"/>
          <w:szCs w:val="28"/>
        </w:rPr>
        <w:t>ыступление по изучаемой проблеме</w:t>
      </w:r>
      <w:r>
        <w:rPr>
          <w:rFonts w:ascii="Times New Roman" w:hAnsi="Times New Roman" w:cs="Times New Roman"/>
          <w:sz w:val="28"/>
          <w:szCs w:val="28"/>
        </w:rPr>
        <w:t xml:space="preserve"> перед всеми обучающимися.</w:t>
      </w:r>
    </w:p>
    <w:p w:rsidR="003510E9" w:rsidRP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A5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Проблема преступности в г. Новошахтинске.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Насколько актуальна, по-вашему, данная проблема?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Назовите причины роста преступности среди молодежи в нашем городе.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Как должна решаться данная проблема, по-вашему?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на уровне администрации</w:t>
      </w:r>
      <w:r w:rsidR="00682F27">
        <w:rPr>
          <w:rFonts w:ascii="Times New Roman" w:hAnsi="Times New Roman" w:cs="Times New Roman"/>
          <w:sz w:val="28"/>
          <w:szCs w:val="28"/>
        </w:rPr>
        <w:t>.</w:t>
      </w:r>
    </w:p>
    <w:p w:rsidR="003510E9" w:rsidRDefault="003510E9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на уровне правоохранительных </w:t>
      </w:r>
      <w:r w:rsidR="00682F27">
        <w:rPr>
          <w:rFonts w:ascii="Times New Roman" w:hAnsi="Times New Roman" w:cs="Times New Roman"/>
          <w:sz w:val="28"/>
          <w:szCs w:val="28"/>
        </w:rPr>
        <w:t>органов.</w:t>
      </w:r>
    </w:p>
    <w:p w:rsidR="00682F27" w:rsidRDefault="00682F27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на уровне лицея.</w:t>
      </w:r>
    </w:p>
    <w:p w:rsidR="00682F27" w:rsidRPr="003510E9" w:rsidRDefault="00682F27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Создайте проект решения данной проблемы и защитите его.</w:t>
      </w:r>
    </w:p>
    <w:p w:rsidR="00A7228B" w:rsidRPr="00A7228B" w:rsidRDefault="00A7228B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28B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 «Проблема досуга молодежи»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Прочитайте учебник «Обществознание» под редакцией Боголюбова на стр.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213-215. Найдите ответы на следующие вопросы: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Назовите и раскройте основные черты молодежной культуры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2)Какую роль играют средства массовой информации в формировании молодежной</w:t>
      </w:r>
      <w:r w:rsidR="006A665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культуры, дайте вашу оценку к этой роли, может ли она быть однозначной?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3)Охарактеризуйте основные неформальные молодежные организации, раскройте их противоречивую роль.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Подготовьте краткое выступление по изучаемой проблеме перед всеми обучающимися.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«Проблема досуга в г. Новошахтинске»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1)Раскройте проблему досуга молодежи в нашем городе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2)Каковы последствия этой проблемы</w:t>
      </w:r>
      <w:r w:rsidR="006A6652">
        <w:rPr>
          <w:rFonts w:ascii="Times New Roman" w:hAnsi="Times New Roman" w:cs="Times New Roman"/>
          <w:sz w:val="28"/>
          <w:szCs w:val="28"/>
        </w:rPr>
        <w:t>?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3)Как, по-вашему, о</w:t>
      </w:r>
      <w:r w:rsidR="006A6652">
        <w:rPr>
          <w:rFonts w:ascii="Times New Roman" w:hAnsi="Times New Roman" w:cs="Times New Roman"/>
          <w:sz w:val="28"/>
          <w:szCs w:val="28"/>
        </w:rPr>
        <w:t>на должна решаться?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 уровне Администрации города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илами молодежи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C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Создайте проект решения данной проблемы и защитите его.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3. «Проблема наркомании среди молодежи»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Наркомания среди молодежи - социальная проблема России. Прочитайте учебник «Обществознание» 10 кл.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ред. Боголюбова п.16 стр176-178, ответьте на вопросы.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1)Дайте определение наркомании</w:t>
      </w:r>
      <w:r w:rsidR="006A6652">
        <w:rPr>
          <w:rFonts w:ascii="Times New Roman" w:hAnsi="Times New Roman" w:cs="Times New Roman"/>
          <w:sz w:val="28"/>
          <w:szCs w:val="28"/>
        </w:rPr>
        <w:t>.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2)Каковы негативные последствия наркомании</w:t>
      </w:r>
      <w:r w:rsidR="006A6652">
        <w:rPr>
          <w:rFonts w:ascii="Times New Roman" w:hAnsi="Times New Roman" w:cs="Times New Roman"/>
          <w:sz w:val="28"/>
          <w:szCs w:val="28"/>
        </w:rPr>
        <w:t>?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3)Назовите причины наркомании и пути борьбы с ней</w:t>
      </w:r>
      <w:r w:rsidR="006A6652">
        <w:rPr>
          <w:rFonts w:ascii="Times New Roman" w:hAnsi="Times New Roman" w:cs="Times New Roman"/>
          <w:sz w:val="28"/>
          <w:szCs w:val="28"/>
        </w:rPr>
        <w:t>.</w:t>
      </w:r>
    </w:p>
    <w:p w:rsidR="00CC44C5" w:rsidRDefault="00CC44C5" w:rsidP="00CC4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Подготовьте краткое выступление по изучаемой проблеме перед всеми обучающимися.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«Проблема наркомании среди молодежи в г. Новошахтинске»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1)Насколько актуальна данная проблема в нашем городе</w:t>
      </w:r>
      <w:r w:rsidR="006A6652">
        <w:rPr>
          <w:rFonts w:ascii="Times New Roman" w:hAnsi="Times New Roman" w:cs="Times New Roman"/>
          <w:sz w:val="28"/>
          <w:szCs w:val="28"/>
        </w:rPr>
        <w:t>?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2)Почему именно молодежь в нашем городе подвержена наркомании</w:t>
      </w:r>
      <w:r w:rsidR="006A6652">
        <w:rPr>
          <w:rFonts w:ascii="Times New Roman" w:hAnsi="Times New Roman" w:cs="Times New Roman"/>
          <w:sz w:val="28"/>
          <w:szCs w:val="28"/>
        </w:rPr>
        <w:t>?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3)Как должна решаться данная проблема</w:t>
      </w:r>
      <w:r w:rsidR="006A6652">
        <w:rPr>
          <w:rFonts w:ascii="Times New Roman" w:hAnsi="Times New Roman" w:cs="Times New Roman"/>
          <w:sz w:val="28"/>
          <w:szCs w:val="28"/>
        </w:rPr>
        <w:t>?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 уровне Администрации города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 уровне молодежного самоуправления</w:t>
      </w:r>
    </w:p>
    <w:p w:rsidR="006A6652" w:rsidRDefault="006A6652" w:rsidP="006A6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4)Создайте проект решения данной проблемы и защитите его.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652" w:rsidRPr="00CC44C5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4. «Проблема молодежного экстремизма»</w:t>
      </w:r>
    </w:p>
    <w:p w:rsidR="00CC44C5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Прочитайте учебник А.Г. Важенин «Обществознание» на стр 254-255 </w:t>
      </w:r>
      <w:proofErr w:type="gramStart"/>
      <w:r>
        <w:rPr>
          <w:rFonts w:ascii="Times New Roman" w:hAnsi="Times New Roman" w:cs="Times New Roman"/>
          <w:sz w:val="28"/>
          <w:szCs w:val="28"/>
        </w:rPr>
        <w:t>п5.5.,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ответьте на вопросы: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1)Дайте определение экстремизму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2)Охарактеризуйте особенности молодежного экстремизма</w:t>
      </w:r>
    </w:p>
    <w:p w:rsidR="006A6652" w:rsidRP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3)Назовите факторы, порождающие молодежный экстремизм</w:t>
      </w:r>
      <w:r w:rsidR="00664C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Охарактеризуйте пути преодоления экстремизма у молодежи</w:t>
      </w:r>
    </w:p>
    <w:p w:rsidR="00CC44C5" w:rsidRDefault="00664C75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652">
        <w:rPr>
          <w:rFonts w:ascii="Times New Roman" w:hAnsi="Times New Roman" w:cs="Times New Roman"/>
          <w:sz w:val="28"/>
          <w:szCs w:val="28"/>
        </w:rPr>
        <w:t>)</w:t>
      </w:r>
      <w:r w:rsidR="006A6652" w:rsidRPr="006A6652">
        <w:rPr>
          <w:rFonts w:ascii="Times New Roman" w:hAnsi="Times New Roman" w:cs="Times New Roman"/>
          <w:sz w:val="28"/>
          <w:szCs w:val="28"/>
        </w:rPr>
        <w:t xml:space="preserve"> </w:t>
      </w:r>
      <w:r w:rsidR="006A6652">
        <w:rPr>
          <w:rFonts w:ascii="Times New Roman" w:hAnsi="Times New Roman" w:cs="Times New Roman"/>
          <w:sz w:val="28"/>
          <w:szCs w:val="28"/>
        </w:rPr>
        <w:t>Подготовьте краткое выступление по изучаемой проблеме перед всеми обучающимися.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Проблема молодежного экстремизма в г. Новошахтинске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актуальна данная проблема в нашем городе?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 повлияли современные события на Украине на формирование молодежного экстремизма в нашем городе?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3)Как должна решаться данная проблема?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 уровне Администрации города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 уровне молодежного самоуправления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на уровне лицея</w:t>
      </w:r>
    </w:p>
    <w:p w:rsidR="006A6652" w:rsidRP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A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Создайте проект решения данной проблемы и защитите его.</w:t>
      </w:r>
    </w:p>
    <w:p w:rsidR="00CC44C5" w:rsidRDefault="00CC44C5" w:rsidP="00A72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5. «Проблема трудоустройства молодежи»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Начало трудовой деятельности, прочитайте учебник под ред.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Боголюбова стр 214-216, ответьте на следующие вопросы: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1)Что затрудняет трудоустройства молодежи в современной России</w:t>
      </w:r>
      <w:r w:rsidR="00664C75">
        <w:rPr>
          <w:rFonts w:ascii="Times New Roman" w:hAnsi="Times New Roman" w:cs="Times New Roman"/>
          <w:sz w:val="28"/>
          <w:szCs w:val="28"/>
        </w:rPr>
        <w:t>?</w:t>
      </w:r>
    </w:p>
    <w:p w:rsid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вы относитесь к отмене централизованного распределения выпускников учебных заведений</w:t>
      </w:r>
      <w:r w:rsidR="00664C75">
        <w:rPr>
          <w:rFonts w:ascii="Times New Roman" w:hAnsi="Times New Roman" w:cs="Times New Roman"/>
          <w:sz w:val="28"/>
          <w:szCs w:val="28"/>
        </w:rPr>
        <w:t>?</w:t>
      </w:r>
    </w:p>
    <w:p w:rsidR="006A6652" w:rsidRPr="006A6652" w:rsidRDefault="006A6652" w:rsidP="00A7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3)Раскройте основные положения Российского законодательства о трудоустройстве молодежи</w:t>
      </w:r>
      <w:r w:rsidR="00664C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Дайте им оценку.</w:t>
      </w:r>
    </w:p>
    <w:p w:rsid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6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Подготовьте краткое выступление по изучаемой проблеме перед всеми обучающимися.</w:t>
      </w:r>
    </w:p>
    <w:p w:rsid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Проблема трудоустройства молодежи в г. Новошахтинске.</w:t>
      </w:r>
    </w:p>
    <w:p w:rsid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1)Насколько актуальна данная проблема в нашем городе?</w:t>
      </w:r>
    </w:p>
    <w:p w:rsid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2)Каковы последствия безработицы среди молодежи в нашем городе?</w:t>
      </w:r>
    </w:p>
    <w:p w:rsid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3)Как должна решаться данная проблема?:</w:t>
      </w:r>
    </w:p>
    <w:p w:rsid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 уровне Администрации города</w:t>
      </w:r>
    </w:p>
    <w:p w:rsid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 уровне лицея</w:t>
      </w:r>
    </w:p>
    <w:p w:rsid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лично вами</w:t>
      </w:r>
    </w:p>
    <w:p w:rsidR="00664C75" w:rsidRPr="00664C75" w:rsidRDefault="00664C75" w:rsidP="0066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6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Создайте проект решения данной проблемы и защитите его.</w:t>
      </w:r>
    </w:p>
    <w:p w:rsidR="00A7228B" w:rsidRPr="00F05B45" w:rsidRDefault="00A7228B" w:rsidP="00F05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45" w:rsidRDefault="00F05B4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F0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995" w:rsidRDefault="007C6995" w:rsidP="007C6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применения обучения в малых группах</w:t>
      </w:r>
    </w:p>
    <w:p w:rsidR="007C6995" w:rsidRPr="00F05B45" w:rsidRDefault="007C6995" w:rsidP="007C6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Обучение в малых группах применяется мной системно, так как данная методика развивает умения общаться, слушать, решать проблемы, достигать взаимопонимания, повышается мотивация к обучению. В работу вовлекаются практически все, происходит взаимное обогащение учащихся в группе, они обмениваются знаниями и разными способами действий. Данная методика активизирует познавательную активность. Представленный урок «Молодежь как социальная группа» проводится традиционно во всех группах второго курса в разделе «Социальные отношения». Деления на группы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рассчитаться на 1,2, 3, 4, 5. В малых группах распределя</w:t>
      </w:r>
      <w:r w:rsidR="00B532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роли участия в работе: докладчик, хронометрист, секретарь, ведущий дискуссии. В конце урока подводятся итоги и выставляются оценки. Применяются критерии оценок за индивидуальную работу, кроме того приплюсовывается оценка за работу всей группы. Учащиеся проявляют гражданскую активность и пытаются самостоятельно решить актуальные молодежные проблемы.</w:t>
      </w:r>
    </w:p>
    <w:sectPr w:rsidR="007C6995" w:rsidRPr="00F05B45" w:rsidSect="00F05B45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B45"/>
    <w:rsid w:val="00164683"/>
    <w:rsid w:val="00205CA1"/>
    <w:rsid w:val="002175BB"/>
    <w:rsid w:val="002941D8"/>
    <w:rsid w:val="002D3BE2"/>
    <w:rsid w:val="003510E9"/>
    <w:rsid w:val="0042013F"/>
    <w:rsid w:val="005C3BDE"/>
    <w:rsid w:val="00664C75"/>
    <w:rsid w:val="00682F27"/>
    <w:rsid w:val="006A6652"/>
    <w:rsid w:val="007C6995"/>
    <w:rsid w:val="00805AAE"/>
    <w:rsid w:val="00853E53"/>
    <w:rsid w:val="009E6691"/>
    <w:rsid w:val="00A7228B"/>
    <w:rsid w:val="00B532E6"/>
    <w:rsid w:val="00CB3A59"/>
    <w:rsid w:val="00CB5BE2"/>
    <w:rsid w:val="00CC44C5"/>
    <w:rsid w:val="00D43E78"/>
    <w:rsid w:val="00F0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5648-28E6-462C-B6EB-87934188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Й</cp:lastModifiedBy>
  <cp:revision>7</cp:revision>
  <cp:lastPrinted>2018-02-12T16:16:00Z</cp:lastPrinted>
  <dcterms:created xsi:type="dcterms:W3CDTF">2014-10-10T07:58:00Z</dcterms:created>
  <dcterms:modified xsi:type="dcterms:W3CDTF">2018-02-12T16:17:00Z</dcterms:modified>
</cp:coreProperties>
</file>