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Консультации для родителей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"Здоровый образ жизни ваших детей"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F81BD"/>
          <w:sz w:val="21"/>
          <w:szCs w:val="21"/>
        </w:rPr>
        <w:lastRenderedPageBreak/>
        <w:t>  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                </w:t>
      </w:r>
      <w:r>
        <w:rPr>
          <w:b/>
          <w:bCs/>
          <w:color w:val="FF0000"/>
          <w:sz w:val="32"/>
          <w:szCs w:val="32"/>
        </w:rPr>
        <w:t>"Здоровый образ жизни ваших детей"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Дети, как известно, продукт своей среды - она формирует их сознание,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>привычки. Поэтому здоровый образ жизни необходимо формировать именно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>начиная с детского возраста: забота о собственном здоровье как основной ценности станет естественной формой поведения.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Понятие о здоровом образе жизни включает в себя много аспектов.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Это во - 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первых:</w:t>
      </w:r>
      <w:r>
        <w:rPr>
          <w:color w:val="000000"/>
          <w:sz w:val="32"/>
          <w:szCs w:val="32"/>
        </w:rPr>
        <w:t>   </w:t>
      </w:r>
      <w:proofErr w:type="gramEnd"/>
      <w:r>
        <w:rPr>
          <w:color w:val="000000"/>
          <w:sz w:val="32"/>
          <w:szCs w:val="32"/>
        </w:rPr>
        <w:t xml:space="preserve"> соблюдение режима дня.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</w:t>
      </w:r>
      <w:r w:rsidR="000F21B1">
        <w:rPr>
          <w:color w:val="000000"/>
          <w:sz w:val="32"/>
          <w:szCs w:val="32"/>
        </w:rPr>
        <w:t xml:space="preserve">ется не всегда, </w:t>
      </w:r>
      <w:r>
        <w:rPr>
          <w:color w:val="000000"/>
          <w:sz w:val="32"/>
          <w:szCs w:val="32"/>
        </w:rPr>
        <w:t>нужно приучать детей рано ложиться и рано вставать.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Во – вторых:</w:t>
      </w:r>
      <w:r>
        <w:rPr>
          <w:color w:val="000000"/>
          <w:sz w:val="32"/>
          <w:szCs w:val="32"/>
        </w:rPr>
        <w:t> это культурно - гигиенические навыки.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. Для закрепления навыков рекомендуется использовать художественное слово, инсценировки игровых ситуаций.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Мойся мыло! Не ленись!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выскальзывай, не злись!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Ты зачем опять упало?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Буду мыть тебя сначала!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 микробах: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Микроб - ужасно вредное животное,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Коварное и главное щекотное.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Такое вот животное в живот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Залезет - и спокойно там живёт.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Залезет шалопай, и где захочется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Гуляет по больному и щекочется.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Он горд, что столько от него хлопот: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насморк, и чихание и пот.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Вы, дети, мыли руки перед ужином?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Ой, братец Лис, ты выглядишь простуженным.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Постой- ка, у тебя горячий лоб.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Наверное, в тебе сидит микроб!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В - третьих:</w:t>
      </w:r>
      <w:r>
        <w:rPr>
          <w:color w:val="000000"/>
          <w:sz w:val="32"/>
          <w:szCs w:val="32"/>
        </w:rPr>
        <w:t> 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В - четвёртых:</w:t>
      </w:r>
      <w:r>
        <w:rPr>
          <w:color w:val="000000"/>
          <w:sz w:val="32"/>
          <w:szCs w:val="32"/>
        </w:rPr>
        <w:t> 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Никогда не унываю,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улыбка на лице,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Потому что принимаю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Витамины А, В, С.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Очень важно спозаранку,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Есть за завтраком овсянку.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Чёрный хлеб полезен нам,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не только по утрам.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Помни истину простую,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Лучше видит только тот,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Кто жуёт морковь сырую,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Или сок морковный пьёт.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 простуды и ангины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Помогают апельсины.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Ну, а лучше съесть лимон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Хоть и очень кислый он.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Очень простые, нескучные советы родителям по проблеме: «Движение и здоровье»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Человеческий мозг особенно это касается бессознательного мышления, напитывается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>впечатлениями. В дальнейшем 80% нашей деятельности руководствуется этим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 xml:space="preserve">бессознательным опытом. Поэтому чрезвычайно важную роль играют просвещения детей в вопросах потребностей здорового </w:t>
      </w:r>
      <w:proofErr w:type="gramStart"/>
      <w:r>
        <w:rPr>
          <w:color w:val="000000"/>
          <w:sz w:val="32"/>
          <w:szCs w:val="32"/>
        </w:rPr>
        <w:t>тела</w:t>
      </w:r>
      <w:proofErr w:type="gramEnd"/>
      <w:r>
        <w:rPr>
          <w:color w:val="000000"/>
          <w:sz w:val="32"/>
          <w:szCs w:val="32"/>
        </w:rPr>
        <w:t>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</w:t>
      </w:r>
      <w:r>
        <w:rPr>
          <w:color w:val="000000"/>
          <w:sz w:val="32"/>
          <w:szCs w:val="32"/>
        </w:rPr>
        <w:lastRenderedPageBreak/>
        <w:t>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Только говорить о значимости здоровья – это мало.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Лучшие дни проведения – суббота, воскресенье, праздники, каникулы, отпуск.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Командовать может любой – мама, папа, дедушка, бабушка, сын или дочь, тетя, дядя и т.д.</w:t>
      </w:r>
      <w:r w:rsidR="000F21B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Можно «периоды» разделить и тогда каждый отвечает за свое «мероприятие» свой отрезок времени.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Утром, еще в постели сделайте несколько упражнений по растяжке мышц: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Лечь на спину, вытянув ноги и руки, потянуться всем телом;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Напрячь стопы ног, носочки;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Отводя руки далеко за голову, расправить ладони, вытянуть пальцы, вдохнуть;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Затем расслабиться, перенеся руки вдоль туловища, выдохнуть.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r w:rsidR="000F21B1">
        <w:rPr>
          <w:color w:val="000000"/>
          <w:sz w:val="32"/>
          <w:szCs w:val="32"/>
        </w:rPr>
        <w:t>полу подъёмов</w:t>
      </w:r>
      <w:r>
        <w:rPr>
          <w:color w:val="000000"/>
          <w:sz w:val="32"/>
          <w:szCs w:val="32"/>
        </w:rPr>
        <w:t xml:space="preserve"> верхней части туловища, не отрывая ног от кровати.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Сказать: «Хорошо! Очень хорошо!» Встать.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Повторять упражнения стоит от двух дог четырех раз с улыбкой и хорошим настроением.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«Всем – здравствуйте! Здравствуйте все!»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</w:t>
      </w:r>
      <w:proofErr w:type="spellStart"/>
      <w:r>
        <w:rPr>
          <w:color w:val="000000"/>
          <w:sz w:val="32"/>
          <w:szCs w:val="32"/>
        </w:rPr>
        <w:t>Квач</w:t>
      </w:r>
      <w:proofErr w:type="spellEnd"/>
      <w:r>
        <w:rPr>
          <w:color w:val="000000"/>
          <w:sz w:val="32"/>
          <w:szCs w:val="32"/>
        </w:rPr>
        <w:t>», «Жмурки», «Прятки», «Казаки-разбойники», «Замри», «Краски».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 дома – на улицу, на природу.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Обязательны прогулка или экскурсия, поездка, турпоход, посещение культурно-развлекательных заведений, парков, детских </w:t>
      </w:r>
      <w:r>
        <w:rPr>
          <w:color w:val="000000"/>
          <w:sz w:val="32"/>
          <w:szCs w:val="32"/>
        </w:rPr>
        <w:lastRenderedPageBreak/>
        <w:t>аттракционов, театров. Полезны разговоры о благотворном влиянии природы и отдыха на здоровье.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Можно еще активно подвигаться. Или посетить кинотеатр. </w:t>
      </w:r>
      <w:r w:rsidR="000F21B1">
        <w:rPr>
          <w:color w:val="000000"/>
          <w:sz w:val="32"/>
          <w:szCs w:val="32"/>
        </w:rPr>
        <w:t>Важно,</w:t>
      </w:r>
      <w:r>
        <w:rPr>
          <w:color w:val="000000"/>
          <w:sz w:val="32"/>
          <w:szCs w:val="32"/>
        </w:rPr>
        <w:t xml:space="preserve">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</w:t>
      </w:r>
      <w:r w:rsidR="000F21B1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color w:val="000000"/>
          <w:sz w:val="32"/>
          <w:szCs w:val="32"/>
        </w:rP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EC4F9B" w:rsidRDefault="00EC4F9B" w:rsidP="00EC4F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 </w:t>
      </w:r>
      <w:r>
        <w:rPr>
          <w:b/>
          <w:bCs/>
          <w:i/>
          <w:iCs/>
          <w:color w:val="008000"/>
          <w:sz w:val="32"/>
          <w:szCs w:val="32"/>
        </w:rPr>
        <w:t>Будьте здоровы!</w:t>
      </w:r>
    </w:p>
    <w:p w:rsidR="002E5365" w:rsidRDefault="002E5365"/>
    <w:sectPr w:rsidR="002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A"/>
    <w:rsid w:val="000F21B1"/>
    <w:rsid w:val="002A30EA"/>
    <w:rsid w:val="002E5365"/>
    <w:rsid w:val="00341478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E856-8961-407B-950E-AFD889EA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2019-12-13T16:55:00Z</dcterms:created>
  <dcterms:modified xsi:type="dcterms:W3CDTF">2019-12-13T17:02:00Z</dcterms:modified>
</cp:coreProperties>
</file>