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E6" w:rsidRPr="009676E6" w:rsidRDefault="009676E6" w:rsidP="00A66BE5">
      <w:pPr>
        <w:pStyle w:val="a3"/>
        <w:rPr>
          <w:b/>
          <w:bCs/>
          <w:color w:val="000000"/>
        </w:rPr>
      </w:pPr>
    </w:p>
    <w:p w:rsidR="00B01CF5" w:rsidRDefault="004B5251" w:rsidP="002202BA">
      <w:pPr>
        <w:pStyle w:val="a3"/>
        <w:rPr>
          <w:rFonts w:ascii="Arial" w:eastAsiaTheme="minorHAnsi" w:hAnsi="Arial" w:cs="Arial"/>
          <w:lang w:eastAsia="en-US"/>
        </w:rPr>
      </w:pPr>
      <w:r w:rsidRPr="004B5251">
        <w:rPr>
          <w:rFonts w:ascii="Arial" w:eastAsiaTheme="minorHAnsi" w:hAnsi="Arial" w:cs="Arial"/>
          <w:b/>
          <w:lang w:eastAsia="en-US"/>
        </w:rPr>
        <w:t xml:space="preserve">ИСПОЛЬЗОВАНИЕ ИНФОРМАЦИОННО </w:t>
      </w:r>
      <w:r w:rsidR="00347614">
        <w:rPr>
          <w:rFonts w:ascii="Arial" w:eastAsiaTheme="minorHAnsi" w:hAnsi="Arial" w:cs="Arial"/>
          <w:b/>
          <w:lang w:eastAsia="en-US"/>
        </w:rPr>
        <w:t>-</w:t>
      </w:r>
      <w:r w:rsidR="00A66BE5">
        <w:rPr>
          <w:rFonts w:ascii="Arial" w:eastAsiaTheme="minorHAnsi" w:hAnsi="Arial" w:cs="Arial"/>
          <w:b/>
          <w:lang w:eastAsia="en-US"/>
        </w:rPr>
        <w:t xml:space="preserve"> </w:t>
      </w:r>
      <w:r w:rsidRPr="004B5251">
        <w:rPr>
          <w:rFonts w:ascii="Arial" w:eastAsiaTheme="minorHAnsi" w:hAnsi="Arial" w:cs="Arial"/>
          <w:b/>
          <w:lang w:eastAsia="en-US"/>
        </w:rPr>
        <w:t>КОМ</w:t>
      </w:r>
      <w:r w:rsidR="00CA3221">
        <w:rPr>
          <w:rFonts w:ascii="Arial" w:eastAsiaTheme="minorHAnsi" w:hAnsi="Arial" w:cs="Arial"/>
          <w:b/>
          <w:lang w:eastAsia="en-US"/>
        </w:rPr>
        <w:t>МУКАТИВНЫХ</w:t>
      </w:r>
      <w:r w:rsidRPr="004B5251">
        <w:rPr>
          <w:rFonts w:ascii="Arial" w:eastAsiaTheme="minorHAnsi" w:hAnsi="Arial" w:cs="Arial"/>
          <w:b/>
          <w:lang w:eastAsia="en-US"/>
        </w:rPr>
        <w:t xml:space="preserve"> ТЕХНОЛОГИЙ В ВОСПИТАТЕЛЬНОЙ РАБОТЕ</w:t>
      </w:r>
      <w:r w:rsidR="002202BA" w:rsidRPr="004B5251">
        <w:rPr>
          <w:rFonts w:ascii="Arial" w:eastAsiaTheme="minorHAnsi" w:hAnsi="Arial" w:cs="Arial"/>
          <w:lang w:eastAsia="en-US"/>
        </w:rPr>
        <w:t xml:space="preserve"> </w:t>
      </w:r>
    </w:p>
    <w:p w:rsidR="004B5251" w:rsidRPr="00E21147" w:rsidRDefault="004B5251" w:rsidP="002202BA">
      <w:pPr>
        <w:pStyle w:val="a3"/>
        <w:rPr>
          <w:rFonts w:ascii="Arial" w:eastAsiaTheme="minorHAnsi" w:hAnsi="Arial" w:cs="Arial"/>
          <w:i/>
          <w:lang w:eastAsia="en-US"/>
        </w:rPr>
      </w:pPr>
      <w:r w:rsidRPr="00E21147">
        <w:rPr>
          <w:rFonts w:ascii="Arial" w:eastAsiaTheme="minorHAnsi" w:hAnsi="Arial" w:cs="Arial"/>
          <w:i/>
          <w:lang w:eastAsia="en-US"/>
        </w:rPr>
        <w:t>Бурлакова Светлана Николаевна</w:t>
      </w:r>
      <w:r w:rsidR="00E21147" w:rsidRPr="00E21147">
        <w:rPr>
          <w:rFonts w:ascii="Arial" w:eastAsiaTheme="minorHAnsi" w:hAnsi="Arial" w:cs="Arial"/>
          <w:i/>
          <w:lang w:eastAsia="en-US"/>
        </w:rPr>
        <w:t xml:space="preserve"> </w:t>
      </w:r>
      <w:r w:rsidRPr="00E21147">
        <w:rPr>
          <w:rFonts w:ascii="Arial" w:eastAsiaTheme="minorHAnsi" w:hAnsi="Arial" w:cs="Arial"/>
          <w:i/>
          <w:lang w:eastAsia="en-US"/>
        </w:rPr>
        <w:t>(</w:t>
      </w:r>
      <w:hyperlink r:id="rId5" w:history="1">
        <w:r w:rsidR="00E21147" w:rsidRPr="00EF66CE">
          <w:rPr>
            <w:rStyle w:val="a4"/>
            <w:rFonts w:ascii="Arial" w:eastAsiaTheme="minorHAnsi" w:hAnsi="Arial" w:cs="Arial"/>
            <w:i/>
            <w:lang w:val="en-US" w:eastAsia="en-US"/>
          </w:rPr>
          <w:t>burlakovasn</w:t>
        </w:r>
        <w:r w:rsidR="00E21147" w:rsidRPr="00EF66CE">
          <w:rPr>
            <w:rStyle w:val="a4"/>
            <w:rFonts w:ascii="Arial" w:eastAsiaTheme="minorHAnsi" w:hAnsi="Arial" w:cs="Arial"/>
            <w:i/>
            <w:lang w:eastAsia="en-US"/>
          </w:rPr>
          <w:t>@</w:t>
        </w:r>
        <w:r w:rsidR="00E21147" w:rsidRPr="00EF66CE">
          <w:rPr>
            <w:rStyle w:val="a4"/>
            <w:rFonts w:ascii="Arial" w:eastAsiaTheme="minorHAnsi" w:hAnsi="Arial" w:cs="Arial"/>
            <w:i/>
            <w:lang w:val="en-US" w:eastAsia="en-US"/>
          </w:rPr>
          <w:t>mail</w:t>
        </w:r>
        <w:r w:rsidR="00E21147" w:rsidRPr="00EF66CE">
          <w:rPr>
            <w:rStyle w:val="a4"/>
            <w:rFonts w:ascii="Arial" w:eastAsiaTheme="minorHAnsi" w:hAnsi="Arial" w:cs="Arial"/>
            <w:i/>
            <w:lang w:eastAsia="en-US"/>
          </w:rPr>
          <w:t>.</w:t>
        </w:r>
        <w:r w:rsidR="00E21147" w:rsidRPr="00EF66CE">
          <w:rPr>
            <w:rStyle w:val="a4"/>
            <w:rFonts w:ascii="Arial" w:eastAsiaTheme="minorHAnsi" w:hAnsi="Arial" w:cs="Arial"/>
            <w:i/>
            <w:lang w:val="en-US" w:eastAsia="en-US"/>
          </w:rPr>
          <w:t>ru</w:t>
        </w:r>
      </w:hyperlink>
      <w:r w:rsidR="00E21147" w:rsidRPr="00E21147">
        <w:rPr>
          <w:rFonts w:ascii="Arial" w:eastAsiaTheme="minorHAnsi" w:hAnsi="Arial" w:cs="Arial"/>
          <w:i/>
          <w:lang w:eastAsia="en-US"/>
        </w:rPr>
        <w:t>)</w:t>
      </w:r>
    </w:p>
    <w:p w:rsidR="00E21147" w:rsidRDefault="00E21147" w:rsidP="002202BA">
      <w:pPr>
        <w:pStyle w:val="a3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>Государственное Бюджетное Общеобразовательное учреждение Ростовской области «Новошахтинская школа-интернат»</w:t>
      </w:r>
      <w:r w:rsidR="00A66BE5">
        <w:rPr>
          <w:rFonts w:ascii="Arial" w:eastAsiaTheme="minorHAnsi" w:hAnsi="Arial" w:cs="Arial"/>
          <w:i/>
          <w:lang w:eastAsia="en-US"/>
        </w:rPr>
        <w:t xml:space="preserve"> </w:t>
      </w:r>
      <w:r>
        <w:rPr>
          <w:rFonts w:ascii="Arial" w:eastAsiaTheme="minorHAnsi" w:hAnsi="Arial" w:cs="Arial"/>
          <w:i/>
          <w:lang w:eastAsia="en-US"/>
        </w:rPr>
        <w:t>(ГБОУ РО Новошахтинская школа-интернат)</w:t>
      </w:r>
    </w:p>
    <w:p w:rsidR="00E21147" w:rsidRDefault="00E21147" w:rsidP="002202BA">
      <w:pPr>
        <w:pStyle w:val="a3"/>
        <w:rPr>
          <w:rFonts w:ascii="Arial" w:eastAsiaTheme="minorHAnsi" w:hAnsi="Arial" w:cs="Arial"/>
          <w:b/>
          <w:i/>
          <w:lang w:eastAsia="en-US"/>
        </w:rPr>
      </w:pPr>
      <w:r w:rsidRPr="00E21147">
        <w:rPr>
          <w:rFonts w:ascii="Arial" w:eastAsiaTheme="minorHAnsi" w:hAnsi="Arial" w:cs="Arial"/>
          <w:b/>
          <w:i/>
          <w:lang w:eastAsia="en-US"/>
        </w:rPr>
        <w:t>Аннотация</w:t>
      </w:r>
    </w:p>
    <w:p w:rsidR="00E21147" w:rsidRPr="004E4ADA" w:rsidRDefault="004E4ADA" w:rsidP="002202BA">
      <w:pPr>
        <w:pStyle w:val="a3"/>
        <w:rPr>
          <w:rFonts w:ascii="Arial" w:eastAsiaTheme="minorHAnsi" w:hAnsi="Arial" w:cs="Arial"/>
          <w:lang w:eastAsia="en-US"/>
        </w:rPr>
      </w:pPr>
      <w:r w:rsidRPr="004E4ADA">
        <w:rPr>
          <w:rFonts w:ascii="Arial" w:eastAsiaTheme="minorHAnsi" w:hAnsi="Arial" w:cs="Arial"/>
          <w:lang w:eastAsia="en-US"/>
        </w:rPr>
        <w:t>В данном материале рассмотрены разновидности информационно-ком</w:t>
      </w:r>
      <w:r w:rsidR="00CA3221">
        <w:rPr>
          <w:rFonts w:ascii="Arial" w:eastAsiaTheme="minorHAnsi" w:hAnsi="Arial" w:cs="Arial"/>
          <w:lang w:eastAsia="en-US"/>
        </w:rPr>
        <w:t>муникативных</w:t>
      </w:r>
      <w:r w:rsidRPr="004E4ADA">
        <w:rPr>
          <w:rFonts w:ascii="Arial" w:eastAsiaTheme="minorHAnsi" w:hAnsi="Arial" w:cs="Arial"/>
          <w:lang w:eastAsia="en-US"/>
        </w:rPr>
        <w:t xml:space="preserve"> технологий и необходимость их использования в современном воспитательном процессе. Показано практическое применение данных технологий, способствующих сделать воспитательный процесс эффективным и взаимно интересным, как для воспитанника, так и для  педагога.</w:t>
      </w:r>
    </w:p>
    <w:p w:rsidR="004B5251" w:rsidRDefault="00E21147" w:rsidP="002202BA">
      <w:pPr>
        <w:pStyle w:val="a3"/>
        <w:rPr>
          <w:rFonts w:ascii="Arial" w:eastAsiaTheme="minorHAnsi" w:hAnsi="Arial" w:cs="Arial"/>
          <w:b/>
          <w:i/>
          <w:lang w:eastAsia="en-US"/>
        </w:rPr>
      </w:pPr>
      <w:r>
        <w:rPr>
          <w:rFonts w:ascii="Arial" w:eastAsiaTheme="minorHAnsi" w:hAnsi="Arial" w:cs="Arial"/>
          <w:b/>
          <w:i/>
          <w:lang w:eastAsia="en-US"/>
        </w:rPr>
        <w:t>Литература</w:t>
      </w:r>
    </w:p>
    <w:p w:rsidR="004E4ADA" w:rsidRDefault="004E4ADA" w:rsidP="00CA3221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4B5251">
        <w:rPr>
          <w:rFonts w:ascii="Arial" w:hAnsi="Arial" w:cs="Arial"/>
        </w:rPr>
        <w:t>«Концепции долгосрочного социально-экономического развития Российской Фе</w:t>
      </w:r>
      <w:r>
        <w:rPr>
          <w:rFonts w:ascii="Arial" w:hAnsi="Arial" w:cs="Arial"/>
        </w:rPr>
        <w:t>дерации на период до 2020 года»</w:t>
      </w:r>
    </w:p>
    <w:p w:rsidR="00CA3221" w:rsidRDefault="00A66BE5" w:rsidP="00CA3221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Г.К. </w:t>
      </w:r>
      <w:proofErr w:type="spellStart"/>
      <w:r>
        <w:rPr>
          <w:rFonts w:ascii="Arial" w:hAnsi="Arial" w:cs="Arial"/>
        </w:rPr>
        <w:t>Селивко</w:t>
      </w:r>
      <w:proofErr w:type="spellEnd"/>
      <w:r>
        <w:rPr>
          <w:rFonts w:ascii="Arial" w:hAnsi="Arial" w:cs="Arial"/>
        </w:rPr>
        <w:t xml:space="preserve"> </w:t>
      </w:r>
      <w:r w:rsidR="00CA3221">
        <w:rPr>
          <w:rFonts w:ascii="Arial" w:hAnsi="Arial" w:cs="Arial"/>
        </w:rPr>
        <w:t>«Современные образовательные технологии»</w:t>
      </w:r>
      <w:r>
        <w:rPr>
          <w:rFonts w:ascii="Arial" w:hAnsi="Arial" w:cs="Arial"/>
        </w:rPr>
        <w:t>: учебное пособие/</w:t>
      </w:r>
      <w:r w:rsidR="00CA32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Г.К. </w:t>
      </w:r>
      <w:proofErr w:type="spellStart"/>
      <w:r>
        <w:rPr>
          <w:rFonts w:ascii="Arial" w:hAnsi="Arial" w:cs="Arial"/>
        </w:rPr>
        <w:t>Селивко</w:t>
      </w:r>
      <w:proofErr w:type="spellEnd"/>
      <w:r>
        <w:rPr>
          <w:rFonts w:ascii="Arial" w:hAnsi="Arial" w:cs="Arial"/>
        </w:rPr>
        <w:t>.- Москва: Народное образование, 1989</w:t>
      </w:r>
    </w:p>
    <w:p w:rsidR="004E4ADA" w:rsidRPr="00A66BE5" w:rsidRDefault="00A66BE5" w:rsidP="002202BA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Л.И. </w:t>
      </w:r>
      <w:proofErr w:type="spellStart"/>
      <w:r>
        <w:rPr>
          <w:rFonts w:ascii="Arial" w:hAnsi="Arial" w:cs="Arial"/>
        </w:rPr>
        <w:t>Пелепенко</w:t>
      </w:r>
      <w:proofErr w:type="spellEnd"/>
      <w:r>
        <w:rPr>
          <w:rFonts w:ascii="Arial" w:hAnsi="Arial" w:cs="Arial"/>
        </w:rPr>
        <w:t xml:space="preserve"> «Новошахтинск»: историко-краеведческий очерк/ Под </w:t>
      </w:r>
      <w:proofErr w:type="spellStart"/>
      <w:r>
        <w:rPr>
          <w:rFonts w:ascii="Arial" w:hAnsi="Arial" w:cs="Arial"/>
        </w:rPr>
        <w:t>ред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фн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Л.И.Пелепенко</w:t>
      </w:r>
      <w:proofErr w:type="spellEnd"/>
      <w:r>
        <w:rPr>
          <w:rFonts w:ascii="Arial" w:hAnsi="Arial" w:cs="Arial"/>
        </w:rPr>
        <w:t>.- ЮФУ, 2009</w:t>
      </w:r>
    </w:p>
    <w:p w:rsidR="00347614" w:rsidRDefault="003572A2" w:rsidP="004B5251">
      <w:pPr>
        <w:pStyle w:val="a3"/>
        <w:rPr>
          <w:rFonts w:ascii="Arial" w:hAnsi="Arial" w:cs="Arial"/>
        </w:rPr>
      </w:pPr>
      <w:r w:rsidRPr="004B5251">
        <w:rPr>
          <w:rFonts w:ascii="Arial" w:hAnsi="Arial" w:cs="Arial"/>
        </w:rPr>
        <w:t>Эпиграф: «Если вы входите в класс, от которого трудно добиться слова, начните показывать картинки, и класс заговорит, а глав</w:t>
      </w:r>
      <w:r w:rsidR="00347614">
        <w:rPr>
          <w:rFonts w:ascii="Arial" w:hAnsi="Arial" w:cs="Arial"/>
        </w:rPr>
        <w:t xml:space="preserve">ное, заговорит свободно…» </w:t>
      </w:r>
      <w:r w:rsidRPr="004B5251">
        <w:rPr>
          <w:rFonts w:ascii="Arial" w:hAnsi="Arial" w:cs="Arial"/>
        </w:rPr>
        <w:t>К. Д. Ушинский</w:t>
      </w:r>
    </w:p>
    <w:p w:rsidR="003572A2" w:rsidRPr="004B5251" w:rsidRDefault="003572A2" w:rsidP="004B5251">
      <w:pPr>
        <w:pStyle w:val="a3"/>
        <w:rPr>
          <w:rFonts w:ascii="Arial" w:hAnsi="Arial" w:cs="Arial"/>
        </w:rPr>
      </w:pPr>
      <w:r w:rsidRPr="004B5251">
        <w:rPr>
          <w:rFonts w:ascii="Arial" w:hAnsi="Arial" w:cs="Arial"/>
        </w:rPr>
        <w:t xml:space="preserve">Со времён Ушинского картинки явно изменились, но смысл этого выражения не стареет. </w:t>
      </w:r>
    </w:p>
    <w:p w:rsidR="00CA3221" w:rsidRPr="00CA3221" w:rsidRDefault="00E21147" w:rsidP="00CA3221">
      <w:pPr>
        <w:pStyle w:val="c1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01CF5" w:rsidRPr="004B5251">
        <w:rPr>
          <w:rFonts w:ascii="Arial" w:hAnsi="Arial" w:cs="Arial"/>
        </w:rPr>
        <w:t>В современном образовании использование информационно-ком</w:t>
      </w:r>
      <w:r w:rsidR="00CA3221">
        <w:rPr>
          <w:rFonts w:ascii="Arial" w:hAnsi="Arial" w:cs="Arial"/>
        </w:rPr>
        <w:t>муникативных</w:t>
      </w:r>
      <w:r w:rsidR="00B01CF5" w:rsidRPr="004B5251">
        <w:rPr>
          <w:rFonts w:ascii="Arial" w:hAnsi="Arial" w:cs="Arial"/>
        </w:rPr>
        <w:t xml:space="preserve"> технологий отнюдь не дань моде, а необходимость, диктуемая развитием информатизации общества. «Компьютерные технологии призваны в настоящий момент стать не дополнительным «довеском» в обучении и воспитании, а неотъемлемой частью целостного образовательного процесса, значительно повышающей его качество» (Из «Концепции долгосрочного социально-экономического развития Российской Федерации на период до 2020 года»).</w:t>
      </w:r>
      <w:r w:rsidR="00CA3221" w:rsidRPr="00CA3221">
        <w:rPr>
          <w:rStyle w:val="a4"/>
        </w:rPr>
        <w:t xml:space="preserve"> </w:t>
      </w:r>
      <w:r w:rsidR="00CA3221" w:rsidRPr="00CA3221">
        <w:rPr>
          <w:rStyle w:val="c2"/>
          <w:rFonts w:ascii="Arial" w:hAnsi="Arial" w:cs="Arial"/>
        </w:rPr>
        <w:t xml:space="preserve">Информационно-коммуникационная технология (по </w:t>
      </w:r>
      <w:proofErr w:type="spellStart"/>
      <w:r w:rsidR="00CA3221" w:rsidRPr="00CA3221">
        <w:rPr>
          <w:rStyle w:val="c2"/>
          <w:rFonts w:ascii="Arial" w:hAnsi="Arial" w:cs="Arial"/>
        </w:rPr>
        <w:t>Г.К.Селевко</w:t>
      </w:r>
      <w:proofErr w:type="spellEnd"/>
      <w:r w:rsidR="00CA3221" w:rsidRPr="00CA3221">
        <w:rPr>
          <w:rStyle w:val="c2"/>
          <w:rFonts w:ascii="Arial" w:hAnsi="Arial" w:cs="Arial"/>
        </w:rPr>
        <w:t xml:space="preserve">) - это технология, использующая специальные технические информационные средства (ЭВМ, аудио, кино, видео). Более удачным термином для технологий обучения, использующих компьютер, является информационно-коммуникационная технология. ИКТ в обучении – это процесс подготовки и передачи информации обучаемому, средством осуществления которых является компьютер. Диапазон использования </w:t>
      </w:r>
      <w:r w:rsidR="00CA3221" w:rsidRPr="00CA3221">
        <w:rPr>
          <w:rStyle w:val="c2"/>
          <w:rFonts w:ascii="Arial" w:hAnsi="Arial" w:cs="Arial"/>
        </w:rPr>
        <w:lastRenderedPageBreak/>
        <w:t>компьютера в воспитательном процессе очень велик: от тестирования учащихся и учета их личных особенностей до досуговых занятий и игр. Компьютер может быть как объектом изучения, так и средством обучения и воспитания.</w:t>
      </w:r>
    </w:p>
    <w:p w:rsidR="00B01CF5" w:rsidRPr="004B5251" w:rsidRDefault="00CA3221" w:rsidP="00CA3221">
      <w:pPr>
        <w:pStyle w:val="c11"/>
        <w:rPr>
          <w:rFonts w:ascii="Arial" w:hAnsi="Arial" w:cs="Arial"/>
        </w:rPr>
      </w:pPr>
      <w:r w:rsidRPr="00CA3221">
        <w:rPr>
          <w:rStyle w:val="c2"/>
          <w:rFonts w:ascii="Arial" w:hAnsi="Arial" w:cs="Arial"/>
        </w:rPr>
        <w:t>Каждое из направлений воспитательной работы предполагает определённый ракурс применения ИКТ, которые позволяют усилить мотивацию учащихся  и вовлечь их в активную деятельность. В отличие от обычных технических средств воспитания информационные технологии позволяют не только насытить обучающего большим количеством понятий, но и развивать интеллектуальные, творческие способности обучающих, их умение самостоятельно приобретать новые знания, работать с различными источниками информации.</w:t>
      </w:r>
    </w:p>
    <w:p w:rsidR="00307032" w:rsidRPr="004B5251" w:rsidRDefault="00307032" w:rsidP="004B5251">
      <w:pPr>
        <w:pStyle w:val="a3"/>
        <w:rPr>
          <w:rFonts w:ascii="Arial" w:hAnsi="Arial" w:cs="Arial"/>
        </w:rPr>
      </w:pPr>
      <w:r w:rsidRPr="004B5251">
        <w:rPr>
          <w:rFonts w:ascii="Arial" w:hAnsi="Arial" w:cs="Arial"/>
        </w:rPr>
        <w:t>Современное компьютерное оборудование выступает как средство организации и оснащения воспитательного процесса:</w:t>
      </w:r>
    </w:p>
    <w:p w:rsidR="00307032" w:rsidRPr="004B5251" w:rsidRDefault="00307032" w:rsidP="00347614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4B5251">
        <w:rPr>
          <w:rFonts w:ascii="Arial" w:hAnsi="Arial" w:cs="Arial"/>
        </w:rPr>
        <w:t>как средство для создания информационно-методических материалов и документов (планов, конспектов, методических разработок и пр</w:t>
      </w:r>
      <w:r w:rsidR="00686754" w:rsidRPr="004B5251">
        <w:rPr>
          <w:rFonts w:ascii="Arial" w:hAnsi="Arial" w:cs="Arial"/>
        </w:rPr>
        <w:t>очего</w:t>
      </w:r>
      <w:r w:rsidRPr="004B5251">
        <w:rPr>
          <w:rFonts w:ascii="Arial" w:hAnsi="Arial" w:cs="Arial"/>
        </w:rPr>
        <w:t>);</w:t>
      </w:r>
    </w:p>
    <w:p w:rsidR="00307032" w:rsidRPr="004B5251" w:rsidRDefault="00307032" w:rsidP="00347614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4B5251">
        <w:rPr>
          <w:rFonts w:ascii="Arial" w:hAnsi="Arial" w:cs="Arial"/>
        </w:rPr>
        <w:t>как средство обеспечения наглядности (</w:t>
      </w:r>
      <w:r w:rsidR="00E21147">
        <w:rPr>
          <w:rFonts w:ascii="Arial" w:hAnsi="Arial" w:cs="Arial"/>
        </w:rPr>
        <w:t>презентации, видеоролики, видео</w:t>
      </w:r>
      <w:r w:rsidRPr="004B5251">
        <w:rPr>
          <w:rFonts w:ascii="Arial" w:hAnsi="Arial" w:cs="Arial"/>
        </w:rPr>
        <w:t>фильмы и другие демонстрационные формы);</w:t>
      </w:r>
    </w:p>
    <w:p w:rsidR="00307032" w:rsidRPr="004B5251" w:rsidRDefault="00307032" w:rsidP="00347614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4B5251">
        <w:rPr>
          <w:rFonts w:ascii="Arial" w:hAnsi="Arial" w:cs="Arial"/>
        </w:rPr>
        <w:t>как средство поиска информации (текстовой, видео- и аудио);</w:t>
      </w:r>
    </w:p>
    <w:p w:rsidR="00307032" w:rsidRPr="004B5251" w:rsidRDefault="00307032" w:rsidP="00347614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4B5251">
        <w:rPr>
          <w:rFonts w:ascii="Arial" w:hAnsi="Arial" w:cs="Arial"/>
        </w:rPr>
        <w:t xml:space="preserve">как средство обработки информации </w:t>
      </w:r>
      <w:r w:rsidR="00686754" w:rsidRPr="004B5251">
        <w:rPr>
          <w:rFonts w:ascii="Arial" w:hAnsi="Arial" w:cs="Arial"/>
        </w:rPr>
        <w:t>(фото и видео</w:t>
      </w:r>
      <w:r w:rsidRPr="004B5251">
        <w:rPr>
          <w:rFonts w:ascii="Arial" w:hAnsi="Arial" w:cs="Arial"/>
        </w:rPr>
        <w:t>изображений, текстовой, статистической информации для портфолио, обработки анкет, построения диаграмм, графиков при исследовании динамики тех или иных процессов в воспитательной деятельности);</w:t>
      </w:r>
    </w:p>
    <w:p w:rsidR="00307032" w:rsidRPr="004B5251" w:rsidRDefault="00307032" w:rsidP="00347614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4B5251">
        <w:rPr>
          <w:rFonts w:ascii="Arial" w:hAnsi="Arial" w:cs="Arial"/>
        </w:rPr>
        <w:t>как средство хранения информации (базы данных, методические разработки и коллекции, фото- и видеоархивы, электронные хранилища);</w:t>
      </w:r>
    </w:p>
    <w:p w:rsidR="00307032" w:rsidRPr="004B5251" w:rsidRDefault="00307032" w:rsidP="00347614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4B5251">
        <w:rPr>
          <w:rFonts w:ascii="Arial" w:hAnsi="Arial" w:cs="Arial"/>
        </w:rPr>
        <w:t>как средство коммуникации (сайт, электронная почта, форумы, чаты и т.п.).</w:t>
      </w:r>
    </w:p>
    <w:p w:rsidR="00347614" w:rsidRDefault="00B01CF5" w:rsidP="006C7630">
      <w:pPr>
        <w:pStyle w:val="a3"/>
        <w:rPr>
          <w:rFonts w:ascii="Arial" w:hAnsi="Arial" w:cs="Arial"/>
        </w:rPr>
      </w:pPr>
      <w:r w:rsidRPr="004B5251">
        <w:rPr>
          <w:rFonts w:ascii="Arial" w:hAnsi="Arial" w:cs="Arial"/>
        </w:rPr>
        <w:t xml:space="preserve">Использование компьютерных технологий в обучении очевидно и неоспоримо, а в отношении необходимости применения </w:t>
      </w:r>
      <w:r w:rsidR="00686754" w:rsidRPr="004B5251">
        <w:rPr>
          <w:rFonts w:ascii="Arial" w:hAnsi="Arial" w:cs="Arial"/>
        </w:rPr>
        <w:t>информационно-компьютерных технологий</w:t>
      </w:r>
      <w:r w:rsidRPr="004B5251">
        <w:rPr>
          <w:rFonts w:ascii="Arial" w:hAnsi="Arial" w:cs="Arial"/>
        </w:rPr>
        <w:t xml:space="preserve"> в воспитании могут возникать вопросы. Ведь воспитательный процесс</w:t>
      </w:r>
      <w:r w:rsidR="00686754" w:rsidRPr="004B5251">
        <w:rPr>
          <w:rFonts w:ascii="Arial" w:hAnsi="Arial" w:cs="Arial"/>
        </w:rPr>
        <w:t xml:space="preserve"> </w:t>
      </w:r>
      <w:r w:rsidRPr="004B5251">
        <w:rPr>
          <w:rFonts w:ascii="Arial" w:hAnsi="Arial" w:cs="Arial"/>
        </w:rPr>
        <w:t xml:space="preserve">строится не столько на усвоении информации и способов её получения и использования, сколько предполагает личностное общение </w:t>
      </w:r>
      <w:r w:rsidR="004C4185" w:rsidRPr="004B5251">
        <w:rPr>
          <w:rFonts w:ascii="Arial" w:hAnsi="Arial" w:cs="Arial"/>
        </w:rPr>
        <w:t xml:space="preserve">воспитателя </w:t>
      </w:r>
      <w:r w:rsidRPr="004B5251">
        <w:rPr>
          <w:rFonts w:ascii="Arial" w:hAnsi="Arial" w:cs="Arial"/>
        </w:rPr>
        <w:t>с воспитанником, основывается на чувствах, переживаниях, эмоциях. Тем не менее, сегодня невозможно представить в</w:t>
      </w:r>
      <w:r w:rsidR="004C4185" w:rsidRPr="004B5251">
        <w:rPr>
          <w:rFonts w:ascii="Arial" w:hAnsi="Arial" w:cs="Arial"/>
        </w:rPr>
        <w:t>оспитательную</w:t>
      </w:r>
      <w:r w:rsidRPr="004B5251">
        <w:rPr>
          <w:rFonts w:ascii="Arial" w:hAnsi="Arial" w:cs="Arial"/>
        </w:rPr>
        <w:t xml:space="preserve"> деятельность без использования проектора, цифр</w:t>
      </w:r>
      <w:r w:rsidR="00686754" w:rsidRPr="004B5251">
        <w:rPr>
          <w:rFonts w:ascii="Arial" w:hAnsi="Arial" w:cs="Arial"/>
        </w:rPr>
        <w:t>овых фотоаппаратов и видеокамер. Н</w:t>
      </w:r>
      <w:r w:rsidRPr="004B5251">
        <w:rPr>
          <w:rFonts w:ascii="Arial" w:hAnsi="Arial" w:cs="Arial"/>
        </w:rPr>
        <w:t xml:space="preserve">еисчерпаемые ресурсы интернета помогают </w:t>
      </w:r>
      <w:r w:rsidR="004C4185" w:rsidRPr="004B5251">
        <w:rPr>
          <w:rFonts w:ascii="Arial" w:hAnsi="Arial" w:cs="Arial"/>
        </w:rPr>
        <w:t xml:space="preserve">воспитателю </w:t>
      </w:r>
      <w:r w:rsidRPr="004B5251">
        <w:rPr>
          <w:rFonts w:ascii="Arial" w:hAnsi="Arial" w:cs="Arial"/>
        </w:rPr>
        <w:t>оптимально и достаточно быстро подобрать материал для работы.</w:t>
      </w:r>
      <w:r w:rsidR="00347614">
        <w:rPr>
          <w:rFonts w:ascii="Arial" w:hAnsi="Arial" w:cs="Arial"/>
        </w:rPr>
        <w:t xml:space="preserve"> </w:t>
      </w:r>
      <w:r w:rsidR="00686754" w:rsidRPr="004B5251">
        <w:rPr>
          <w:rFonts w:ascii="Arial" w:hAnsi="Arial" w:cs="Arial"/>
        </w:rPr>
        <w:t>Информационно-компьютерные технологии</w:t>
      </w:r>
      <w:r w:rsidR="003570BB" w:rsidRPr="004B5251">
        <w:rPr>
          <w:rFonts w:ascii="Arial" w:hAnsi="Arial" w:cs="Arial"/>
        </w:rPr>
        <w:t xml:space="preserve"> в своей работе используют на протяжении ряда лет. Сначала данные технологии использовались  мной как средство для поиска информации и создания информационно-методических материалов и документов. В последнее время, по мере повышения </w:t>
      </w:r>
      <w:r w:rsidR="0063201B" w:rsidRPr="004B5251">
        <w:rPr>
          <w:rFonts w:ascii="Arial" w:hAnsi="Arial" w:cs="Arial"/>
        </w:rPr>
        <w:t xml:space="preserve">компьютерной </w:t>
      </w:r>
      <w:r w:rsidR="003570BB" w:rsidRPr="004B5251">
        <w:rPr>
          <w:rFonts w:ascii="Arial" w:hAnsi="Arial" w:cs="Arial"/>
        </w:rPr>
        <w:t xml:space="preserve"> компетентности педагогов, информационно-компьютерные технологии всё больше использую как средство обеспечения наглядности и  средство обработки информации. При </w:t>
      </w:r>
      <w:r w:rsidR="003570BB" w:rsidRPr="004B5251">
        <w:rPr>
          <w:rFonts w:ascii="Arial" w:hAnsi="Arial" w:cs="Arial"/>
        </w:rPr>
        <w:lastRenderedPageBreak/>
        <w:t>подготовке к мероприятиям  создаю презентации, видеофильмы, осуществляю поиск необходимых видеосюжетов, видеофильмов, слайд-шоу из фотографий. Что помогает сделать мероприятие не только красочным, интересным, но и более эффективным, познавательным.</w:t>
      </w:r>
      <w:r w:rsidR="00E21147">
        <w:rPr>
          <w:rFonts w:ascii="Arial" w:hAnsi="Arial" w:cs="Arial"/>
        </w:rPr>
        <w:t xml:space="preserve"> </w:t>
      </w:r>
      <w:proofErr w:type="gramStart"/>
      <w:r w:rsidR="00E21147">
        <w:rPr>
          <w:rFonts w:ascii="Arial" w:hAnsi="Arial" w:cs="Arial"/>
        </w:rPr>
        <w:t xml:space="preserve">В </w:t>
      </w:r>
      <w:r w:rsidR="004C4185" w:rsidRPr="004B5251">
        <w:rPr>
          <w:rFonts w:ascii="Arial" w:hAnsi="Arial" w:cs="Arial"/>
        </w:rPr>
        <w:t xml:space="preserve">своей деятельности, для достижения определенных </w:t>
      </w:r>
      <w:r w:rsidR="00137221" w:rsidRPr="004B5251">
        <w:rPr>
          <w:rFonts w:ascii="Arial" w:hAnsi="Arial" w:cs="Arial"/>
        </w:rPr>
        <w:t xml:space="preserve"> целей</w:t>
      </w:r>
      <w:r w:rsidR="00E21147">
        <w:rPr>
          <w:rFonts w:ascii="Arial" w:hAnsi="Arial" w:cs="Arial"/>
        </w:rPr>
        <w:t xml:space="preserve">, </w:t>
      </w:r>
      <w:r w:rsidR="004C4185" w:rsidRPr="004B5251">
        <w:rPr>
          <w:rFonts w:ascii="Arial" w:hAnsi="Arial" w:cs="Arial"/>
        </w:rPr>
        <w:t xml:space="preserve">я </w:t>
      </w:r>
      <w:r w:rsidR="00137221" w:rsidRPr="004B5251">
        <w:rPr>
          <w:rFonts w:ascii="Arial" w:hAnsi="Arial" w:cs="Arial"/>
        </w:rPr>
        <w:t xml:space="preserve">прибегаю к </w:t>
      </w:r>
      <w:r w:rsidR="00E21147">
        <w:rPr>
          <w:rFonts w:ascii="Arial" w:hAnsi="Arial" w:cs="Arial"/>
        </w:rPr>
        <w:t xml:space="preserve">таким интернет </w:t>
      </w:r>
      <w:r w:rsidR="00A80F35" w:rsidRPr="004B5251">
        <w:rPr>
          <w:rFonts w:ascii="Arial" w:hAnsi="Arial" w:cs="Arial"/>
        </w:rPr>
        <w:t xml:space="preserve">ресурсам как , </w:t>
      </w:r>
      <w:hyperlink r:id="rId6" w:tgtFrame="_blank" w:history="1">
        <w:r w:rsidR="00A80F35" w:rsidRPr="00554842">
          <w:rPr>
            <w:rStyle w:val="a4"/>
            <w:rFonts w:ascii="Arial" w:hAnsi="Arial" w:cs="Arial"/>
            <w:bCs/>
          </w:rPr>
          <w:t>infourok.ru</w:t>
        </w:r>
      </w:hyperlink>
      <w:r w:rsidR="00A80F35" w:rsidRPr="00554842">
        <w:rPr>
          <w:rFonts w:ascii="Arial" w:hAnsi="Arial" w:cs="Arial"/>
        </w:rPr>
        <w:t xml:space="preserve"> ,</w:t>
      </w:r>
      <w:proofErr w:type="gramEnd"/>
      <w:r w:rsidR="00A80F35" w:rsidRPr="00554842">
        <w:rPr>
          <w:rFonts w:ascii="Arial" w:hAnsi="Arial" w:cs="Arial"/>
        </w:rPr>
        <w:t xml:space="preserve"> </w:t>
      </w:r>
      <w:hyperlink r:id="rId7" w:tgtFrame="_blank" w:history="1">
        <w:r w:rsidR="00A80F35" w:rsidRPr="00554842">
          <w:rPr>
            <w:rStyle w:val="a4"/>
            <w:rFonts w:ascii="Arial" w:hAnsi="Arial" w:cs="Arial"/>
            <w:bCs/>
          </w:rPr>
          <w:t>videouroki.net</w:t>
        </w:r>
      </w:hyperlink>
      <w:r w:rsidR="00A80F35" w:rsidRPr="00554842">
        <w:rPr>
          <w:rFonts w:ascii="Arial" w:hAnsi="Arial" w:cs="Arial"/>
        </w:rPr>
        <w:t>.</w:t>
      </w:r>
      <w:r w:rsidR="004C4185" w:rsidRPr="004B5251">
        <w:rPr>
          <w:rFonts w:ascii="Arial" w:hAnsi="Arial" w:cs="Arial"/>
        </w:rPr>
        <w:t xml:space="preserve"> </w:t>
      </w:r>
      <w:r w:rsidR="003572A2" w:rsidRPr="004B5251">
        <w:rPr>
          <w:rFonts w:ascii="Arial" w:hAnsi="Arial" w:cs="Arial"/>
        </w:rPr>
        <w:t xml:space="preserve">,которые мне </w:t>
      </w:r>
      <w:r w:rsidR="003570BB" w:rsidRPr="004B5251">
        <w:rPr>
          <w:rFonts w:ascii="Arial" w:hAnsi="Arial" w:cs="Arial"/>
        </w:rPr>
        <w:t>помогают решать задачи методической работы  в подготовке  внекл</w:t>
      </w:r>
      <w:r w:rsidR="00307032" w:rsidRPr="004B5251">
        <w:rPr>
          <w:rFonts w:ascii="Arial" w:hAnsi="Arial" w:cs="Arial"/>
        </w:rPr>
        <w:t xml:space="preserve">ассных мероприятий </w:t>
      </w:r>
      <w:r w:rsidR="003570BB" w:rsidRPr="004B5251">
        <w:rPr>
          <w:rFonts w:ascii="Arial" w:hAnsi="Arial" w:cs="Arial"/>
        </w:rPr>
        <w:t xml:space="preserve"> и  в ежедн</w:t>
      </w:r>
      <w:r w:rsidR="00E21147">
        <w:rPr>
          <w:rFonts w:ascii="Arial" w:hAnsi="Arial" w:cs="Arial"/>
        </w:rPr>
        <w:t>евном воспитательном процессе.(</w:t>
      </w:r>
      <w:r w:rsidR="003570BB" w:rsidRPr="004B5251">
        <w:rPr>
          <w:rFonts w:ascii="Arial" w:hAnsi="Arial" w:cs="Arial"/>
        </w:rPr>
        <w:t>«Тайм-менеджмент</w:t>
      </w:r>
      <w:r w:rsidR="00B96AEE" w:rsidRPr="004B5251">
        <w:rPr>
          <w:rFonts w:ascii="Arial" w:hAnsi="Arial" w:cs="Arial"/>
        </w:rPr>
        <w:t xml:space="preserve"> для школьников</w:t>
      </w:r>
      <w:r w:rsidR="003570BB" w:rsidRPr="004B5251">
        <w:rPr>
          <w:rFonts w:ascii="Arial" w:hAnsi="Arial" w:cs="Arial"/>
        </w:rPr>
        <w:t>»)</w:t>
      </w:r>
      <w:r w:rsidR="00E21147">
        <w:rPr>
          <w:rFonts w:ascii="Arial" w:hAnsi="Arial" w:cs="Arial"/>
        </w:rPr>
        <w:t>.</w:t>
      </w:r>
      <w:r w:rsidR="00EF188B" w:rsidRPr="004B5251">
        <w:rPr>
          <w:rFonts w:ascii="Arial" w:hAnsi="Arial" w:cs="Arial"/>
        </w:rPr>
        <w:t xml:space="preserve">  </w:t>
      </w:r>
    </w:p>
    <w:p w:rsidR="00347614" w:rsidRDefault="00EF188B" w:rsidP="006C7630">
      <w:pPr>
        <w:pStyle w:val="a3"/>
        <w:rPr>
          <w:rFonts w:ascii="Arial" w:hAnsi="Arial" w:cs="Arial"/>
        </w:rPr>
      </w:pPr>
      <w:r w:rsidRPr="004B5251">
        <w:rPr>
          <w:rFonts w:ascii="Arial" w:hAnsi="Arial" w:cs="Arial"/>
        </w:rPr>
        <w:t>Реализуя</w:t>
      </w:r>
      <w:r w:rsidR="0001539B" w:rsidRPr="004B5251">
        <w:rPr>
          <w:rFonts w:ascii="Arial" w:hAnsi="Arial" w:cs="Arial"/>
        </w:rPr>
        <w:t xml:space="preserve"> воспитательную программу в части формирования</w:t>
      </w:r>
      <w:r w:rsidRPr="004B5251">
        <w:rPr>
          <w:rFonts w:ascii="Arial" w:hAnsi="Arial" w:cs="Arial"/>
        </w:rPr>
        <w:t xml:space="preserve"> здорового образа жизни</w:t>
      </w:r>
      <w:r w:rsidR="0001539B" w:rsidRPr="004B5251">
        <w:rPr>
          <w:rFonts w:ascii="Arial" w:hAnsi="Arial" w:cs="Arial"/>
        </w:rPr>
        <w:t>,</w:t>
      </w:r>
      <w:r w:rsidRPr="004B5251">
        <w:rPr>
          <w:rFonts w:ascii="Arial" w:hAnsi="Arial" w:cs="Arial"/>
        </w:rPr>
        <w:t xml:space="preserve"> </w:t>
      </w:r>
      <w:r w:rsidR="00E21147">
        <w:rPr>
          <w:rFonts w:ascii="Arial" w:hAnsi="Arial" w:cs="Arial"/>
        </w:rPr>
        <w:t xml:space="preserve">возможное использование </w:t>
      </w:r>
      <w:r w:rsidR="0001539B" w:rsidRPr="004B5251">
        <w:rPr>
          <w:rFonts w:ascii="Arial" w:hAnsi="Arial" w:cs="Arial"/>
        </w:rPr>
        <w:t>опыта колл</w:t>
      </w:r>
      <w:r w:rsidR="002533F8">
        <w:rPr>
          <w:rFonts w:ascii="Arial" w:hAnsi="Arial" w:cs="Arial"/>
        </w:rPr>
        <w:t xml:space="preserve">ег из других учебных заведений в </w:t>
      </w:r>
      <w:r w:rsidR="0001539B" w:rsidRPr="004B5251">
        <w:rPr>
          <w:rFonts w:ascii="Arial" w:hAnsi="Arial" w:cs="Arial"/>
        </w:rPr>
        <w:t xml:space="preserve">виде готовых презентаций: </w:t>
      </w:r>
      <w:r w:rsidRPr="004B5251">
        <w:rPr>
          <w:rFonts w:ascii="Arial" w:hAnsi="Arial" w:cs="Arial"/>
        </w:rPr>
        <w:t>«Профилактика алкоголизма и курения среди подростков», «Влияние сотовых телефонов на организм человека», «Правильный рацион питания»</w:t>
      </w:r>
      <w:r w:rsidR="0001539B" w:rsidRPr="004B5251">
        <w:rPr>
          <w:rFonts w:ascii="Arial" w:hAnsi="Arial" w:cs="Arial"/>
        </w:rPr>
        <w:t>, «В здоровом теле – здоровый дух», «Береги здоровье смолоду» и др., которые позволяют красочно и наглядно представить материал, а также экономить время проведения мероприятия. Слайды презентации, выведенные на большой экран,  помогут детям ответить на вопрос: Что значит быть  здоровым?  Дети  вспомнят слагаемые  здоровья.</w:t>
      </w:r>
    </w:p>
    <w:p w:rsidR="00347614" w:rsidRDefault="00B01CF5" w:rsidP="006C7630">
      <w:pPr>
        <w:pStyle w:val="a3"/>
        <w:rPr>
          <w:rFonts w:ascii="Arial" w:hAnsi="Arial" w:cs="Arial"/>
        </w:rPr>
      </w:pPr>
      <w:r w:rsidRPr="004B5251">
        <w:rPr>
          <w:rFonts w:ascii="Arial" w:hAnsi="Arial" w:cs="Arial"/>
        </w:rPr>
        <w:t xml:space="preserve">В нашей школе стало традиционным проведение </w:t>
      </w:r>
      <w:r w:rsidR="00A80F35" w:rsidRPr="004B5251">
        <w:rPr>
          <w:rFonts w:ascii="Arial" w:hAnsi="Arial" w:cs="Arial"/>
        </w:rPr>
        <w:t>тематических классных часов</w:t>
      </w:r>
      <w:r w:rsidRPr="004B5251">
        <w:rPr>
          <w:rFonts w:ascii="Arial" w:hAnsi="Arial" w:cs="Arial"/>
        </w:rPr>
        <w:t>. Классные час</w:t>
      </w:r>
      <w:r w:rsidR="00A80F35" w:rsidRPr="004B5251">
        <w:rPr>
          <w:rFonts w:ascii="Arial" w:hAnsi="Arial" w:cs="Arial"/>
        </w:rPr>
        <w:t xml:space="preserve">ы с использованием презентаций </w:t>
      </w:r>
      <w:r w:rsidRPr="004B5251">
        <w:rPr>
          <w:rFonts w:ascii="Arial" w:hAnsi="Arial" w:cs="Arial"/>
        </w:rPr>
        <w:t xml:space="preserve">пользуются большим интересом у учащихся. </w:t>
      </w:r>
      <w:r w:rsidR="002533F8">
        <w:rPr>
          <w:rFonts w:ascii="Arial" w:hAnsi="Arial" w:cs="Arial"/>
        </w:rPr>
        <w:t xml:space="preserve">В </w:t>
      </w:r>
      <w:r w:rsidR="00771B7A" w:rsidRPr="004B5251">
        <w:rPr>
          <w:rFonts w:ascii="Arial" w:hAnsi="Arial" w:cs="Arial"/>
        </w:rPr>
        <w:t>январе</w:t>
      </w:r>
      <w:r w:rsidR="002B66F5" w:rsidRPr="004B5251">
        <w:rPr>
          <w:rFonts w:ascii="Arial" w:hAnsi="Arial" w:cs="Arial"/>
        </w:rPr>
        <w:t>, к юбилею нашего города</w:t>
      </w:r>
      <w:r w:rsidR="00771B7A" w:rsidRPr="004B5251">
        <w:rPr>
          <w:rFonts w:ascii="Arial" w:hAnsi="Arial" w:cs="Arial"/>
        </w:rPr>
        <w:t>,</w:t>
      </w:r>
      <w:r w:rsidR="002B66F5" w:rsidRPr="004B5251">
        <w:rPr>
          <w:rFonts w:ascii="Arial" w:hAnsi="Arial" w:cs="Arial"/>
        </w:rPr>
        <w:t xml:space="preserve"> мной была создана </w:t>
      </w:r>
      <w:r w:rsidR="00771B7A" w:rsidRPr="004B5251">
        <w:rPr>
          <w:rFonts w:ascii="Arial" w:hAnsi="Arial" w:cs="Arial"/>
        </w:rPr>
        <w:t xml:space="preserve">презентация </w:t>
      </w:r>
      <w:r w:rsidR="002533F8">
        <w:rPr>
          <w:rFonts w:ascii="Arial" w:hAnsi="Arial" w:cs="Arial"/>
        </w:rPr>
        <w:t xml:space="preserve">«Купец, промышленник, меценат» </w:t>
      </w:r>
      <w:r w:rsidR="00771B7A" w:rsidRPr="004B5251">
        <w:rPr>
          <w:rFonts w:ascii="Arial" w:hAnsi="Arial" w:cs="Arial"/>
        </w:rPr>
        <w:t>о Николае Елпидифоровиче Парамонове, внесшем существенный вклад в развитие и становление</w:t>
      </w:r>
      <w:r w:rsidR="0063201B" w:rsidRPr="004B5251">
        <w:rPr>
          <w:rFonts w:ascii="Arial" w:hAnsi="Arial" w:cs="Arial"/>
        </w:rPr>
        <w:t xml:space="preserve"> города </w:t>
      </w:r>
      <w:r w:rsidR="00771B7A" w:rsidRPr="004B5251">
        <w:rPr>
          <w:rFonts w:ascii="Arial" w:hAnsi="Arial" w:cs="Arial"/>
        </w:rPr>
        <w:t>Новошахтинска.</w:t>
      </w:r>
      <w:r w:rsidR="000A3F40" w:rsidRPr="004B5251">
        <w:rPr>
          <w:rFonts w:ascii="Arial" w:hAnsi="Arial" w:cs="Arial"/>
        </w:rPr>
        <w:t xml:space="preserve"> Использование наглядных и ярких фактов его биографии</w:t>
      </w:r>
      <w:r w:rsidR="00771B7A" w:rsidRPr="004B5251">
        <w:rPr>
          <w:rFonts w:ascii="Arial" w:hAnsi="Arial" w:cs="Arial"/>
        </w:rPr>
        <w:t xml:space="preserve"> </w:t>
      </w:r>
      <w:r w:rsidR="000A3F40" w:rsidRPr="004B5251">
        <w:rPr>
          <w:rFonts w:ascii="Arial" w:hAnsi="Arial" w:cs="Arial"/>
        </w:rPr>
        <w:t>позволи</w:t>
      </w:r>
      <w:r w:rsidR="002533F8">
        <w:rPr>
          <w:rFonts w:ascii="Arial" w:hAnsi="Arial" w:cs="Arial"/>
        </w:rPr>
        <w:t xml:space="preserve">ло сделать воспитательский час </w:t>
      </w:r>
      <w:r w:rsidR="000A3F40" w:rsidRPr="004B5251">
        <w:rPr>
          <w:rFonts w:ascii="Arial" w:hAnsi="Arial" w:cs="Arial"/>
        </w:rPr>
        <w:t xml:space="preserve">более </w:t>
      </w:r>
      <w:r w:rsidR="003572A2" w:rsidRPr="004B5251">
        <w:rPr>
          <w:rFonts w:ascii="Arial" w:hAnsi="Arial" w:cs="Arial"/>
        </w:rPr>
        <w:t>познавательным</w:t>
      </w:r>
      <w:r w:rsidR="0063201B" w:rsidRPr="004B5251">
        <w:rPr>
          <w:rFonts w:ascii="Arial" w:hAnsi="Arial" w:cs="Arial"/>
        </w:rPr>
        <w:t xml:space="preserve"> и </w:t>
      </w:r>
      <w:r w:rsidR="003572A2" w:rsidRPr="004B5251">
        <w:rPr>
          <w:rFonts w:ascii="Arial" w:hAnsi="Arial" w:cs="Arial"/>
        </w:rPr>
        <w:t xml:space="preserve">запоминающимся. В рамках патриотического воспитания школьников и </w:t>
      </w:r>
      <w:r w:rsidR="00771B7A" w:rsidRPr="004B5251">
        <w:rPr>
          <w:rFonts w:ascii="Arial" w:hAnsi="Arial" w:cs="Arial"/>
        </w:rPr>
        <w:t>значимой датой нынешнего года стал</w:t>
      </w:r>
      <w:r w:rsidR="000A3F40" w:rsidRPr="004B5251">
        <w:rPr>
          <w:rFonts w:ascii="Arial" w:hAnsi="Arial" w:cs="Arial"/>
        </w:rPr>
        <w:t xml:space="preserve"> </w:t>
      </w:r>
      <w:r w:rsidR="00771B7A" w:rsidRPr="004B5251">
        <w:rPr>
          <w:rFonts w:ascii="Arial" w:hAnsi="Arial" w:cs="Arial"/>
        </w:rPr>
        <w:t xml:space="preserve">вывод </w:t>
      </w:r>
      <w:r w:rsidR="000A3F40" w:rsidRPr="004B5251">
        <w:rPr>
          <w:rFonts w:ascii="Arial" w:hAnsi="Arial" w:cs="Arial"/>
        </w:rPr>
        <w:t>советских</w:t>
      </w:r>
      <w:r w:rsidR="00771B7A" w:rsidRPr="004B5251">
        <w:rPr>
          <w:rFonts w:ascii="Arial" w:hAnsi="Arial" w:cs="Arial"/>
        </w:rPr>
        <w:t xml:space="preserve"> войск из Афганистана</w:t>
      </w:r>
      <w:r w:rsidR="000A3F40" w:rsidRPr="004B5251">
        <w:rPr>
          <w:rFonts w:ascii="Arial" w:hAnsi="Arial" w:cs="Arial"/>
        </w:rPr>
        <w:t>, которому была посвящена презентация</w:t>
      </w:r>
      <w:r w:rsidR="003572A2" w:rsidRPr="004B5251">
        <w:rPr>
          <w:rFonts w:ascii="Arial" w:hAnsi="Arial" w:cs="Arial"/>
        </w:rPr>
        <w:t xml:space="preserve"> «Последняя война СССР».</w:t>
      </w:r>
      <w:r w:rsidR="002533F8">
        <w:rPr>
          <w:rFonts w:ascii="Arial" w:hAnsi="Arial" w:cs="Arial"/>
        </w:rPr>
        <w:t xml:space="preserve"> </w:t>
      </w:r>
      <w:r w:rsidRPr="004B5251">
        <w:rPr>
          <w:rFonts w:ascii="Arial" w:hAnsi="Arial" w:cs="Arial"/>
        </w:rPr>
        <w:t>Не меньше интереса вызывают у ребят разные по форме проведения общешкольные мероприятия:</w:t>
      </w:r>
      <w:r w:rsidR="002B66F5" w:rsidRPr="004B5251">
        <w:rPr>
          <w:rFonts w:ascii="Arial" w:hAnsi="Arial" w:cs="Arial"/>
        </w:rPr>
        <w:t xml:space="preserve"> концерты к</w:t>
      </w:r>
      <w:r w:rsidR="003572A2" w:rsidRPr="004B5251">
        <w:rPr>
          <w:rFonts w:ascii="Arial" w:hAnsi="Arial" w:cs="Arial"/>
        </w:rPr>
        <w:t>о</w:t>
      </w:r>
      <w:r w:rsidR="002B66F5" w:rsidRPr="004B5251">
        <w:rPr>
          <w:rFonts w:ascii="Arial" w:hAnsi="Arial" w:cs="Arial"/>
        </w:rPr>
        <w:t xml:space="preserve"> Д</w:t>
      </w:r>
      <w:r w:rsidR="00A80F35" w:rsidRPr="004B5251">
        <w:rPr>
          <w:rFonts w:ascii="Arial" w:hAnsi="Arial" w:cs="Arial"/>
        </w:rPr>
        <w:t>ню</w:t>
      </w:r>
      <w:r w:rsidR="002B66F5" w:rsidRPr="004B5251">
        <w:rPr>
          <w:rFonts w:ascii="Arial" w:hAnsi="Arial" w:cs="Arial"/>
        </w:rPr>
        <w:t xml:space="preserve"> </w:t>
      </w:r>
      <w:r w:rsidR="00A80F35" w:rsidRPr="004B5251">
        <w:rPr>
          <w:rFonts w:ascii="Arial" w:hAnsi="Arial" w:cs="Arial"/>
        </w:rPr>
        <w:t>учителя,</w:t>
      </w:r>
      <w:r w:rsidR="002B66F5" w:rsidRPr="004B5251">
        <w:rPr>
          <w:rFonts w:ascii="Arial" w:hAnsi="Arial" w:cs="Arial"/>
        </w:rPr>
        <w:t xml:space="preserve"> к М</w:t>
      </w:r>
      <w:r w:rsidR="00A80F35" w:rsidRPr="004B5251">
        <w:rPr>
          <w:rFonts w:ascii="Arial" w:hAnsi="Arial" w:cs="Arial"/>
        </w:rPr>
        <w:t xml:space="preserve">еждународному </w:t>
      </w:r>
      <w:r w:rsidR="002B66F5" w:rsidRPr="004B5251">
        <w:rPr>
          <w:rFonts w:ascii="Arial" w:hAnsi="Arial" w:cs="Arial"/>
        </w:rPr>
        <w:t>женскому дню</w:t>
      </w:r>
      <w:r w:rsidR="003570BB" w:rsidRPr="004B5251">
        <w:rPr>
          <w:rFonts w:ascii="Arial" w:hAnsi="Arial" w:cs="Arial"/>
        </w:rPr>
        <w:t>, в сценариях</w:t>
      </w:r>
      <w:r w:rsidRPr="004B5251">
        <w:rPr>
          <w:rFonts w:ascii="Arial" w:hAnsi="Arial" w:cs="Arial"/>
        </w:rPr>
        <w:t xml:space="preserve"> которых предусмотрены не только презентации, аудио</w:t>
      </w:r>
      <w:r w:rsidR="0063201B" w:rsidRPr="004B5251">
        <w:rPr>
          <w:rFonts w:ascii="Arial" w:hAnsi="Arial" w:cs="Arial"/>
        </w:rPr>
        <w:t>материалы</w:t>
      </w:r>
      <w:r w:rsidRPr="004B5251">
        <w:rPr>
          <w:rFonts w:ascii="Arial" w:hAnsi="Arial" w:cs="Arial"/>
        </w:rPr>
        <w:t>, но</w:t>
      </w:r>
      <w:r w:rsidR="002B66F5" w:rsidRPr="004B5251">
        <w:rPr>
          <w:rFonts w:ascii="Arial" w:hAnsi="Arial" w:cs="Arial"/>
        </w:rPr>
        <w:t xml:space="preserve"> и </w:t>
      </w:r>
      <w:r w:rsidRPr="004B5251">
        <w:rPr>
          <w:rFonts w:ascii="Arial" w:hAnsi="Arial" w:cs="Arial"/>
        </w:rPr>
        <w:t>короткие видеофильмы.</w:t>
      </w:r>
      <w:r w:rsidR="002B66F5" w:rsidRPr="004B5251">
        <w:rPr>
          <w:rFonts w:ascii="Arial" w:hAnsi="Arial" w:cs="Arial"/>
        </w:rPr>
        <w:t xml:space="preserve"> Ярким примером является фильм -</w:t>
      </w:r>
      <w:r w:rsidR="00347614">
        <w:rPr>
          <w:rFonts w:ascii="Arial" w:hAnsi="Arial" w:cs="Arial"/>
        </w:rPr>
        <w:t xml:space="preserve"> </w:t>
      </w:r>
      <w:r w:rsidR="002B66F5" w:rsidRPr="004B5251">
        <w:rPr>
          <w:rFonts w:ascii="Arial" w:hAnsi="Arial" w:cs="Arial"/>
        </w:rPr>
        <w:t xml:space="preserve">поздравление для девочек, девушек и женщин, который был </w:t>
      </w:r>
      <w:r w:rsidR="0063201B" w:rsidRPr="004B5251">
        <w:rPr>
          <w:rFonts w:ascii="Arial" w:hAnsi="Arial" w:cs="Arial"/>
        </w:rPr>
        <w:t xml:space="preserve">выполнен и </w:t>
      </w:r>
      <w:r w:rsidR="002B66F5" w:rsidRPr="004B5251">
        <w:rPr>
          <w:rFonts w:ascii="Arial" w:hAnsi="Arial" w:cs="Arial"/>
        </w:rPr>
        <w:t>продемонстрирован</w:t>
      </w:r>
      <w:r w:rsidR="0063201B" w:rsidRPr="004B5251">
        <w:rPr>
          <w:rFonts w:ascii="Arial" w:hAnsi="Arial" w:cs="Arial"/>
        </w:rPr>
        <w:t xml:space="preserve"> на общешкольном мероприятии</w:t>
      </w:r>
      <w:r w:rsidR="002B66F5" w:rsidRPr="004B5251">
        <w:rPr>
          <w:rFonts w:ascii="Arial" w:hAnsi="Arial" w:cs="Arial"/>
        </w:rPr>
        <w:t xml:space="preserve"> в рамках социального проекта учащи</w:t>
      </w:r>
      <w:r w:rsidR="003570BB" w:rsidRPr="004B5251">
        <w:rPr>
          <w:rFonts w:ascii="Arial" w:hAnsi="Arial" w:cs="Arial"/>
        </w:rPr>
        <w:t>мися</w:t>
      </w:r>
      <w:r w:rsidR="002B66F5" w:rsidRPr="004B5251">
        <w:rPr>
          <w:rFonts w:ascii="Arial" w:hAnsi="Arial" w:cs="Arial"/>
        </w:rPr>
        <w:t xml:space="preserve"> 7 класса</w:t>
      </w:r>
      <w:r w:rsidR="0063201B" w:rsidRPr="004B5251">
        <w:rPr>
          <w:rFonts w:ascii="Arial" w:hAnsi="Arial" w:cs="Arial"/>
        </w:rPr>
        <w:t xml:space="preserve"> (</w:t>
      </w:r>
      <w:r w:rsidR="002B66F5" w:rsidRPr="004B5251">
        <w:rPr>
          <w:rFonts w:ascii="Arial" w:hAnsi="Arial" w:cs="Arial"/>
        </w:rPr>
        <w:t>Радченко Д</w:t>
      </w:r>
      <w:r w:rsidR="0063201B" w:rsidRPr="004B5251">
        <w:rPr>
          <w:rFonts w:ascii="Arial" w:hAnsi="Arial" w:cs="Arial"/>
        </w:rPr>
        <w:t>енисом</w:t>
      </w:r>
      <w:r w:rsidR="002B66F5" w:rsidRPr="004B5251">
        <w:rPr>
          <w:rFonts w:ascii="Arial" w:hAnsi="Arial" w:cs="Arial"/>
        </w:rPr>
        <w:t>,</w:t>
      </w:r>
      <w:r w:rsidR="003572A2" w:rsidRPr="004B5251">
        <w:rPr>
          <w:rFonts w:ascii="Arial" w:hAnsi="Arial" w:cs="Arial"/>
        </w:rPr>
        <w:t xml:space="preserve"> </w:t>
      </w:r>
      <w:r w:rsidR="003570BB" w:rsidRPr="004B5251">
        <w:rPr>
          <w:rFonts w:ascii="Arial" w:hAnsi="Arial" w:cs="Arial"/>
        </w:rPr>
        <w:t>Котовым</w:t>
      </w:r>
      <w:r w:rsidR="002B66F5" w:rsidRPr="004B5251">
        <w:rPr>
          <w:rFonts w:ascii="Arial" w:hAnsi="Arial" w:cs="Arial"/>
        </w:rPr>
        <w:t xml:space="preserve"> Д</w:t>
      </w:r>
      <w:r w:rsidR="0063201B" w:rsidRPr="004B5251">
        <w:rPr>
          <w:rFonts w:ascii="Arial" w:hAnsi="Arial" w:cs="Arial"/>
        </w:rPr>
        <w:t xml:space="preserve">митрием и </w:t>
      </w:r>
      <w:r w:rsidR="002B66F5" w:rsidRPr="004B5251">
        <w:rPr>
          <w:rFonts w:ascii="Arial" w:hAnsi="Arial" w:cs="Arial"/>
        </w:rPr>
        <w:t xml:space="preserve"> Фоменко </w:t>
      </w:r>
      <w:proofErr w:type="spellStart"/>
      <w:r w:rsidR="002B66F5" w:rsidRPr="004B5251">
        <w:rPr>
          <w:rFonts w:ascii="Arial" w:hAnsi="Arial" w:cs="Arial"/>
        </w:rPr>
        <w:t>Р</w:t>
      </w:r>
      <w:r w:rsidR="0063201B" w:rsidRPr="004B5251">
        <w:rPr>
          <w:rFonts w:ascii="Arial" w:hAnsi="Arial" w:cs="Arial"/>
        </w:rPr>
        <w:t>енатом</w:t>
      </w:r>
      <w:proofErr w:type="spellEnd"/>
      <w:r w:rsidR="002B66F5" w:rsidRPr="004B5251">
        <w:rPr>
          <w:rFonts w:ascii="Arial" w:hAnsi="Arial" w:cs="Arial"/>
        </w:rPr>
        <w:t>)</w:t>
      </w:r>
      <w:r w:rsidR="0063201B" w:rsidRPr="004B5251">
        <w:rPr>
          <w:rFonts w:ascii="Arial" w:hAnsi="Arial" w:cs="Arial"/>
        </w:rPr>
        <w:t>.</w:t>
      </w:r>
      <w:r w:rsidR="002533F8">
        <w:rPr>
          <w:rFonts w:ascii="Arial" w:hAnsi="Arial" w:cs="Arial"/>
        </w:rPr>
        <w:t xml:space="preserve"> </w:t>
      </w:r>
      <w:r w:rsidR="00E34EB4" w:rsidRPr="004B5251">
        <w:rPr>
          <w:rFonts w:ascii="Arial" w:hAnsi="Arial" w:cs="Arial"/>
        </w:rPr>
        <w:t>Интернет - конкурсы являются одним из наиболее значимых трендов современности. Главными мотивирующими факторами участия, в большинстве случаев, выступают: интерес,</w:t>
      </w:r>
      <w:r w:rsidR="0063201B" w:rsidRPr="004B5251">
        <w:rPr>
          <w:rFonts w:ascii="Arial" w:hAnsi="Arial" w:cs="Arial"/>
        </w:rPr>
        <w:t xml:space="preserve"> соревновательный момент,</w:t>
      </w:r>
      <w:r w:rsidR="00E34EB4" w:rsidRPr="004B5251">
        <w:rPr>
          <w:rFonts w:ascii="Arial" w:hAnsi="Arial" w:cs="Arial"/>
        </w:rPr>
        <w:t xml:space="preserve"> расширение предметных знаний, получение сертификатов  и дипломов </w:t>
      </w:r>
      <w:r w:rsidR="0063201B" w:rsidRPr="004B5251">
        <w:rPr>
          <w:rFonts w:ascii="Arial" w:hAnsi="Arial" w:cs="Arial"/>
        </w:rPr>
        <w:t>для пополнения своего портфолио</w:t>
      </w:r>
      <w:r w:rsidR="00E34EB4" w:rsidRPr="004B5251">
        <w:rPr>
          <w:rFonts w:ascii="Arial" w:hAnsi="Arial" w:cs="Arial"/>
        </w:rPr>
        <w:t xml:space="preserve"> и т.д. При этом далеко не все зад</w:t>
      </w:r>
      <w:r w:rsidR="0063201B" w:rsidRPr="004B5251">
        <w:rPr>
          <w:rFonts w:ascii="Arial" w:hAnsi="Arial" w:cs="Arial"/>
        </w:rPr>
        <w:t>умываются над тем, что интерне</w:t>
      </w:r>
      <w:proofErr w:type="gramStart"/>
      <w:r w:rsidR="0063201B" w:rsidRPr="004B5251">
        <w:rPr>
          <w:rFonts w:ascii="Arial" w:hAnsi="Arial" w:cs="Arial"/>
        </w:rPr>
        <w:t>т-</w:t>
      </w:r>
      <w:proofErr w:type="gramEnd"/>
      <w:r w:rsidR="00554842">
        <w:rPr>
          <w:rFonts w:ascii="Arial" w:hAnsi="Arial" w:cs="Arial"/>
        </w:rPr>
        <w:t xml:space="preserve"> </w:t>
      </w:r>
      <w:r w:rsidR="00E34EB4" w:rsidRPr="004B5251">
        <w:rPr>
          <w:rFonts w:ascii="Arial" w:hAnsi="Arial" w:cs="Arial"/>
        </w:rPr>
        <w:t>конкурсы – это не только метод выявления более успешных, знающих ребят по тем или иным критериям, но и мощная технология общего развития ребенка (грамоты и дипломы интернет конкурсов).</w:t>
      </w:r>
      <w:r w:rsidR="002533F8">
        <w:rPr>
          <w:rFonts w:ascii="Arial" w:hAnsi="Arial" w:cs="Arial"/>
        </w:rPr>
        <w:t xml:space="preserve"> </w:t>
      </w:r>
      <w:r w:rsidR="005130F0" w:rsidRPr="004B5251">
        <w:rPr>
          <w:rFonts w:ascii="Arial" w:hAnsi="Arial" w:cs="Arial"/>
        </w:rPr>
        <w:t xml:space="preserve">Анализ своей профессиональной  деятельности и выявление  необходимости  приобретения умений для успешной и продуктивной работы, помогает </w:t>
      </w:r>
      <w:r w:rsidR="005130F0" w:rsidRPr="004B5251">
        <w:rPr>
          <w:rFonts w:ascii="Arial" w:hAnsi="Arial" w:cs="Arial"/>
          <w:color w:val="000000"/>
        </w:rPr>
        <w:t>персональный сайт педагога</w:t>
      </w:r>
      <w:r w:rsidR="006C7630">
        <w:rPr>
          <w:rFonts w:ascii="Arial" w:hAnsi="Arial" w:cs="Arial"/>
          <w:color w:val="000000"/>
        </w:rPr>
        <w:t xml:space="preserve">. </w:t>
      </w:r>
      <w:r w:rsidR="005130F0" w:rsidRPr="004B5251">
        <w:rPr>
          <w:rFonts w:ascii="Arial" w:hAnsi="Arial" w:cs="Arial"/>
          <w:color w:val="000000"/>
        </w:rPr>
        <w:t xml:space="preserve">Это коммуникационный центр, который позволяет хранить, транслировать и </w:t>
      </w:r>
      <w:r w:rsidR="005130F0" w:rsidRPr="004B5251">
        <w:rPr>
          <w:rFonts w:ascii="Arial" w:hAnsi="Arial" w:cs="Arial"/>
          <w:color w:val="000000"/>
        </w:rPr>
        <w:lastRenderedPageBreak/>
        <w:t>преобр</w:t>
      </w:r>
      <w:r w:rsidR="006C7630">
        <w:rPr>
          <w:rFonts w:ascii="Arial" w:hAnsi="Arial" w:cs="Arial"/>
          <w:color w:val="000000"/>
        </w:rPr>
        <w:t xml:space="preserve">азовывать информацию. Сайт </w:t>
      </w:r>
      <w:r w:rsidR="005130F0" w:rsidRPr="004B5251">
        <w:rPr>
          <w:rFonts w:ascii="Arial" w:hAnsi="Arial" w:cs="Arial"/>
          <w:color w:val="000000"/>
        </w:rPr>
        <w:t>выступает и визитной карточкой</w:t>
      </w:r>
      <w:r w:rsidR="0063201B" w:rsidRPr="004B5251">
        <w:rPr>
          <w:rFonts w:ascii="Arial" w:hAnsi="Arial" w:cs="Arial"/>
          <w:color w:val="000000"/>
        </w:rPr>
        <w:t xml:space="preserve"> воспитателя</w:t>
      </w:r>
      <w:r w:rsidR="005130F0" w:rsidRPr="004B5251">
        <w:rPr>
          <w:rFonts w:ascii="Arial" w:hAnsi="Arial" w:cs="Arial"/>
          <w:color w:val="000000"/>
        </w:rPr>
        <w:t>, и как сборник методических материалов, и как средство дистанционного образования, и как доска объявлений, и как место обсуждения актуальных вопросов.</w:t>
      </w:r>
      <w:r w:rsidR="006C7630">
        <w:rPr>
          <w:rFonts w:ascii="Arial" w:hAnsi="Arial" w:cs="Arial"/>
        </w:rPr>
        <w:t xml:space="preserve"> </w:t>
      </w:r>
    </w:p>
    <w:p w:rsidR="00B01CF5" w:rsidRPr="004B5251" w:rsidRDefault="003570BB" w:rsidP="006C7630">
      <w:pPr>
        <w:pStyle w:val="a3"/>
        <w:rPr>
          <w:rFonts w:ascii="Arial" w:hAnsi="Arial" w:cs="Arial"/>
        </w:rPr>
      </w:pPr>
      <w:r w:rsidRPr="004B5251">
        <w:rPr>
          <w:rFonts w:ascii="Arial" w:hAnsi="Arial" w:cs="Arial"/>
        </w:rPr>
        <w:t>Опираясь на свой опыт, я могу</w:t>
      </w:r>
      <w:r w:rsidR="00B01CF5" w:rsidRPr="004B5251">
        <w:rPr>
          <w:rFonts w:ascii="Arial" w:hAnsi="Arial" w:cs="Arial"/>
        </w:rPr>
        <w:t xml:space="preserve"> сказать, что мероприятия, включающие видеоклипы, короткие видеосюжеты вызывают у детей большой эмоциональный отклик. Экран притягивает внимание, которого мы порой не можем добиться при фронтальной работе. А если на экране знакомые лица, эффект удваивается. В последнее время новые технологии охватили практически все сферы человеческой деятельности. Новые потребности повлияли на человеческие ценности. Возникла необходимость применения </w:t>
      </w:r>
      <w:r w:rsidR="004B5251" w:rsidRPr="004B5251">
        <w:rPr>
          <w:rFonts w:ascii="Arial" w:hAnsi="Arial" w:cs="Arial"/>
        </w:rPr>
        <w:t>информационно-компьютерных технологий</w:t>
      </w:r>
      <w:r w:rsidR="00B01CF5" w:rsidRPr="004B5251">
        <w:rPr>
          <w:rFonts w:ascii="Arial" w:hAnsi="Arial" w:cs="Arial"/>
        </w:rPr>
        <w:t xml:space="preserve"> в качестве инструмента общения, для повышения доступнос</w:t>
      </w:r>
      <w:r w:rsidR="0001539B" w:rsidRPr="004B5251">
        <w:rPr>
          <w:rFonts w:ascii="Arial" w:hAnsi="Arial" w:cs="Arial"/>
        </w:rPr>
        <w:t>ти информации и других аспектов</w:t>
      </w:r>
      <w:r w:rsidR="00B01CF5" w:rsidRPr="004B5251">
        <w:rPr>
          <w:rFonts w:ascii="Arial" w:hAnsi="Arial" w:cs="Arial"/>
        </w:rPr>
        <w:t>. Именно использование</w:t>
      </w:r>
      <w:r w:rsidR="00307032" w:rsidRPr="004B5251">
        <w:rPr>
          <w:rFonts w:ascii="Arial" w:hAnsi="Arial" w:cs="Arial"/>
        </w:rPr>
        <w:t xml:space="preserve"> современных технологий позволит </w:t>
      </w:r>
      <w:r w:rsidR="00B01CF5" w:rsidRPr="004B5251">
        <w:rPr>
          <w:rFonts w:ascii="Arial" w:hAnsi="Arial" w:cs="Arial"/>
        </w:rPr>
        <w:t xml:space="preserve">сделать </w:t>
      </w:r>
      <w:r w:rsidR="006C7630">
        <w:rPr>
          <w:rFonts w:ascii="Arial" w:hAnsi="Arial" w:cs="Arial"/>
        </w:rPr>
        <w:t xml:space="preserve">воспитательный процесс </w:t>
      </w:r>
      <w:r w:rsidR="00307032" w:rsidRPr="004B5251">
        <w:rPr>
          <w:rFonts w:ascii="Arial" w:hAnsi="Arial" w:cs="Arial"/>
        </w:rPr>
        <w:t xml:space="preserve">современным, более эффективным </w:t>
      </w:r>
      <w:r w:rsidR="00B01CF5" w:rsidRPr="004B5251">
        <w:rPr>
          <w:rFonts w:ascii="Arial" w:hAnsi="Arial" w:cs="Arial"/>
        </w:rPr>
        <w:t xml:space="preserve">и </w:t>
      </w:r>
      <w:r w:rsidR="00307032" w:rsidRPr="004B5251">
        <w:rPr>
          <w:rFonts w:ascii="Arial" w:hAnsi="Arial" w:cs="Arial"/>
        </w:rPr>
        <w:t>взаимно интересным, как для ребенка, так и для педагога!</w:t>
      </w:r>
    </w:p>
    <w:p w:rsidR="009676E6" w:rsidRPr="00752072" w:rsidRDefault="009676E6" w:rsidP="009676E6">
      <w:pPr>
        <w:pStyle w:val="a3"/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B01CF5" w:rsidRPr="00752072" w:rsidRDefault="00B01CF5" w:rsidP="00752072">
      <w:pPr>
        <w:pStyle w:val="a3"/>
        <w:spacing w:after="240" w:afterAutospacing="0" w:line="276" w:lineRule="auto"/>
        <w:rPr>
          <w:sz w:val="28"/>
          <w:szCs w:val="28"/>
        </w:rPr>
      </w:pPr>
    </w:p>
    <w:p w:rsidR="00B01CF5" w:rsidRPr="00752072" w:rsidRDefault="00B01CF5" w:rsidP="00752072">
      <w:pPr>
        <w:pStyle w:val="a3"/>
        <w:spacing w:after="240" w:afterAutospacing="0" w:line="276" w:lineRule="auto"/>
        <w:rPr>
          <w:sz w:val="28"/>
          <w:szCs w:val="28"/>
        </w:rPr>
      </w:pPr>
    </w:p>
    <w:p w:rsidR="00B01CF5" w:rsidRDefault="00B01CF5" w:rsidP="00B01CF5">
      <w:pPr>
        <w:pStyle w:val="a3"/>
        <w:spacing w:after="240" w:afterAutospacing="0"/>
      </w:pPr>
    </w:p>
    <w:p w:rsidR="00B01CF5" w:rsidRDefault="00B01CF5" w:rsidP="00B01CF5">
      <w:pPr>
        <w:pStyle w:val="a3"/>
      </w:pPr>
    </w:p>
    <w:p w:rsidR="00B01CF5" w:rsidRPr="00B01CF5" w:rsidRDefault="00B01CF5">
      <w:pPr>
        <w:rPr>
          <w:rFonts w:ascii="Times New Roman" w:hAnsi="Times New Roman" w:cs="Times New Roman"/>
          <w:sz w:val="32"/>
          <w:szCs w:val="32"/>
        </w:rPr>
      </w:pPr>
    </w:p>
    <w:p w:rsidR="00B01CF5" w:rsidRPr="00B01CF5" w:rsidRDefault="00B01CF5">
      <w:pPr>
        <w:rPr>
          <w:rFonts w:ascii="Times New Roman" w:hAnsi="Times New Roman" w:cs="Times New Roman"/>
          <w:sz w:val="32"/>
          <w:szCs w:val="32"/>
        </w:rPr>
      </w:pPr>
    </w:p>
    <w:p w:rsidR="00A047E5" w:rsidRDefault="00A047E5">
      <w:pPr>
        <w:rPr>
          <w:rFonts w:ascii="Times New Roman" w:hAnsi="Times New Roman" w:cs="Times New Roman"/>
          <w:sz w:val="32"/>
          <w:szCs w:val="32"/>
        </w:rPr>
      </w:pPr>
    </w:p>
    <w:p w:rsidR="00A047E5" w:rsidRPr="00152E09" w:rsidRDefault="00A047E5">
      <w:pPr>
        <w:rPr>
          <w:rFonts w:ascii="Times New Roman" w:hAnsi="Times New Roman" w:cs="Times New Roman"/>
          <w:sz w:val="32"/>
          <w:szCs w:val="32"/>
        </w:rPr>
      </w:pPr>
    </w:p>
    <w:p w:rsidR="00A3022F" w:rsidRPr="00152E09" w:rsidRDefault="00A3022F">
      <w:pPr>
        <w:rPr>
          <w:rFonts w:ascii="Times New Roman" w:hAnsi="Times New Roman" w:cs="Times New Roman"/>
          <w:sz w:val="32"/>
          <w:szCs w:val="32"/>
        </w:rPr>
      </w:pPr>
    </w:p>
    <w:sectPr w:rsidR="00A3022F" w:rsidRPr="00152E09" w:rsidSect="004B5251">
      <w:pgSz w:w="11906" w:h="16838"/>
      <w:pgMar w:top="1134" w:right="1814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52F53"/>
    <w:multiLevelType w:val="hybridMultilevel"/>
    <w:tmpl w:val="6AC0D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C1EC1"/>
    <w:multiLevelType w:val="hybridMultilevel"/>
    <w:tmpl w:val="DB38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E3BF8"/>
    <w:multiLevelType w:val="hybridMultilevel"/>
    <w:tmpl w:val="7DE8B450"/>
    <w:lvl w:ilvl="0" w:tplc="78C827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0BD"/>
    <w:rsid w:val="0001539B"/>
    <w:rsid w:val="000A3F40"/>
    <w:rsid w:val="00137221"/>
    <w:rsid w:val="001470AB"/>
    <w:rsid w:val="00152E09"/>
    <w:rsid w:val="00172B91"/>
    <w:rsid w:val="002202BA"/>
    <w:rsid w:val="002533F8"/>
    <w:rsid w:val="002A2B71"/>
    <w:rsid w:val="002B66F5"/>
    <w:rsid w:val="00307032"/>
    <w:rsid w:val="00317F90"/>
    <w:rsid w:val="00347614"/>
    <w:rsid w:val="003570BB"/>
    <w:rsid w:val="003572A2"/>
    <w:rsid w:val="003A4397"/>
    <w:rsid w:val="003A5AB0"/>
    <w:rsid w:val="004B5251"/>
    <w:rsid w:val="004C4185"/>
    <w:rsid w:val="004D4A0D"/>
    <w:rsid w:val="004E4ADA"/>
    <w:rsid w:val="005130F0"/>
    <w:rsid w:val="00554842"/>
    <w:rsid w:val="00563055"/>
    <w:rsid w:val="0063201B"/>
    <w:rsid w:val="00686754"/>
    <w:rsid w:val="006C7630"/>
    <w:rsid w:val="00752072"/>
    <w:rsid w:val="007638E8"/>
    <w:rsid w:val="00771B7A"/>
    <w:rsid w:val="008344AD"/>
    <w:rsid w:val="00947A82"/>
    <w:rsid w:val="009676E6"/>
    <w:rsid w:val="00A047E5"/>
    <w:rsid w:val="00A3022F"/>
    <w:rsid w:val="00A66BE5"/>
    <w:rsid w:val="00A80F35"/>
    <w:rsid w:val="00B01CF5"/>
    <w:rsid w:val="00B96AEE"/>
    <w:rsid w:val="00C357A3"/>
    <w:rsid w:val="00C47507"/>
    <w:rsid w:val="00C92E2D"/>
    <w:rsid w:val="00C946F7"/>
    <w:rsid w:val="00CA3221"/>
    <w:rsid w:val="00D960BD"/>
    <w:rsid w:val="00DE0AF8"/>
    <w:rsid w:val="00E21147"/>
    <w:rsid w:val="00E34EB4"/>
    <w:rsid w:val="00EF188B"/>
    <w:rsid w:val="00F0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80F35"/>
    <w:rPr>
      <w:color w:val="0000FF"/>
      <w:u w:val="single"/>
    </w:rPr>
  </w:style>
  <w:style w:type="paragraph" w:customStyle="1" w:styleId="c11">
    <w:name w:val="c11"/>
    <w:basedOn w:val="a"/>
    <w:rsid w:val="00CA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3221"/>
  </w:style>
  <w:style w:type="paragraph" w:customStyle="1" w:styleId="c15">
    <w:name w:val="c15"/>
    <w:basedOn w:val="a"/>
    <w:rsid w:val="00CA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0F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7p5l&amp;from=yandex.ru%3Byandsearch%3Bweb%3B%3B&amp;text=&amp;etext=2101.0dzmxQe8V_QX-_t3GR79n4KxOPi_RY1vS99dbzRJ9M5_SthghKrV9hdoIhLab55I.eeb35ef9cf99d93f819a0d1c06160fc9e89d0311&amp;uuid=&amp;state=PEtFfuTeVD4jaxywoSUvtB2i7c0_vxGdh55VB9hR14QS1N0NrQgnV16vRuzYFaOEW3sS9ktRehPKDql5OZdKceDYy1u3Idag1m9Srfh4Wb7YOcCyFgZ0xZGfiMByKBgiF200NK4KqdQ,&amp;&amp;cst=AiuY0DBWFJ5Hyx_fyvalFD3VgsiCL_PqVITBcrrREfXQVudO7_WkKHSXrKL0zUQcQt_WrgoL7d6T59X8hYd8WTdE1wRD8oBGGGsgJT8iJ4JJkBoOCQvh91Y_Io7CVJs2hNbeNcxeqDsf1-IIkMAgKieRyG32xrA7D5_K78dEQooeesH6CFBYQk9dicg4pomXGxUXdDmn4jP4RQLhfUqXar3-6TAlKENmc_aI_nvI0kG4SoOnI32nLtkmglSsziqLekZBz-5hTIsJsUrPnJ_XY79cgAFBRuz4pDebQh_XcPQXgATEZ9E5zwWNefnigcQAUBNU6zVYKl4U7KT7M_qQdnxrrQ-ZGOzfQ3EesByh-mr-sFsNTvKjIL14GEnkTGN0uFRdNVCQ4HwERz58posd4A,,&amp;data=UlNrNmk5WktYejY4cHFySjRXSWhXRlVteGxMZGQ2ZmVkUkFfWTVqVWI2M18xa1pBcmVRRXBqNVFXNjJCQlMzOW94QWRVZF9mbS1vZWxJZmpYUlJaZ0hfbUNxQzlfbV96UkJyU2lzODJKVkUs&amp;sign=5db671e88c2f260681c623e0c4f171fb&amp;keyno=0&amp;b64e=2&amp;ref=orjY4mGPRjk5boDnW0uvlpAgqs5Jg3quKLfGKhgcZzlQ3PZ0FIM1QRMprwY4fo-ql4KkPnA-yC4YsNuanp_i2geIoZx464LPUDZw8e5Qeh1RkfowEdmU_MYndtCT0alodiu0b1HBGUmAq6nsjLwvXm-seBfsv0UBcMTrzSonhjxVE4rSfH-fhQ,,&amp;l10n=ru&amp;rp=1&amp;cts=1553437896508&amp;mc=2.9219280948873623&amp;hdtime=156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g9x4&amp;from=yandex.ru%3Byandsearch%3Bweb%3B%3B&amp;text=&amp;etext=2101.5rgokLaibeY4oTTvjXN3MR_TterGguPvnhVCriPnXy2A5SoPSDDbSfEWSqv1wHNCmvIED4jN9foG-g45gdJASwmg2jzspmF02-3Hn8H83nc.9fa4a6b66955dfd8122035a685ac3d8aaf749708&amp;uuid=&amp;state=PEtFfuTeVD4jaxywoSUvtB2i7c0_vxGdh55VB9hR14QS1N0NrQgnV16vRuzYFaOEW3sS9ktRehPKDql5OZdKcdyPvtnqWJx7dpQvwOro5IFLY1D_cgDVTaHtYspSjt3k&amp;&amp;cst=AiuY0DBWFJ5Hyx_fyvalFD3VgsiCL_PqVITBcrrREfXQVudO7_WkKHSXrKL0zUQcQt_WrgoL7d6T59X8hYd8WTdE1wRD8oBGGGsgJT8iJ4JJkBoOCQvh91Y_Io7CVJs2hNbeNcxeqDsf1-IIkMAgKieRyG32xrA7D5_K78dEQooeesH6CFBYQk9dicg4pomXGxUXdDmn4jP4RQLhfUqXar3-6TAlKENmc_aI_nvI0kG4SoOnI32nLtkmglSsziqLekZBz-5hTIsJsUrPnJ_XY79cgAFBRuz4ecEsrpqtWglBZTZTss6IV69vKUMeqDue2fmW5BBxnl5N6mtnMAflW8EO3Jqfxgf2CiLseP0C04qAV-5FQr1a0pa7tZ8h5iyGOOR1qB4hPwysQJKOQe_OHgEBDhFKcDwMrm6y2tyupMM,&amp;data=UlNrNmk5WktYejY4cHFySjRXSWhXTHo5MjNXdHFqWGh2cHQzNl9BQ0tyTGJaMlo0bXpMVlROVXFZbnFPUll3M2ZMUmEzOGVwQXFnMVZ5bGJLdDZpbldkWkU5TkJ5cGhJ&amp;sign=b83de9399759329da384f9ae6708a134&amp;keyno=0&amp;b64e=2&amp;ref=orjY4mGPRjk5boDnW0uvlpAgqs5Jg3quKLfGKhgcZzlBh-w_NInSOdmWsml72YgY0hOxWvU8_VmO5fUddu5XfuK2K3SpZ-lrZ0C-d0zePW41b-WOIXJk_Ueexo8d_N3SlBI8j3jwOHjxOw1Kw3fJBH_POEZtXX7UMG-XqyiYxrrR4sbo3cmv2w2Uti9HQu8P2SFeoIwG06qhVvies5kfRRoZMXRo1vUL4zXW9J6Bq82h1Dv7TkNc5oeFFG_YzF16PRLVjrNa85nQeFfXBNrLmHj5G_Iwi757-h1-HUtIkls,&amp;l10n=ru&amp;rp=1&amp;cts=1553437844740&amp;mc=4.289832974227876&amp;hdtime=19481296" TargetMode="External"/><Relationship Id="rId5" Type="http://schemas.openxmlformats.org/officeDocument/2006/relationships/hyperlink" Target="mailto:burlakovasn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2019-03-26T07:05:00Z</cp:lastPrinted>
  <dcterms:created xsi:type="dcterms:W3CDTF">2019-03-24T16:50:00Z</dcterms:created>
  <dcterms:modified xsi:type="dcterms:W3CDTF">2019-10-16T18:23:00Z</dcterms:modified>
</cp:coreProperties>
</file>