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7E" w:rsidRDefault="00A2587E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587E" w:rsidRDefault="00A2587E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587E" w:rsidRDefault="00A2587E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1756" w:rsidRPr="00B01756" w:rsidRDefault="00B01756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</w:t>
      </w:r>
      <w:proofErr w:type="gramStart"/>
      <w:r w:rsidR="00A258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казенное </w:t>
      </w:r>
      <w:r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258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</w:t>
      </w:r>
      <w:r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образовательное</w:t>
      </w:r>
      <w:proofErr w:type="gramEnd"/>
      <w:r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учреждение</w:t>
      </w:r>
    </w:p>
    <w:p w:rsidR="00B01756" w:rsidRPr="00B01756" w:rsidRDefault="00B01756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proofErr w:type="gramStart"/>
      <w:r w:rsidR="00A258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Кутульская</w:t>
      </w:r>
      <w:proofErr w:type="spellEnd"/>
      <w:r w:rsidR="00A258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основная</w:t>
      </w:r>
      <w:proofErr w:type="gramEnd"/>
      <w:r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общеобразовательная школа»</w:t>
      </w:r>
    </w:p>
    <w:p w:rsidR="00B01756" w:rsidRDefault="00A2587E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Курахского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</w:t>
      </w:r>
      <w:r w:rsidR="00B01756" w:rsidRPr="00B017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</w:t>
      </w:r>
      <w:r w:rsidR="009D4F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Даге</w:t>
      </w:r>
      <w:r w:rsidR="009D4F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</w:t>
      </w:r>
    </w:p>
    <w:p w:rsidR="00CB6A99" w:rsidRDefault="00CB6A99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1FF8" w:rsidRDefault="00981FF8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1FF8" w:rsidRDefault="00981FF8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1FF8" w:rsidRDefault="00981FF8" w:rsidP="00B017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B6A99" w:rsidRPr="00CB6A99" w:rsidRDefault="00CB6A99" w:rsidP="00CB6A9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151" w:type="dxa"/>
        <w:tblLook w:val="04A0" w:firstRow="1" w:lastRow="0" w:firstColumn="1" w:lastColumn="0" w:noHBand="0" w:noVBand="1"/>
      </w:tblPr>
      <w:tblGrid>
        <w:gridCol w:w="5954"/>
        <w:gridCol w:w="5197"/>
      </w:tblGrid>
      <w:tr w:rsidR="00CB6A99" w:rsidRPr="00CB6A99" w:rsidTr="009719D6">
        <w:tc>
          <w:tcPr>
            <w:tcW w:w="5954" w:type="dxa"/>
          </w:tcPr>
          <w:p w:rsidR="00CB6A99" w:rsidRPr="00CB6A99" w:rsidRDefault="00CB6A99" w:rsidP="00CB6A9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B6A99" w:rsidRPr="00CB6A99" w:rsidRDefault="00CB6A99" w:rsidP="00CB6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A258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proofErr w:type="gramStart"/>
            <w:r w:rsidR="00A2587E">
              <w:rPr>
                <w:rFonts w:ascii="Times New Roman" w:hAnsi="Times New Roman" w:cs="Times New Roman"/>
                <w:sz w:val="24"/>
                <w:szCs w:val="24"/>
              </w:rPr>
              <w:t>Кутульская</w:t>
            </w:r>
            <w:proofErr w:type="spellEnd"/>
            <w:r w:rsidR="00A2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proofErr w:type="gramEnd"/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A99" w:rsidRPr="00CB6A99" w:rsidRDefault="00CB6A99" w:rsidP="00CB6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r w:rsidR="00A2587E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="00A2587E">
              <w:rPr>
                <w:rFonts w:ascii="Times New Roman" w:hAnsi="Times New Roman" w:cs="Times New Roman"/>
                <w:sz w:val="24"/>
                <w:szCs w:val="24"/>
              </w:rPr>
              <w:t>Мурадалиева</w:t>
            </w:r>
            <w:proofErr w:type="spellEnd"/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B6A99" w:rsidRPr="00CB6A99" w:rsidRDefault="00D1378E" w:rsidP="00CB6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 »  августа  2014</w:t>
            </w:r>
            <w:r w:rsidR="00CB6A99" w:rsidRPr="00CB6A9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97" w:type="dxa"/>
          </w:tcPr>
          <w:p w:rsidR="00CB6A99" w:rsidRPr="00CB6A99" w:rsidRDefault="00CB6A99" w:rsidP="00CB6A9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B6A99" w:rsidRPr="00CB6A99" w:rsidRDefault="00CB6A99" w:rsidP="00CB6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B6A99" w:rsidRPr="00CB6A99" w:rsidRDefault="00CB6A99" w:rsidP="00CB6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_  /</w:t>
            </w:r>
            <w:proofErr w:type="gramEnd"/>
            <w:r w:rsidRPr="00CB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87E">
              <w:rPr>
                <w:rFonts w:ascii="Times New Roman" w:hAnsi="Times New Roman" w:cs="Times New Roman"/>
                <w:sz w:val="24"/>
                <w:szCs w:val="24"/>
              </w:rPr>
              <w:t>М.Б.Ахмедов</w:t>
            </w:r>
            <w:proofErr w:type="spellEnd"/>
            <w:r w:rsidR="00A258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B6A99" w:rsidRPr="00CB6A99" w:rsidRDefault="00D1378E" w:rsidP="00CB6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 »  августа  2014</w:t>
            </w: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CB6A99" w:rsidRPr="00CB6A99" w:rsidRDefault="00CB6A99" w:rsidP="00CB6A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1756" w:rsidRPr="00B01756" w:rsidRDefault="00B01756" w:rsidP="00CB6A99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981FF8" w:rsidRDefault="00981FF8" w:rsidP="00B01756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981FF8" w:rsidRDefault="00981FF8" w:rsidP="00B01756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981FF8" w:rsidRDefault="00981FF8" w:rsidP="00B01756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981FF8" w:rsidRPr="00B01756" w:rsidRDefault="00981FF8" w:rsidP="00B01756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9D6EDE" w:rsidRPr="009D6EDE" w:rsidRDefault="009D6EDE" w:rsidP="00B0175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96"/>
          <w:szCs w:val="96"/>
          <w:lang w:eastAsia="ru-RU"/>
        </w:rPr>
      </w:pPr>
      <w:r w:rsidRPr="009D6EDE">
        <w:rPr>
          <w:rFonts w:ascii="Monotype Corsiva" w:eastAsia="Times New Roman" w:hAnsi="Monotype Corsiva" w:cs="Times New Roman"/>
          <w:b/>
          <w:bCs/>
          <w:color w:val="C00000"/>
          <w:sz w:val="96"/>
          <w:szCs w:val="96"/>
          <w:lang w:eastAsia="ru-RU"/>
        </w:rPr>
        <w:t xml:space="preserve">Индивидуальный  план </w:t>
      </w:r>
    </w:p>
    <w:p w:rsidR="00B01756" w:rsidRPr="009D6EDE" w:rsidRDefault="009D6EDE" w:rsidP="00B0175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96"/>
          <w:szCs w:val="96"/>
          <w:lang w:eastAsia="ru-RU"/>
        </w:rPr>
      </w:pPr>
      <w:r w:rsidRPr="009D6EDE">
        <w:rPr>
          <w:rFonts w:ascii="Monotype Corsiva" w:eastAsia="Times New Roman" w:hAnsi="Monotype Corsiva" w:cs="Times New Roman"/>
          <w:b/>
          <w:bCs/>
          <w:color w:val="C00000"/>
          <w:sz w:val="96"/>
          <w:szCs w:val="96"/>
          <w:lang w:eastAsia="ru-RU"/>
        </w:rPr>
        <w:t>самообразования</w:t>
      </w:r>
    </w:p>
    <w:p w:rsidR="00B01756" w:rsidRPr="009D6EDE" w:rsidRDefault="00B01756" w:rsidP="00B0175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C00000"/>
          <w:sz w:val="96"/>
          <w:szCs w:val="96"/>
          <w:lang w:eastAsia="ru-RU"/>
        </w:rPr>
      </w:pPr>
    </w:p>
    <w:p w:rsidR="00B01756" w:rsidRPr="00B01756" w:rsidRDefault="00B01756" w:rsidP="00B01756">
      <w:pPr>
        <w:spacing w:after="0" w:line="240" w:lineRule="auto"/>
        <w:jc w:val="center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B01756" w:rsidRPr="00B01756" w:rsidRDefault="00B01756" w:rsidP="00B01756">
      <w:pPr>
        <w:spacing w:after="0" w:line="240" w:lineRule="auto"/>
        <w:jc w:val="center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B01756" w:rsidRPr="00B01756" w:rsidRDefault="00B01756" w:rsidP="00B01756">
      <w:pPr>
        <w:spacing w:after="0" w:line="240" w:lineRule="auto"/>
        <w:jc w:val="center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981FF8" w:rsidRPr="00B01756" w:rsidRDefault="00981FF8" w:rsidP="00951602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981FF8" w:rsidRPr="00B01756" w:rsidRDefault="00981FF8" w:rsidP="00B01756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B01756" w:rsidRPr="00B01756" w:rsidRDefault="00B01756" w:rsidP="00CB6A99">
      <w:pPr>
        <w:spacing w:after="0" w:line="240" w:lineRule="auto"/>
        <w:rPr>
          <w:rFonts w:ascii="PF Agora Slab Pro Black" w:eastAsia="Times New Roman" w:hAnsi="PF Agora Slab Pro Black" w:cs="Times New Roman"/>
          <w:b/>
          <w:bCs/>
          <w:i/>
          <w:iCs/>
          <w:sz w:val="32"/>
          <w:szCs w:val="32"/>
          <w:lang w:eastAsia="ru-RU"/>
        </w:rPr>
      </w:pPr>
    </w:p>
    <w:p w:rsidR="00B01756" w:rsidRPr="00B01756" w:rsidRDefault="00A2587E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русского языка и литературы</w:t>
      </w:r>
    </w:p>
    <w:p w:rsidR="00B01756" w:rsidRPr="00B01756" w:rsidRDefault="00B01756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:rsidR="00981FF8" w:rsidRDefault="00A2587E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Мурадалиевой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Магамедхановны</w:t>
      </w:r>
      <w:proofErr w:type="spellEnd"/>
    </w:p>
    <w:p w:rsidR="00981FF8" w:rsidRDefault="00981FF8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F8" w:rsidRDefault="00981FF8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DE" w:rsidRDefault="009D6EDE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602" w:rsidRDefault="00951602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602" w:rsidRDefault="00951602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DE" w:rsidRPr="00B01756" w:rsidRDefault="009D6EDE" w:rsidP="00B017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756" w:rsidRDefault="00B01756" w:rsidP="005E4D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01756">
        <w:rPr>
          <w:rFonts w:ascii="Times New Roman" w:hAnsi="Times New Roman"/>
          <w:sz w:val="28"/>
          <w:szCs w:val="28"/>
        </w:rPr>
        <w:t>2014</w:t>
      </w:r>
      <w:r w:rsidR="009D6EDE">
        <w:rPr>
          <w:rFonts w:ascii="Times New Roman" w:hAnsi="Times New Roman"/>
          <w:sz w:val="28"/>
          <w:szCs w:val="28"/>
        </w:rPr>
        <w:t>-2019г.</w:t>
      </w:r>
      <w:r w:rsidRPr="00B01756">
        <w:rPr>
          <w:rFonts w:ascii="Times New Roman" w:hAnsi="Times New Roman"/>
          <w:sz w:val="28"/>
          <w:szCs w:val="28"/>
        </w:rPr>
        <w:t>г</w:t>
      </w:r>
    </w:p>
    <w:p w:rsidR="009D6EDE" w:rsidRDefault="009D6EDE" w:rsidP="009516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1602" w:rsidRDefault="00951602" w:rsidP="009516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42A7E" w:rsidRDefault="00842A7E" w:rsidP="005E4D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E5F" w:rsidRPr="00440C86" w:rsidRDefault="002B1E5F" w:rsidP="002B1E5F">
      <w:pPr>
        <w:pStyle w:val="ad"/>
        <w:rPr>
          <w:b/>
          <w:bCs/>
          <w:i w:val="0"/>
          <w:color w:val="C00000"/>
          <w:sz w:val="28"/>
          <w:szCs w:val="28"/>
        </w:rPr>
      </w:pPr>
      <w:r w:rsidRPr="00440C86">
        <w:rPr>
          <w:b/>
          <w:bCs/>
          <w:i w:val="0"/>
          <w:color w:val="C00000"/>
          <w:sz w:val="28"/>
          <w:szCs w:val="28"/>
        </w:rPr>
        <w:t>Личная карта</w:t>
      </w:r>
    </w:p>
    <w:p w:rsidR="00B01756" w:rsidRPr="00440C86" w:rsidRDefault="002B1E5F" w:rsidP="00981FF8">
      <w:pPr>
        <w:pStyle w:val="ad"/>
        <w:rPr>
          <w:b/>
          <w:i w:val="0"/>
          <w:color w:val="C00000"/>
          <w:sz w:val="28"/>
          <w:szCs w:val="28"/>
        </w:rPr>
      </w:pPr>
      <w:r w:rsidRPr="00440C86">
        <w:rPr>
          <w:b/>
          <w:bCs/>
          <w:i w:val="0"/>
          <w:color w:val="C00000"/>
          <w:sz w:val="28"/>
          <w:szCs w:val="28"/>
        </w:rPr>
        <w:t xml:space="preserve">учителя </w:t>
      </w:r>
      <w:r w:rsidR="00CC11B9">
        <w:rPr>
          <w:b/>
          <w:i w:val="0"/>
          <w:color w:val="C00000"/>
          <w:sz w:val="28"/>
          <w:szCs w:val="28"/>
        </w:rPr>
        <w:t>русского языка и литературы</w:t>
      </w:r>
    </w:p>
    <w:p w:rsidR="00981FF8" w:rsidRPr="00440C86" w:rsidRDefault="00CC11B9" w:rsidP="00981FF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Мурадалиевой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Наиды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Магамедхановны</w:t>
      </w:r>
      <w:proofErr w:type="spellEnd"/>
    </w:p>
    <w:p w:rsidR="00981FF8" w:rsidRPr="009D6EDE" w:rsidRDefault="00981FF8" w:rsidP="009D6ED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01756" w:rsidRPr="009D6EDE" w:rsidRDefault="005E4D12" w:rsidP="009D6ED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D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01756" w:rsidRPr="009D6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работы:</w:t>
      </w:r>
      <w:r w:rsidR="00CA6BA7" w:rsidRPr="009D6EDE">
        <w:rPr>
          <w:rFonts w:ascii="Times New Roman" w:eastAsia="Times New Roman" w:hAnsi="Times New Roman" w:cs="Times New Roman"/>
          <w:b/>
          <w:color w:val="1F497D"/>
          <w:sz w:val="28"/>
          <w:szCs w:val="28"/>
          <w:u w:val="single"/>
          <w:lang w:eastAsia="ru-RU"/>
        </w:rPr>
        <w:t xml:space="preserve"> 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ОУ </w:t>
      </w:r>
      <w:proofErr w:type="gramStart"/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  </w:t>
      </w:r>
      <w:proofErr w:type="spellStart"/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Кутульская</w:t>
      </w:r>
      <w:proofErr w:type="spellEnd"/>
      <w:proofErr w:type="gramEnd"/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ООШ»</w:t>
      </w:r>
    </w:p>
    <w:p w:rsidR="00B01756" w:rsidRPr="009D6EDE" w:rsidRDefault="005E4D12" w:rsidP="009D6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B01756" w:rsidRPr="009D6ED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Занима</w:t>
      </w:r>
      <w:r w:rsidR="00CC11B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ема</w:t>
      </w:r>
      <w:r w:rsidR="00B01756" w:rsidRPr="009D6ED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я </w:t>
      </w:r>
      <w:proofErr w:type="spellStart"/>
      <w:proofErr w:type="gramStart"/>
      <w:r w:rsidR="00B01756" w:rsidRPr="009D6ED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должность:</w:t>
      </w:r>
      <w:r w:rsidR="00B01756" w:rsidRPr="009D6ED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учитель</w:t>
      </w:r>
      <w:proofErr w:type="spellEnd"/>
      <w:proofErr w:type="gramEnd"/>
      <w:r w:rsidR="00B01756" w:rsidRPr="009D6ED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 </w:t>
      </w:r>
      <w:r w:rsidR="00CC11B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русского языка и литературы</w:t>
      </w:r>
    </w:p>
    <w:p w:rsidR="00981FF8" w:rsidRPr="009D6EDE" w:rsidRDefault="005E4D12" w:rsidP="009D6E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B01756" w:rsidRPr="009D6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Образование:</w:t>
      </w:r>
      <w:r w:rsidR="00981FF8" w:rsidRPr="009D6EDE">
        <w:rPr>
          <w:rFonts w:ascii="Times New Roman" w:eastAsia="Times New Roman" w:hAnsi="Times New Roman" w:cs="Times New Roman"/>
          <w:b/>
          <w:color w:val="1F497D"/>
          <w:sz w:val="28"/>
          <w:szCs w:val="28"/>
          <w:u w:val="single"/>
          <w:lang w:eastAsia="ru-RU"/>
        </w:rPr>
        <w:t xml:space="preserve"> </w:t>
      </w:r>
      <w:proofErr w:type="gramStart"/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высшее,  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Дагеста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нский</w:t>
      </w:r>
      <w:proofErr w:type="gramEnd"/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государственный  </w:t>
      </w:r>
    </w:p>
    <w:p w:rsidR="00B01756" w:rsidRPr="009D6EDE" w:rsidRDefault="00B01756" w:rsidP="009D6E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педагогический 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университет</w:t>
      </w:r>
      <w:r w:rsidR="00981FF8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2013</w:t>
      </w:r>
      <w:r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</w:t>
      </w:r>
    </w:p>
    <w:p w:rsidR="00B01756" w:rsidRPr="009D6EDE" w:rsidRDefault="005E4D12" w:rsidP="009D6E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01756" w:rsidRPr="009D6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Специальность по диплому:</w:t>
      </w:r>
      <w:r w:rsidR="00CC11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русский язык и литература</w:t>
      </w:r>
    </w:p>
    <w:p w:rsidR="00B01756" w:rsidRPr="009D6EDE" w:rsidRDefault="005E4D12" w:rsidP="009D6E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</w:t>
      </w:r>
      <w:r w:rsidR="00B01756" w:rsidRPr="009D6ED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Педагогический </w:t>
      </w:r>
      <w:proofErr w:type="gramStart"/>
      <w:r w:rsidR="00B01756" w:rsidRPr="009D6ED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стаж</w:t>
      </w:r>
      <w:r w:rsidR="00B01756" w:rsidRPr="009D6E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1756" w:rsidRPr="009D6EDE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23</w:t>
      </w:r>
      <w:proofErr w:type="gramEnd"/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</w:p>
    <w:p w:rsidR="00B01756" w:rsidRPr="009D6EDE" w:rsidRDefault="005E4D12" w:rsidP="009D6E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ED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01756" w:rsidRPr="009D6ED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Стаж работы в должности </w:t>
      </w:r>
      <w:r w:rsidR="00CC11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директора </w:t>
      </w:r>
      <w:proofErr w:type="gramStart"/>
      <w:r w:rsidR="00CC11B9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школы </w:t>
      </w:r>
      <w:r w:rsidR="00B01756" w:rsidRPr="009D6E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CC1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11B9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B01756" w:rsidRPr="009D6E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C11B9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</w:p>
    <w:p w:rsidR="00B01756" w:rsidRPr="009D6EDE" w:rsidRDefault="005E4D12" w:rsidP="009D6E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 </w:t>
      </w:r>
      <w:proofErr w:type="gramStart"/>
      <w:r w:rsidR="00B01756" w:rsidRPr="009D6ED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Категория</w:t>
      </w:r>
      <w:r w:rsidR="00B01756" w:rsidRPr="009D6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высшая</w:t>
      </w:r>
      <w:proofErr w:type="gramEnd"/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квалификационная категория</w:t>
      </w:r>
    </w:p>
    <w:p w:rsidR="00B01756" w:rsidRPr="009D6EDE" w:rsidRDefault="005E4D12" w:rsidP="009D6ED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B01756" w:rsidRPr="009D6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Дата рождения: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01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.0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9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.19</w:t>
      </w:r>
      <w:r w:rsidR="00CC11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77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г.</w:t>
      </w:r>
    </w:p>
    <w:p w:rsidR="00B01756" w:rsidRPr="009D6EDE" w:rsidRDefault="005E4D12" w:rsidP="009D6E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D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B01756" w:rsidRPr="009D6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Педагогическое </w:t>
      </w:r>
      <w:proofErr w:type="gramStart"/>
      <w:r w:rsidR="00B01756" w:rsidRPr="009D6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кредо</w:t>
      </w:r>
      <w:r w:rsidR="00B01756" w:rsidRPr="009D6ED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: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proofErr w:type="gramEnd"/>
      <w:r w:rsidR="00842A7E" w:rsidRPr="009D6EDE">
        <w:rPr>
          <w:rStyle w:val="a5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Если не умею, учусь сама. Если умею, учу других, совершенствую себя</w:t>
      </w:r>
      <w:r w:rsidR="00B01756" w:rsidRPr="009D6ED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5E4D12" w:rsidRPr="009D6EDE" w:rsidRDefault="005E4D12" w:rsidP="009D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ED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B01756" w:rsidRPr="009D6ED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Методическая </w:t>
      </w:r>
      <w:proofErr w:type="spellStart"/>
      <w:proofErr w:type="gramStart"/>
      <w:r w:rsidR="00B01756" w:rsidRPr="009D6EDE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D6EDE">
        <w:rPr>
          <w:rStyle w:val="a6"/>
          <w:rFonts w:ascii="Times New Roman" w:hAnsi="Times New Roman" w:cs="Times New Roman"/>
          <w:sz w:val="28"/>
          <w:szCs w:val="28"/>
        </w:rPr>
        <w:t>«</w:t>
      </w:r>
      <w:proofErr w:type="gramEnd"/>
      <w:r w:rsidR="00CC11B9">
        <w:rPr>
          <w:rFonts w:ascii="Times New Roman" w:hAnsi="Times New Roman" w:cs="Times New Roman"/>
          <w:b/>
          <w:i/>
          <w:color w:val="C00000"/>
          <w:sz w:val="28"/>
          <w:szCs w:val="28"/>
        </w:rPr>
        <w:t>Активные</w:t>
      </w:r>
      <w:proofErr w:type="spellEnd"/>
      <w:r w:rsidR="00CC11B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формы работы на уроках русского языка и литературы как фактор развития ключевых компетенций учащихся</w:t>
      </w:r>
      <w:r w:rsidRPr="009D6EDE">
        <w:rPr>
          <w:rFonts w:ascii="Times New Roman" w:hAnsi="Times New Roman" w:cs="Times New Roman"/>
          <w:b/>
          <w:i/>
          <w:color w:val="C00000"/>
          <w:sz w:val="28"/>
          <w:szCs w:val="28"/>
        </w:rPr>
        <w:t>».</w:t>
      </w:r>
    </w:p>
    <w:p w:rsidR="00092DBD" w:rsidRPr="009D6EDE" w:rsidRDefault="005E4D12" w:rsidP="009D6EDE">
      <w:pPr>
        <w:pStyle w:val="a7"/>
        <w:jc w:val="left"/>
        <w:rPr>
          <w:b/>
          <w:bCs/>
          <w:iCs/>
          <w:sz w:val="28"/>
          <w:szCs w:val="28"/>
        </w:rPr>
      </w:pPr>
      <w:r w:rsidRPr="009D6EDE">
        <w:rPr>
          <w:b/>
          <w:bCs/>
          <w:iCs/>
          <w:sz w:val="28"/>
          <w:szCs w:val="28"/>
          <w:u w:val="single"/>
        </w:rPr>
        <w:t>11. Прохождение курсов</w:t>
      </w:r>
      <w:r w:rsidRPr="009D6EDE">
        <w:rPr>
          <w:b/>
          <w:bCs/>
          <w:iCs/>
          <w:sz w:val="28"/>
          <w:szCs w:val="28"/>
        </w:rPr>
        <w:t xml:space="preserve">: </w:t>
      </w:r>
    </w:p>
    <w:p w:rsidR="00092DBD" w:rsidRDefault="005E4D12" w:rsidP="009D6EDE">
      <w:pPr>
        <w:pStyle w:val="a7"/>
        <w:jc w:val="both"/>
        <w:rPr>
          <w:b/>
          <w:color w:val="C00000"/>
          <w:sz w:val="28"/>
          <w:szCs w:val="28"/>
        </w:rPr>
      </w:pPr>
      <w:r w:rsidRPr="009D6EDE">
        <w:rPr>
          <w:b/>
          <w:bCs/>
          <w:iCs/>
          <w:color w:val="C00000"/>
          <w:sz w:val="28"/>
          <w:szCs w:val="28"/>
        </w:rPr>
        <w:t>«</w:t>
      </w:r>
      <w:r w:rsidRPr="009D6EDE">
        <w:rPr>
          <w:b/>
          <w:color w:val="C00000"/>
          <w:sz w:val="28"/>
          <w:szCs w:val="28"/>
        </w:rPr>
        <w:t xml:space="preserve">Реализация </w:t>
      </w:r>
      <w:proofErr w:type="spellStart"/>
      <w:r w:rsidRPr="009D6EDE">
        <w:rPr>
          <w:b/>
          <w:color w:val="C00000"/>
          <w:sz w:val="28"/>
          <w:szCs w:val="28"/>
        </w:rPr>
        <w:t>деятельностного</w:t>
      </w:r>
      <w:proofErr w:type="spellEnd"/>
      <w:r w:rsidRPr="009D6EDE">
        <w:rPr>
          <w:b/>
          <w:color w:val="C00000"/>
          <w:sz w:val="28"/>
          <w:szCs w:val="28"/>
        </w:rPr>
        <w:t xml:space="preserve"> подхода к обучению в соответствии с требованиями федеральных государственных образовательных стандартов </w:t>
      </w:r>
      <w:r w:rsidR="009D6A7F">
        <w:rPr>
          <w:b/>
          <w:color w:val="C00000"/>
          <w:sz w:val="28"/>
          <w:szCs w:val="28"/>
        </w:rPr>
        <w:t>теории и методике преподавания русского языка и литературы</w:t>
      </w:r>
      <w:r w:rsidRPr="009D6EDE">
        <w:rPr>
          <w:b/>
          <w:color w:val="C00000"/>
          <w:sz w:val="28"/>
          <w:szCs w:val="28"/>
        </w:rPr>
        <w:t>»1</w:t>
      </w:r>
      <w:r w:rsidR="009D6A7F">
        <w:rPr>
          <w:b/>
          <w:color w:val="C00000"/>
          <w:sz w:val="28"/>
          <w:szCs w:val="28"/>
        </w:rPr>
        <w:t>8</w:t>
      </w:r>
      <w:r w:rsidRPr="009D6EDE">
        <w:rPr>
          <w:b/>
          <w:color w:val="C00000"/>
          <w:sz w:val="28"/>
          <w:szCs w:val="28"/>
        </w:rPr>
        <w:t xml:space="preserve"> </w:t>
      </w:r>
      <w:r w:rsidR="009D6A7F">
        <w:rPr>
          <w:b/>
          <w:color w:val="C00000"/>
          <w:sz w:val="28"/>
          <w:szCs w:val="28"/>
        </w:rPr>
        <w:t>октября</w:t>
      </w:r>
      <w:r w:rsidRPr="009D6EDE">
        <w:rPr>
          <w:b/>
          <w:color w:val="C00000"/>
          <w:sz w:val="28"/>
          <w:szCs w:val="28"/>
        </w:rPr>
        <w:t xml:space="preserve"> 201</w:t>
      </w:r>
      <w:r w:rsidR="009D6A7F">
        <w:rPr>
          <w:b/>
          <w:color w:val="C00000"/>
          <w:sz w:val="28"/>
          <w:szCs w:val="28"/>
        </w:rPr>
        <w:t>3</w:t>
      </w:r>
      <w:r w:rsidRPr="009D6EDE">
        <w:rPr>
          <w:b/>
          <w:color w:val="C00000"/>
          <w:sz w:val="28"/>
          <w:szCs w:val="28"/>
        </w:rPr>
        <w:t xml:space="preserve"> </w:t>
      </w:r>
      <w:proofErr w:type="gramStart"/>
      <w:r w:rsidRPr="009D6EDE">
        <w:rPr>
          <w:b/>
          <w:color w:val="C00000"/>
          <w:sz w:val="28"/>
          <w:szCs w:val="28"/>
        </w:rPr>
        <w:t>г,  г.</w:t>
      </w:r>
      <w:proofErr w:type="gramEnd"/>
      <w:r w:rsidRPr="009D6EDE">
        <w:rPr>
          <w:b/>
          <w:color w:val="C00000"/>
          <w:sz w:val="28"/>
          <w:szCs w:val="28"/>
        </w:rPr>
        <w:t xml:space="preserve"> </w:t>
      </w:r>
      <w:r w:rsidR="009D6A7F">
        <w:rPr>
          <w:b/>
          <w:color w:val="C00000"/>
          <w:sz w:val="28"/>
          <w:szCs w:val="28"/>
        </w:rPr>
        <w:t>Махачкала</w:t>
      </w:r>
      <w:r w:rsidRPr="009D6EDE">
        <w:rPr>
          <w:b/>
          <w:color w:val="C00000"/>
          <w:sz w:val="28"/>
          <w:szCs w:val="28"/>
        </w:rPr>
        <w:t xml:space="preserve">, </w:t>
      </w:r>
      <w:r w:rsidR="009D6A7F">
        <w:rPr>
          <w:b/>
          <w:color w:val="C00000"/>
          <w:sz w:val="28"/>
          <w:szCs w:val="28"/>
        </w:rPr>
        <w:t>МОН РД ДИПКПК 108</w:t>
      </w:r>
      <w:r w:rsidRPr="009D6EDE">
        <w:rPr>
          <w:b/>
          <w:color w:val="C00000"/>
          <w:sz w:val="28"/>
          <w:szCs w:val="28"/>
        </w:rPr>
        <w:t xml:space="preserve"> час</w:t>
      </w:r>
      <w:r w:rsidR="009D6A7F">
        <w:rPr>
          <w:b/>
          <w:color w:val="C00000"/>
          <w:sz w:val="28"/>
          <w:szCs w:val="28"/>
        </w:rPr>
        <w:t>ов.</w:t>
      </w:r>
    </w:p>
    <w:p w:rsidR="009D6A7F" w:rsidRPr="009D6EDE" w:rsidRDefault="009D6A7F" w:rsidP="009D6EDE">
      <w:pPr>
        <w:pStyle w:val="a7"/>
        <w:jc w:val="both"/>
        <w:rPr>
          <w:b/>
          <w:color w:val="C00000"/>
          <w:sz w:val="28"/>
          <w:szCs w:val="28"/>
        </w:rPr>
      </w:pPr>
      <w:proofErr w:type="gramStart"/>
      <w:r>
        <w:rPr>
          <w:b/>
          <w:color w:val="C00000"/>
          <w:sz w:val="28"/>
          <w:szCs w:val="28"/>
        </w:rPr>
        <w:t>« Проектирование</w:t>
      </w:r>
      <w:proofErr w:type="gramEnd"/>
      <w:r>
        <w:rPr>
          <w:b/>
          <w:color w:val="C00000"/>
          <w:sz w:val="28"/>
          <w:szCs w:val="28"/>
        </w:rPr>
        <w:t xml:space="preserve"> образовательного процесса по русскому языку как родному и неродному» 8 июля 2017г. </w:t>
      </w:r>
      <w:proofErr w:type="spellStart"/>
      <w:r>
        <w:rPr>
          <w:b/>
          <w:color w:val="C00000"/>
          <w:sz w:val="28"/>
          <w:szCs w:val="28"/>
        </w:rPr>
        <w:t>г.Тамбов</w:t>
      </w:r>
      <w:proofErr w:type="spellEnd"/>
      <w:r>
        <w:rPr>
          <w:b/>
          <w:color w:val="C00000"/>
          <w:sz w:val="28"/>
          <w:szCs w:val="28"/>
        </w:rPr>
        <w:t>. ТОГОАУ ДПО «Институт повышения квалификации работников образования 72 часа.</w:t>
      </w:r>
    </w:p>
    <w:p w:rsidR="00440C86" w:rsidRPr="009D6EDE" w:rsidRDefault="00440C86" w:rsidP="009D6E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E4D12" w:rsidRPr="009D6EDE" w:rsidRDefault="005E4D12" w:rsidP="009D6EDE">
      <w:pPr>
        <w:pStyle w:val="a7"/>
        <w:jc w:val="left"/>
        <w:rPr>
          <w:b/>
          <w:color w:val="C00000"/>
          <w:sz w:val="28"/>
          <w:szCs w:val="28"/>
        </w:rPr>
      </w:pPr>
      <w:r w:rsidRPr="009D6EDE">
        <w:rPr>
          <w:b/>
          <w:sz w:val="28"/>
          <w:szCs w:val="28"/>
          <w:u w:val="single"/>
        </w:rPr>
        <w:t>11.</w:t>
      </w:r>
      <w:r w:rsidRPr="009D6EDE">
        <w:rPr>
          <w:b/>
          <w:bCs/>
          <w:iCs/>
          <w:sz w:val="28"/>
          <w:szCs w:val="28"/>
          <w:u w:val="single"/>
        </w:rPr>
        <w:t xml:space="preserve"> Учебная </w:t>
      </w:r>
      <w:proofErr w:type="gramStart"/>
      <w:r w:rsidRPr="009D6EDE">
        <w:rPr>
          <w:b/>
          <w:bCs/>
          <w:iCs/>
          <w:sz w:val="28"/>
          <w:szCs w:val="28"/>
          <w:u w:val="single"/>
        </w:rPr>
        <w:t>нагрузка</w:t>
      </w:r>
      <w:r w:rsidRPr="009D6EDE">
        <w:rPr>
          <w:b/>
          <w:sz w:val="28"/>
          <w:szCs w:val="28"/>
        </w:rPr>
        <w:t xml:space="preserve">:  </w:t>
      </w:r>
      <w:r w:rsidR="00CB6A99" w:rsidRPr="009D6EDE">
        <w:rPr>
          <w:b/>
          <w:color w:val="C00000"/>
          <w:sz w:val="28"/>
          <w:szCs w:val="28"/>
        </w:rPr>
        <w:t>17</w:t>
      </w:r>
      <w:proofErr w:type="gramEnd"/>
      <w:r w:rsidR="00CB6A99" w:rsidRPr="009D6EDE">
        <w:rPr>
          <w:b/>
          <w:color w:val="C00000"/>
          <w:sz w:val="28"/>
          <w:szCs w:val="28"/>
        </w:rPr>
        <w:t xml:space="preserve"> час + 4</w:t>
      </w:r>
      <w:r w:rsidRPr="009D6EDE">
        <w:rPr>
          <w:b/>
          <w:color w:val="C00000"/>
          <w:sz w:val="28"/>
          <w:szCs w:val="28"/>
        </w:rPr>
        <w:t xml:space="preserve">часа  внеурочная деятельность </w:t>
      </w:r>
    </w:p>
    <w:p w:rsidR="00CB6A99" w:rsidRPr="009D6EDE" w:rsidRDefault="005E4D12" w:rsidP="009D6ED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D6ED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12. Программа, по которой работает учитель</w:t>
      </w:r>
      <w:r w:rsidR="00CB6A99" w:rsidRPr="009D6ED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CB6A99" w:rsidRPr="009D6ED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УМК «</w:t>
      </w:r>
      <w:r w:rsidRPr="009D6EDE">
        <w:rPr>
          <w:rFonts w:ascii="Times New Roman" w:hAnsi="Times New Roman" w:cs="Times New Roman"/>
          <w:b/>
          <w:color w:val="C00000"/>
          <w:sz w:val="28"/>
          <w:szCs w:val="28"/>
        </w:rPr>
        <w:t>Школа России</w:t>
      </w:r>
      <w:r w:rsidR="00CB6A99" w:rsidRPr="009D6ED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092DBD" w:rsidRPr="009D6EDE" w:rsidRDefault="00092DBD" w:rsidP="009D6EDE">
      <w:pPr>
        <w:pStyle w:val="a7"/>
        <w:jc w:val="left"/>
        <w:rPr>
          <w:b/>
          <w:color w:val="C00000"/>
          <w:sz w:val="28"/>
          <w:szCs w:val="28"/>
        </w:rPr>
      </w:pPr>
      <w:r w:rsidRPr="009D6EDE">
        <w:rPr>
          <w:b/>
          <w:bCs/>
          <w:iCs/>
          <w:sz w:val="28"/>
          <w:szCs w:val="28"/>
          <w:u w:val="single"/>
        </w:rPr>
        <w:t>13. Технология, по которой работает учитель</w:t>
      </w:r>
      <w:r w:rsidRPr="009D6EDE">
        <w:rPr>
          <w:b/>
          <w:sz w:val="28"/>
          <w:szCs w:val="28"/>
        </w:rPr>
        <w:t xml:space="preserve">: </w:t>
      </w:r>
      <w:r w:rsidRPr="009D6EDE">
        <w:rPr>
          <w:b/>
          <w:color w:val="C00000"/>
          <w:sz w:val="28"/>
          <w:szCs w:val="28"/>
        </w:rPr>
        <w:t>технология системно-</w:t>
      </w:r>
      <w:proofErr w:type="spellStart"/>
      <w:r w:rsidRPr="009D6EDE">
        <w:rPr>
          <w:b/>
          <w:color w:val="C00000"/>
          <w:sz w:val="28"/>
          <w:szCs w:val="28"/>
        </w:rPr>
        <w:t>деятельностного</w:t>
      </w:r>
      <w:proofErr w:type="spellEnd"/>
      <w:r w:rsidRPr="009D6EDE">
        <w:rPr>
          <w:b/>
          <w:color w:val="C00000"/>
          <w:sz w:val="28"/>
          <w:szCs w:val="28"/>
        </w:rPr>
        <w:t xml:space="preserve"> метода обучения.</w:t>
      </w:r>
    </w:p>
    <w:p w:rsidR="00092DBD" w:rsidRPr="009D6EDE" w:rsidRDefault="00092DBD" w:rsidP="009D6EDE">
      <w:pPr>
        <w:pStyle w:val="a7"/>
        <w:jc w:val="left"/>
        <w:rPr>
          <w:b/>
          <w:color w:val="C00000"/>
          <w:sz w:val="28"/>
          <w:szCs w:val="28"/>
        </w:rPr>
      </w:pPr>
      <w:r w:rsidRPr="009D6EDE">
        <w:rPr>
          <w:b/>
          <w:sz w:val="28"/>
          <w:szCs w:val="28"/>
        </w:rPr>
        <w:t>14.</w:t>
      </w:r>
      <w:r w:rsidRPr="009D6EDE">
        <w:rPr>
          <w:b/>
          <w:bCs/>
          <w:iCs/>
          <w:sz w:val="28"/>
          <w:szCs w:val="28"/>
          <w:u w:val="single"/>
        </w:rPr>
        <w:t xml:space="preserve">  Общественно-педагогическая </w:t>
      </w:r>
      <w:proofErr w:type="spellStart"/>
      <w:proofErr w:type="gramStart"/>
      <w:r w:rsidRPr="009D6EDE">
        <w:rPr>
          <w:b/>
          <w:bCs/>
          <w:iCs/>
          <w:sz w:val="28"/>
          <w:szCs w:val="28"/>
          <w:u w:val="single"/>
        </w:rPr>
        <w:t>деятельность</w:t>
      </w:r>
      <w:r w:rsidRPr="009D6EDE">
        <w:rPr>
          <w:b/>
          <w:bCs/>
          <w:i/>
          <w:iCs/>
          <w:sz w:val="28"/>
          <w:szCs w:val="28"/>
        </w:rPr>
        <w:t>:</w:t>
      </w:r>
      <w:r w:rsidR="009C7C23">
        <w:rPr>
          <w:b/>
          <w:color w:val="C00000"/>
          <w:sz w:val="28"/>
          <w:szCs w:val="28"/>
        </w:rPr>
        <w:t>член</w:t>
      </w:r>
      <w:proofErr w:type="spellEnd"/>
      <w:proofErr w:type="gramEnd"/>
      <w:r w:rsidRPr="009D6EDE">
        <w:rPr>
          <w:b/>
          <w:color w:val="C00000"/>
          <w:sz w:val="28"/>
          <w:szCs w:val="28"/>
        </w:rPr>
        <w:t xml:space="preserve"> ШМО учителей </w:t>
      </w:r>
      <w:r w:rsidR="009C7C23">
        <w:rPr>
          <w:b/>
          <w:color w:val="C00000"/>
          <w:sz w:val="28"/>
          <w:szCs w:val="28"/>
        </w:rPr>
        <w:t>русского языка и литературы</w:t>
      </w:r>
      <w:r w:rsidRPr="009D6EDE">
        <w:rPr>
          <w:b/>
          <w:color w:val="C00000"/>
          <w:sz w:val="28"/>
          <w:szCs w:val="28"/>
        </w:rPr>
        <w:t>, член экспертной комиссии школы</w:t>
      </w:r>
    </w:p>
    <w:p w:rsidR="00092DBD" w:rsidRDefault="00092DBD" w:rsidP="00B01756">
      <w:pPr>
        <w:rPr>
          <w:b/>
          <w:sz w:val="28"/>
          <w:szCs w:val="28"/>
        </w:rPr>
      </w:pPr>
    </w:p>
    <w:p w:rsidR="00981FF8" w:rsidRDefault="00981FF8" w:rsidP="00B01756">
      <w:pPr>
        <w:rPr>
          <w:b/>
          <w:sz w:val="28"/>
          <w:szCs w:val="28"/>
        </w:rPr>
      </w:pPr>
    </w:p>
    <w:p w:rsidR="00981FF8" w:rsidRDefault="00981FF8" w:rsidP="00B01756">
      <w:pPr>
        <w:rPr>
          <w:b/>
          <w:sz w:val="28"/>
          <w:szCs w:val="28"/>
        </w:rPr>
      </w:pPr>
    </w:p>
    <w:p w:rsidR="00981FF8" w:rsidRDefault="00981FF8" w:rsidP="00B01756">
      <w:pPr>
        <w:rPr>
          <w:b/>
          <w:sz w:val="28"/>
          <w:szCs w:val="28"/>
        </w:rPr>
      </w:pPr>
    </w:p>
    <w:p w:rsidR="00981FF8" w:rsidRDefault="00981FF8" w:rsidP="00B01756">
      <w:pPr>
        <w:rPr>
          <w:b/>
          <w:sz w:val="28"/>
          <w:szCs w:val="28"/>
        </w:rPr>
      </w:pPr>
    </w:p>
    <w:p w:rsidR="00981FF8" w:rsidRPr="00981FF8" w:rsidRDefault="00981FF8" w:rsidP="00B01756">
      <w:pPr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716A66" w:rsidRPr="00CD271A" w:rsidTr="009719D6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04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0"/>
              <w:gridCol w:w="276"/>
            </w:tblGrid>
            <w:tr w:rsidR="00716A66" w:rsidRPr="00CD271A" w:rsidTr="00716A66">
              <w:tc>
                <w:tcPr>
                  <w:tcW w:w="101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120"/>
                    <w:gridCol w:w="810"/>
                    <w:gridCol w:w="120"/>
                    <w:gridCol w:w="585"/>
                    <w:gridCol w:w="465"/>
                    <w:gridCol w:w="420"/>
                    <w:gridCol w:w="165"/>
                    <w:gridCol w:w="1275"/>
                    <w:gridCol w:w="240"/>
                    <w:gridCol w:w="180"/>
                    <w:gridCol w:w="990"/>
                    <w:gridCol w:w="300"/>
                    <w:gridCol w:w="1650"/>
                  </w:tblGrid>
                  <w:tr w:rsidR="00716A66" w:rsidRPr="00CD271A" w:rsidTr="00716A66"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716A66">
                        <w:pPr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D4F91" w:rsidRDefault="009D4F91" w:rsidP="009719D6">
                  <w:pPr>
                    <w:pStyle w:val="aa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2B1E5F">
                    <w:rPr>
                      <w:b/>
                      <w:color w:val="C00000"/>
                      <w:sz w:val="28"/>
                      <w:szCs w:val="28"/>
                    </w:rPr>
                    <w:t>Индивидуальный план самообразования учителя</w:t>
                  </w:r>
                </w:p>
                <w:p w:rsidR="00440C86" w:rsidRDefault="00440C86" w:rsidP="009719D6">
                  <w:pPr>
                    <w:pStyle w:val="aa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8755A9" w:rsidRPr="00981FF8" w:rsidRDefault="008755A9" w:rsidP="008755A9">
                  <w:pPr>
                    <w:pStyle w:val="aa"/>
                    <w:jc w:val="right"/>
                    <w:rPr>
                      <w:b/>
                    </w:rPr>
                  </w:pPr>
                  <w:r>
                    <w:t xml:space="preserve">                                                «</w:t>
                  </w:r>
                  <w:r w:rsidRPr="00981FF8">
                    <w:rPr>
                      <w:b/>
                      <w:bCs/>
                    </w:rPr>
                    <w:t>Учитель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живёт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до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тех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пор</w:t>
                  </w:r>
                  <w:r w:rsidRPr="00981FF8">
                    <w:rPr>
                      <w:b/>
                    </w:rPr>
                    <w:t xml:space="preserve">, </w:t>
                  </w:r>
                  <w:r w:rsidRPr="00981FF8">
                    <w:rPr>
                      <w:b/>
                      <w:bCs/>
                    </w:rPr>
                    <w:t>пока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учится</w:t>
                  </w:r>
                  <w:r w:rsidRPr="00981FF8">
                    <w:rPr>
                      <w:b/>
                    </w:rPr>
                    <w:t xml:space="preserve">, </w:t>
                  </w:r>
                  <w:r w:rsidRPr="00981FF8">
                    <w:rPr>
                      <w:b/>
                      <w:bCs/>
                    </w:rPr>
                    <w:t>как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только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он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перестает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учиться</w:t>
                  </w:r>
                  <w:r w:rsidRPr="00981FF8">
                    <w:rPr>
                      <w:b/>
                    </w:rPr>
                    <w:t xml:space="preserve">, </w:t>
                  </w:r>
                  <w:r w:rsidRPr="00981FF8">
                    <w:rPr>
                      <w:b/>
                      <w:bCs/>
                    </w:rPr>
                    <w:t>в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нём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умирает</w:t>
                  </w:r>
                  <w:r w:rsidRPr="00981FF8">
                    <w:rPr>
                      <w:b/>
                    </w:rPr>
                    <w:t xml:space="preserve"> </w:t>
                  </w:r>
                  <w:r w:rsidRPr="00981FF8">
                    <w:rPr>
                      <w:b/>
                      <w:bCs/>
                    </w:rPr>
                    <w:t>учитель</w:t>
                  </w:r>
                  <w:r w:rsidRPr="00981FF8">
                    <w:rPr>
                      <w:b/>
                    </w:rPr>
                    <w:t xml:space="preserve">» </w:t>
                  </w:r>
                </w:p>
                <w:p w:rsidR="008755A9" w:rsidRPr="00440C86" w:rsidRDefault="008755A9" w:rsidP="008755A9">
                  <w:pPr>
                    <w:pStyle w:val="aa"/>
                    <w:jc w:val="right"/>
                    <w:rPr>
                      <w:bCs/>
                      <w:color w:val="C0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440C86">
                    <w:t>К.Д.Ушинский</w:t>
                  </w:r>
                  <w:proofErr w:type="spellEnd"/>
                </w:p>
                <w:p w:rsidR="00716A66" w:rsidRPr="00440C86" w:rsidRDefault="00716A66" w:rsidP="009719D6">
                  <w:pPr>
                    <w:pStyle w:val="aa"/>
                    <w:jc w:val="center"/>
                    <w:rPr>
                      <w:sz w:val="28"/>
                      <w:szCs w:val="28"/>
                    </w:rPr>
                  </w:pPr>
                  <w:r w:rsidRPr="00440C86">
                    <w:rPr>
                      <w:bCs/>
                      <w:sz w:val="28"/>
                      <w:szCs w:val="28"/>
                    </w:rPr>
                    <w:t>Пояснительная записка.</w:t>
                  </w:r>
                </w:p>
                <w:p w:rsidR="00716A66" w:rsidRPr="00CD271A" w:rsidRDefault="00716A66" w:rsidP="009719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Существенныеизменения в социально-экономическом устройстве России затрагивают школу, которая вынуждена и должна изменяться, чтобы удовлетворять требовани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ям государства и общества. Как отмечается в Националь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образовательной инициативе «Наша новая школа», «Развивающемуся обществу нужны современно образо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ванные, нравственнее, предприимчивые люди, которые могут самостоятельно принимать ответственные ре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шения в ситуации выбора, прогнозируя их возможные последствия, способны к сотрудничеству, отличаются мобильностью, динамизмом, конструктивностью, обла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дают развитым чувством ответственности за судьбу страны». Воспитание нового человека, формирование его лич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ности - краеугольный камень педагогической работы. Особая роль в процессе формирования личности отводит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школе. Именно в ней закладывается фундамент, на ко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тором строится вся человеческая жизнь. Поэтому учитель в  ответе за каждого своего ученика, за то, каким он ста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нет человеком. От духовной культуры учителя, от силы его убежденности, от его педагогического мастерства, чело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веческого таланта зависит то, что определяет направлен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мыслей, интересов, стремлений его воспитан никое. Это обязывает учителя работать над собой беспрестанно и многосторонне, повышать свое педагогическое мастер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ство, постоянно учиться. То есть непрерывное образова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педагога, систематическое повышение его квалифи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кации становятся важнейшими условиями решения задач, стоящих перед современной школой.</w:t>
                  </w:r>
                </w:p>
                <w:p w:rsidR="00716A66" w:rsidRPr="00CD271A" w:rsidRDefault="00716A66" w:rsidP="009719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постоянного и непрерывного обучения пе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дагогов — главная цель методической работы, осущест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вляемой на разных уровнях. Системообразующим эле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ментом методической работы является самообразование учителя.</w:t>
                  </w:r>
                </w:p>
                <w:p w:rsidR="00716A66" w:rsidRPr="00CD271A" w:rsidRDefault="00716A66" w:rsidP="009719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Смысл самообразования выражается в удовлетворении познавательной активности, растущей потребности пе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дагога в самореализации путем непрерывного само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образования. Суть самообразования заключается в овла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дении техникой и культурой умственного труда, умении преодолевать проблемы, самостоятельно работать над собственным усовершенствованием, в том числе и про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фессиональным.</w:t>
                  </w:r>
                </w:p>
                <w:p w:rsidR="0046619D" w:rsidRPr="00CD271A" w:rsidRDefault="00716A66" w:rsidP="0046619D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Самообразование — средство развития личности учите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ля, повышения его профессиональной компетентности. Устойчивая потребность в самообразовании, изучении новой информации и опыта, самостоятельном приобре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тении знаний, самоанализе и самооценке своей деятель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ности — важнейшее требование, которое предъявляется к работнику в современных условиях. Таким образом, по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вышение квалификации характеризует стремление учите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к постоянному повышению своей профессиональной компетентности, его возможности для профессионально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роста, саморазвития, самосовершенствования. Уровень самообразования непосредственно влияет на результаты педагогической деятельности в целом.</w:t>
                  </w:r>
                </w:p>
                <w:p w:rsidR="00716A66" w:rsidRPr="00CD271A" w:rsidRDefault="0046619D" w:rsidP="009D4F91">
                  <w:pPr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D271A">
                    <w:rPr>
                      <w:rFonts w:ascii="Times New Roman" w:hAnsi="Times New Roman" w:cs="Times New Roman"/>
                    </w:rPr>
                    <w:t xml:space="preserve"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</w:t>
                  </w:r>
                  <w:r w:rsidRPr="00CD271A">
                    <w:rPr>
                      <w:rFonts w:ascii="Times New Roman" w:hAnsi="Times New Roman" w:cs="Times New Roman"/>
                    </w:rPr>
                    <w:lastRenderedPageBreak/>
                    <w:t>готовность обучаться в течение всей жизни.</w:t>
                  </w:r>
                </w:p>
                <w:p w:rsidR="009D4F91" w:rsidRDefault="00716A66" w:rsidP="009719D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Школа работает над проблемой</w:t>
                  </w: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CA6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D1378E" w:rsidRPr="00CA6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Повышение эффективности педагогического процесса и обеспечение качества образования </w:t>
                  </w:r>
                  <w:r w:rsidRPr="00CA6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CB329B" w:rsidRPr="00CD271A" w:rsidRDefault="00CB329B" w:rsidP="009719D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6619D" w:rsidRPr="00CD271A" w:rsidRDefault="00716A66" w:rsidP="009D4F91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 самообразования: </w:t>
                  </w:r>
                  <w:r w:rsidR="00CA6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9C4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Активные формы работы на уроках русского языка и литературы как фактор развития ключевых компетенций учащихся»</w:t>
                  </w:r>
                </w:p>
                <w:p w:rsidR="00716A66" w:rsidRPr="00CD271A" w:rsidRDefault="00716A66" w:rsidP="009719D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CD27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="009C4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Обосновать</w:t>
                  </w:r>
                  <w:proofErr w:type="gramEnd"/>
                  <w:r w:rsidR="009C4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эффективность использования активных форм работы на уроках русского языка и литературы, способствующих развитию ключевых компетенций учащихся.</w:t>
                  </w:r>
                </w:p>
                <w:p w:rsidR="00716A66" w:rsidRPr="00CD271A" w:rsidRDefault="00716A66" w:rsidP="009719D6">
                  <w:pPr>
                    <w:pStyle w:val="aa"/>
                  </w:pPr>
                  <w:r w:rsidRPr="00CD271A">
                    <w:rPr>
                      <w:b/>
                      <w:bCs/>
                    </w:rPr>
                    <w:t>Задачи</w:t>
                  </w:r>
                  <w:r w:rsidRPr="00CD271A">
                    <w:t xml:space="preserve">: </w:t>
                  </w:r>
                </w:p>
                <w:p w:rsidR="00716A66" w:rsidRPr="00CD271A" w:rsidRDefault="009C41BB" w:rsidP="009719D6">
                  <w:pPr>
                    <w:pStyle w:val="aa"/>
                    <w:numPr>
                      <w:ilvl w:val="0"/>
                      <w:numId w:val="6"/>
                    </w:numPr>
                    <w:jc w:val="both"/>
                  </w:pPr>
                  <w:r>
                    <w:t>Показать эффективность технологии критического мышления на уроках русского языка и литературы через активные формы работы.</w:t>
                  </w:r>
                </w:p>
                <w:p w:rsidR="00716A66" w:rsidRPr="00CD271A" w:rsidRDefault="009C41BB" w:rsidP="009719D6">
                  <w:pPr>
                    <w:pStyle w:val="aa"/>
                    <w:numPr>
                      <w:ilvl w:val="0"/>
                      <w:numId w:val="6"/>
                    </w:numPr>
                    <w:jc w:val="both"/>
                  </w:pPr>
                  <w:r>
                    <w:t>Исследовать развитие ключевых компетенций через создание активной самостоятельной деятельности учащихся</w:t>
                  </w:r>
                  <w:r w:rsidR="00716A66" w:rsidRPr="00CD271A">
                    <w:t>.</w:t>
                  </w:r>
                </w:p>
                <w:p w:rsidR="00716A66" w:rsidRPr="00CD271A" w:rsidRDefault="009C41BB" w:rsidP="009719D6">
                  <w:pPr>
                    <w:pStyle w:val="aa"/>
                    <w:numPr>
                      <w:ilvl w:val="0"/>
                      <w:numId w:val="6"/>
                    </w:numPr>
                    <w:jc w:val="both"/>
                  </w:pPr>
                  <w:r>
                    <w:t>Воспитание и развитие толерантной личности, умеющей, готовой и желающей вступить в межкультурное общение.</w:t>
                  </w:r>
                </w:p>
                <w:p w:rsidR="00716A66" w:rsidRPr="00CD271A" w:rsidRDefault="009C41BB" w:rsidP="009719D6">
                  <w:pPr>
                    <w:pStyle w:val="aa"/>
                    <w:numPr>
                      <w:ilvl w:val="0"/>
                      <w:numId w:val="6"/>
                    </w:numPr>
                    <w:jc w:val="both"/>
                  </w:pPr>
                  <w:r>
                    <w:t xml:space="preserve">Совершенствование </w:t>
                  </w:r>
                  <w:proofErr w:type="spellStart"/>
                  <w:r>
                    <w:t>общеучебных</w:t>
                  </w:r>
                  <w:proofErr w:type="spellEnd"/>
                  <w:r>
                    <w:t xml:space="preserve"> умений учащихся</w:t>
                  </w:r>
                </w:p>
                <w:p w:rsidR="00716A66" w:rsidRPr="00CD271A" w:rsidRDefault="00716A66" w:rsidP="009719D6">
                  <w:pPr>
                    <w:spacing w:line="240" w:lineRule="auto"/>
                    <w:ind w:left="-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Потребности и мотивы:</w:t>
                  </w:r>
                </w:p>
                <w:p w:rsidR="00716A66" w:rsidRPr="00CD271A" w:rsidRDefault="00716A66" w:rsidP="009719D6">
                  <w:pPr>
                    <w:spacing w:line="240" w:lineRule="auto"/>
                    <w:ind w:left="-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системе образования в последние годы происходят серьезные изменения, которые существенно влияют на содержание труда учителя, его профессиональный статус. Переход на новые образовательные стандарты требует более тщательной подготовки учителя к каждому уроку. Учитель тот – кто сам постоянно учится. Именно этими обстоятельствами обусловлена необходимость непрерывного самообразования, которое приобретает особое значение, так как в практику работы активно внедряются новые нетрадиционные формы обучения и воспитания, педагогического общения. Это значит, что необходимо наличие не столько знаний и умений, сколько способности по-новому решать уже известные задачи и проявлять творческий подход к образовательному процессу.</w:t>
                  </w:r>
                </w:p>
                <w:p w:rsidR="00716A66" w:rsidRPr="00CD271A" w:rsidRDefault="00716A66" w:rsidP="009719D6">
                  <w:pPr>
                    <w:spacing w:line="240" w:lineRule="auto"/>
                    <w:ind w:left="-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Направления самообразования:</w:t>
                  </w:r>
                  <w:r w:rsidR="008755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профессиональное, методическое.</w:t>
                  </w:r>
                </w:p>
                <w:p w:rsidR="00716A66" w:rsidRPr="00CD271A" w:rsidRDefault="00716A66" w:rsidP="009719D6">
                  <w:pPr>
                    <w:spacing w:line="240" w:lineRule="auto"/>
                    <w:ind w:left="-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Источники самообразования: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Методическая литература, журналы, семинары и конференции,  курсы повышения квалификации, мастер-классы, уроки коллег, Интернет, общения с коллегами.</w:t>
                  </w:r>
                </w:p>
                <w:p w:rsidR="00716A66" w:rsidRPr="00CD271A" w:rsidRDefault="00716A66" w:rsidP="009719D6">
                  <w:pPr>
                    <w:spacing w:line="240" w:lineRule="auto"/>
                    <w:ind w:left="-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 работы над темой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5 лет.</w:t>
                  </w:r>
                </w:p>
                <w:p w:rsidR="00716A66" w:rsidRPr="00CD271A" w:rsidRDefault="00716A66" w:rsidP="009719D6">
                  <w:pPr>
                    <w:spacing w:line="240" w:lineRule="auto"/>
                    <w:ind w:left="-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Представление материала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 педагогические советы, семинары, заседания районной творче</w:t>
                  </w:r>
                  <w:r w:rsidR="0087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кой группы, открытые уроки, выступления из опыта работы на педагогических чтениях, на ШМО, РМО. </w:t>
                  </w:r>
                </w:p>
                <w:p w:rsidR="00716A66" w:rsidRPr="00CD271A" w:rsidRDefault="00716A66" w:rsidP="0046619D">
                  <w:pPr>
                    <w:spacing w:line="240" w:lineRule="auto"/>
                    <w:ind w:left="-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 работы: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Обобщение опыта работы по данной теме.</w:t>
                  </w:r>
                </w:p>
                <w:p w:rsidR="00716A66" w:rsidRPr="00CD271A" w:rsidRDefault="00716A66" w:rsidP="009719D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Ожидаемые результаты работы:</w:t>
                  </w:r>
                </w:p>
                <w:p w:rsidR="00716A66" w:rsidRPr="00CD271A" w:rsidRDefault="00716A66" w:rsidP="009719D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для педагога:</w:t>
                  </w:r>
                  <w:r w:rsidRPr="00CD27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 инновационное планирован</w:t>
                  </w:r>
                  <w:r w:rsidR="008E13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 образовательного процесса в </w:t>
                  </w: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школе, 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конкретизирует требования к </w:t>
                  </w:r>
                  <w:proofErr w:type="gramStart"/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результатам  </w:t>
                  </w:r>
                  <w:r w:rsidR="008E13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основного</w:t>
                  </w:r>
                  <w:proofErr w:type="gramEnd"/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общего образования, 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</w:t>
                  </w:r>
                  <w:r w:rsidR="008E13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необходимый/оптимальный уровень преемственности </w:t>
                  </w:r>
                  <w:r w:rsidR="008E13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основного</w:t>
                  </w: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общего образования.  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сформирует совокупности «универсальных учебных действий», обеспечивающих «умение учиться», способность личности к саморазвитию и самосовершенствованию </w:t>
                  </w: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путем сознательного и активного присвоения нового социального опыта.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Организует поэтапную отработк</w:t>
                  </w:r>
                  <w:r w:rsidR="003D019A"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УУД, обеспечивающую переход от выполнения действий с опорой на материальные средства к умственной форме и от совместного выполнения действий (с учителем и сверстниками) к самостоятельному выполнению (</w:t>
                  </w:r>
                  <w:proofErr w:type="spellStart"/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саморегуляции</w:t>
                  </w:r>
                  <w:proofErr w:type="spellEnd"/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46619D" w:rsidRPr="00187110" w:rsidRDefault="0046619D" w:rsidP="0046619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87110"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повышение качества преподаваемых предметов;</w:t>
                  </w:r>
                </w:p>
                <w:p w:rsidR="0046619D" w:rsidRPr="00CD271A" w:rsidRDefault="0046619D" w:rsidP="0046619D">
                  <w:pPr>
                    <w:spacing w:before="100" w:beforeAutospacing="1" w:after="100" w:afterAutospacing="1" w:line="240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6A66" w:rsidRPr="00CD271A" w:rsidRDefault="00716A66" w:rsidP="009719D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для обучающихся – результаты развития УУД:</w:t>
                  </w:r>
                </w:p>
                <w:p w:rsidR="00716A66" w:rsidRPr="00187110" w:rsidRDefault="00716A66" w:rsidP="001871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адекватная школьная мотивация; </w:t>
                  </w:r>
                  <w:r w:rsidRPr="00187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основ гражданской идентичности; 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функционально-структурная</w:t>
                  </w:r>
                  <w:r w:rsidR="00187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учебной деятельности; 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произвольности восприятия, внимания, памяти, воображения; </w:t>
                  </w:r>
                </w:p>
                <w:p w:rsidR="00187110" w:rsidRPr="00187110" w:rsidRDefault="00716A66" w:rsidP="0018711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внутреннего плана действия;</w:t>
                  </w:r>
                </w:p>
                <w:p w:rsidR="00AA7D94" w:rsidRDefault="00187110" w:rsidP="00AA7D94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87110"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 xml:space="preserve">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            </w:r>
                </w:p>
                <w:p w:rsidR="00716A66" w:rsidRPr="00AA7D94" w:rsidRDefault="00716A66" w:rsidP="00AA7D94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7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рефлексии — осознания учащимся содержания, последовательности и основания действий.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самообразования:</w:t>
                  </w:r>
                </w:p>
                <w:p w:rsidR="00716A66" w:rsidRPr="00CD271A" w:rsidRDefault="00716A66" w:rsidP="009719D6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индивидуальная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через индивидуальный план, </w:t>
                  </w:r>
                </w:p>
                <w:p w:rsidR="00716A66" w:rsidRPr="00CD271A" w:rsidRDefault="00716A66" w:rsidP="009719D6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групповая – через участие в деятельности школьного и городского методических объединений учителей </w:t>
                  </w:r>
                  <w:r w:rsidR="00DA70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русского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языка, а также через участие в жизни школы.</w:t>
                  </w:r>
                </w:p>
                <w:p w:rsidR="00716A66" w:rsidRPr="00CD271A" w:rsidRDefault="00716A66" w:rsidP="009719D6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A66" w:rsidRPr="00CD271A" w:rsidRDefault="00716A66" w:rsidP="009719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Источники самообразования:</w:t>
                  </w:r>
                </w:p>
                <w:p w:rsidR="00716A66" w:rsidRPr="00CD271A" w:rsidRDefault="00716A66" w:rsidP="009719D6">
                  <w:pPr>
                    <w:pStyle w:val="ac"/>
                    <w:spacing w:after="0" w:line="240" w:lineRule="auto"/>
                    <w:jc w:val="both"/>
                    <w:rPr>
                      <w:rFonts w:ascii="Times New Roman" w:hAnsi="Times New Roman"/>
                      <w:color w:val="00B050"/>
                      <w:sz w:val="24"/>
                      <w:szCs w:val="24"/>
                    </w:rPr>
                  </w:pP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чтение конкретных педагогических периодических изданий;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чтение методической, педагогической и предметной литературы;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>обзор в Интернете информации по преподаваемым предметам, педагогике, психологии, педагогическим технологиям;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>посещение семинаров, тренингов, конференций, уроков коллег;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участие в дискуссии, совещании, обмене опытом с коллегами;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открытых уроков для анализа со стороны коллег;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кружковой и внеклассной деятельности по предметам;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>посещение предметных выставок и тематические экскурсии по предметам;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>общение с коллегами в школе, городе и в Интернете и т.д.</w:t>
                  </w:r>
                </w:p>
                <w:p w:rsidR="00716A66" w:rsidRPr="00CD271A" w:rsidRDefault="00716A66" w:rsidP="009719D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/>
                      <w:sz w:val="24"/>
                      <w:szCs w:val="24"/>
                    </w:rPr>
                    <w:t>медиа-информация на различных носителях</w:t>
                  </w:r>
                </w:p>
                <w:p w:rsidR="00716A66" w:rsidRPr="00AA7D94" w:rsidRDefault="00716A66" w:rsidP="00AA7D94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6A66" w:rsidRPr="00CD271A" w:rsidRDefault="00716A66" w:rsidP="009719D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Методы процесса самообразования: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ФГОС </w:t>
                  </w:r>
                  <w:r w:rsidR="00DA70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образования.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проектирования универсальных учебных действий.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Практическое применение </w:t>
                  </w:r>
                  <w:r w:rsidR="00DA70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активных форм на уроках русского языка и литературы</w:t>
                  </w: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процессе образования на основе методологии проектирования концепции развития ОУД.</w:t>
                  </w:r>
                </w:p>
                <w:p w:rsidR="00716A66" w:rsidRPr="00CD271A" w:rsidRDefault="00716A66" w:rsidP="009719D6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Интернет форумах по заявленной проблеме.</w:t>
                  </w:r>
                </w:p>
                <w:p w:rsidR="00951602" w:rsidRDefault="00951602" w:rsidP="002B1E5F">
                  <w:pPr>
                    <w:spacing w:before="100" w:beforeAutospacing="1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951602" w:rsidRDefault="00951602" w:rsidP="002B1E5F">
                  <w:pPr>
                    <w:spacing w:before="100" w:beforeAutospacing="1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951602" w:rsidRDefault="00951602" w:rsidP="002B1E5F">
                  <w:pPr>
                    <w:spacing w:before="100" w:beforeAutospacing="1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951602" w:rsidRDefault="00951602" w:rsidP="002B1E5F">
                  <w:pPr>
                    <w:spacing w:before="100" w:beforeAutospacing="1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716A66" w:rsidRPr="002B1E5F" w:rsidRDefault="00951602" w:rsidP="00951602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bookmarkStart w:id="0" w:name="_GoBack"/>
                  <w:bookmarkEnd w:id="0"/>
                  <w:r w:rsidR="00716A66" w:rsidRPr="002B1E5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 xml:space="preserve">План мероприятий </w:t>
                  </w:r>
                  <w:r w:rsidR="009D4F91" w:rsidRPr="002B1E5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 xml:space="preserve">над темой </w:t>
                  </w:r>
                  <w:r w:rsidR="00716A66" w:rsidRPr="002B1E5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по этапам: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150"/>
                    <w:gridCol w:w="2023"/>
                    <w:gridCol w:w="953"/>
                    <w:gridCol w:w="4838"/>
                  </w:tblGrid>
                  <w:tr w:rsidR="00716A66" w:rsidRPr="00CD271A" w:rsidTr="00842A7E"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Этапы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5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Практическая деятельность</w:t>
                        </w:r>
                      </w:p>
                    </w:tc>
                  </w:tr>
                  <w:tr w:rsidR="00716A66" w:rsidRPr="00CD271A" w:rsidTr="00842A7E"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Изучение литературы по проблеме и имеющегося опыта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D1378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 w:rsidR="00D1378E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201</w:t>
                        </w:r>
                        <w:r w:rsidR="0024178A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CD271A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г.г</w:t>
                        </w:r>
                      </w:p>
                    </w:tc>
                    <w:tc>
                      <w:tcPr>
                        <w:tcW w:w="5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Курсы повышения  квалификации учителей.</w:t>
                        </w:r>
                      </w:p>
                      <w:p w:rsidR="00716A66" w:rsidRPr="00CD271A" w:rsidRDefault="00716A66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4080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Изучение ФГОС </w:t>
                        </w:r>
                        <w:r w:rsidR="00DA70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основного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общего </w:t>
                        </w:r>
                        <w:proofErr w:type="spellStart"/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образования.</w:t>
                        </w:r>
                        <w:hyperlink r:id="rId5" w:history="1">
                          <w:r w:rsidR="009719D6" w:rsidRPr="00CD271A">
                            <w:rPr>
                              <w:rStyle w:val="ab"/>
                              <w:rFonts w:ascii="Times New Roman" w:hAnsi="Times New Roman" w:cs="Times New Roman"/>
                            </w:rPr>
                            <w:t>http</w:t>
                          </w:r>
                          <w:proofErr w:type="spellEnd"/>
                          <w:r w:rsidR="009719D6" w:rsidRPr="00CD271A">
                            <w:rPr>
                              <w:rStyle w:val="ab"/>
                              <w:rFonts w:ascii="Times New Roman" w:hAnsi="Times New Roman" w:cs="Times New Roman"/>
                            </w:rPr>
                            <w:t>://standart.edu.ru/</w:t>
                          </w:r>
                        </w:hyperlink>
                      </w:p>
                      <w:p w:rsidR="00DA70A5" w:rsidRDefault="00DA70A5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0A5" w:rsidRDefault="00DA70A5" w:rsidP="009719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16A66" w:rsidRPr="00CD271A" w:rsidRDefault="00716A66" w:rsidP="00DA70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16A66" w:rsidRPr="00CD271A" w:rsidTr="00842A7E">
                    <w:trPr>
                      <w:trHeight w:val="3396"/>
                    </w:trPr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Прогностический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Определение целей и задач темы. 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системы мер, направленных на решение проблемы.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Прогнозирование результатов 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24178A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 w:rsidR="00D1378E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2019 год 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Участие </w:t>
                        </w:r>
                        <w:proofErr w:type="gramStart"/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 педсоветах</w:t>
                        </w:r>
                        <w:proofErr w:type="gramEnd"/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семинарах, мастер-классах, творческих лаборат</w:t>
                        </w:r>
                        <w:r w:rsidR="0024178A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риях (районных и школьных) для учителей </w:t>
                        </w:r>
                        <w:r w:rsidR="00DA70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русского языка и литературы.</w:t>
                        </w:r>
                      </w:p>
                      <w:p w:rsidR="009719D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в группе учителей –  по теме «</w:t>
                        </w:r>
                        <w:r w:rsidR="00D835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Активные формы работы на уроках русского языка и литературы как фактор развития ключевых компетенций учащихся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716A66" w:rsidRPr="00CD271A" w:rsidRDefault="00716A66" w:rsidP="00CD2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Работа в районной творческой </w:t>
                        </w:r>
                        <w:r w:rsidR="009719D6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группе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внед</w:t>
                        </w:r>
                        <w:r w:rsidR="00CD271A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рению ФГОС НО</w:t>
                        </w:r>
                      </w:p>
                    </w:tc>
                  </w:tr>
                  <w:tr w:rsidR="00716A66" w:rsidRPr="00CD271A" w:rsidTr="00842A7E"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Практический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Внедрение опыта работы.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Формирование методического комплекса.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Корректировка работы.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24178A" w:rsidP="00D1378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 w:rsidR="00D1378E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2019 год </w:t>
                        </w:r>
                      </w:p>
                    </w:tc>
                    <w:tc>
                      <w:tcPr>
                        <w:tcW w:w="5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Создание рабочих программ по предметам в соответствии с ФГОС </w:t>
                        </w:r>
                        <w:r w:rsidR="00DA70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ОО. 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Участие в </w:t>
                        </w:r>
                        <w:proofErr w:type="spellStart"/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вебинарах</w:t>
                        </w:r>
                        <w:proofErr w:type="spellEnd"/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«Достижение планируемых результатов ФГОС </w:t>
                        </w:r>
                        <w:r w:rsidR="00D835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ОО средствами курса </w:t>
                        </w:r>
                        <w:r w:rsidR="00D835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русского языка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»,</w:t>
                        </w: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«Использование образовательных технологий </w:t>
                        </w:r>
                        <w:proofErr w:type="spellStart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деятельностного</w:t>
                        </w:r>
                        <w:proofErr w:type="spellEnd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типа на современном этапе</w:t>
                        </w:r>
                        <w:proofErr w:type="gramStart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»,  «</w:t>
                        </w:r>
                        <w:proofErr w:type="gramEnd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ФГОС: организация внеурочной деятельности в современном образовательном процессе»  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Выступление на педсовете    </w:t>
                        </w:r>
                      </w:p>
                      <w:p w:rsidR="00716A66" w:rsidRPr="00CD271A" w:rsidRDefault="00716A66" w:rsidP="009719D6">
                        <w:pPr>
                          <w:spacing w:after="0" w:line="285" w:lineRule="atLeast"/>
                          <w:outlineLvl w:val="0"/>
                          <w:rPr>
                            <w:rFonts w:ascii="Times New Roman" w:eastAsia="Times New Roman" w:hAnsi="Times New Roman" w:cs="Times New Roman"/>
                            <w:kern w:val="36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kern w:val="36"/>
                            <w:sz w:val="24"/>
                            <w:szCs w:val="24"/>
                            <w:lang w:eastAsia="ru-RU"/>
                          </w:rPr>
                          <w:t>Профессиональная компетентность учителя как условие реализации требований ФГОС.</w:t>
                        </w:r>
                      </w:p>
                      <w:p w:rsidR="00716A66" w:rsidRPr="00CD271A" w:rsidRDefault="00716A66" w:rsidP="009719D6">
                        <w:pPr>
                          <w:spacing w:after="0" w:line="285" w:lineRule="atLeast"/>
                          <w:outlineLvl w:val="0"/>
                          <w:rPr>
                            <w:rFonts w:ascii="Times New Roman" w:eastAsia="Times New Roman" w:hAnsi="Times New Roman" w:cs="Times New Roman"/>
                            <w:kern w:val="36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Разработка программы  индивидуального развития  профессиональной компетентности  педагога  в ОУ в условиях введения ФГОС</w:t>
                        </w:r>
                      </w:p>
                      <w:p w:rsidR="00716A66" w:rsidRPr="00CD271A" w:rsidRDefault="00716A66" w:rsidP="009719D6">
                        <w:pPr>
                          <w:spacing w:after="0" w:line="285" w:lineRule="atLeast"/>
                          <w:outlineLvl w:val="0"/>
                          <w:rPr>
                            <w:rFonts w:ascii="Times New Roman" w:eastAsia="Times New Roman" w:hAnsi="Times New Roman" w:cs="Times New Roman"/>
                            <w:kern w:val="36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Новые педагогические технологии при  внедрении ФГОС</w:t>
                        </w:r>
                      </w:p>
                      <w:p w:rsidR="00716A66" w:rsidRPr="00CD271A" w:rsidRDefault="00716A66" w:rsidP="009719D6">
                        <w:pPr>
                          <w:spacing w:after="0" w:line="285" w:lineRule="atLeast"/>
                          <w:outlineLvl w:val="0"/>
                          <w:rPr>
                            <w:rFonts w:ascii="Times New Roman" w:eastAsia="Times New Roman" w:hAnsi="Times New Roman" w:cs="Times New Roman"/>
                            <w:kern w:val="36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bCs/>
                            <w:spacing w:val="3"/>
                            <w:sz w:val="24"/>
                            <w:szCs w:val="24"/>
                          </w:rPr>
                          <w:t xml:space="preserve">Преемственность дошкольного и начального образования в условиях реализации ФГОС </w:t>
                        </w:r>
                        <w:r w:rsidR="00D8353C">
                          <w:rPr>
                            <w:rFonts w:ascii="Times New Roman" w:hAnsi="Times New Roman" w:cs="Times New Roman"/>
                            <w:bCs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 w:rsidRPr="00CD271A">
                          <w:rPr>
                            <w:rFonts w:ascii="Times New Roman" w:hAnsi="Times New Roman" w:cs="Times New Roman"/>
                            <w:bCs/>
                            <w:spacing w:val="3"/>
                            <w:sz w:val="24"/>
                            <w:szCs w:val="24"/>
                          </w:rPr>
                          <w:t xml:space="preserve">ОО 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Показатели </w:t>
                        </w:r>
                        <w:proofErr w:type="spellStart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сформированности</w:t>
                        </w:r>
                        <w:proofErr w:type="spellEnd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универсальных учебных </w:t>
                        </w:r>
                        <w:proofErr w:type="gramStart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дейст</w:t>
                        </w:r>
                        <w:r w:rsidR="00D835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вий  на</w:t>
                        </w:r>
                        <w:proofErr w:type="gramEnd"/>
                        <w:r w:rsidR="00D835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ступенях </w:t>
                        </w:r>
                        <w:proofErr w:type="spellStart"/>
                        <w:r w:rsidR="00D835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предшкольного</w:t>
                        </w:r>
                        <w:proofErr w:type="spellEnd"/>
                        <w:r w:rsidR="00D835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,</w:t>
                        </w: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начального </w:t>
                        </w:r>
                        <w:r w:rsidR="00D835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 общего </w:t>
                        </w: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Выступления на заседаниях </w:t>
                        </w:r>
                        <w:proofErr w:type="gramStart"/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ШМО  (</w:t>
                        </w:r>
                        <w:proofErr w:type="gramEnd"/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 опыта работы) «Требования к современному уроку».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Дне открытых дверей (проведение открытых уроков, круглого стола для родителей).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олимпиадах, конкурсах.</w:t>
                        </w:r>
                      </w:p>
                      <w:p w:rsidR="00716A66" w:rsidRPr="00CD271A" w:rsidRDefault="00716A66" w:rsidP="00D8353C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Размещение опыта работы на сайтах  «</w:t>
                        </w:r>
                        <w:proofErr w:type="spellStart"/>
                        <w:r w:rsidR="00D835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Инфоурок</w:t>
                        </w:r>
                        <w:proofErr w:type="spellEnd"/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CB329B">
                          <w:t xml:space="preserve"> </w:t>
                        </w:r>
                        <w:hyperlink r:id="rId6" w:tgtFrame="_blank" w:history="1">
                          <w:proofErr w:type="spellStart"/>
                          <w:r w:rsidR="00D8353C">
                            <w:rPr>
                              <w:rStyle w:val="ab"/>
                              <w:rFonts w:ascii="Arial" w:hAnsi="Arial" w:cs="Arial"/>
                              <w:sz w:val="21"/>
                              <w:szCs w:val="21"/>
                              <w:lang w:val="en-US"/>
                            </w:rPr>
                            <w:t>infourok</w:t>
                          </w:r>
                          <w:proofErr w:type="spellEnd"/>
                          <w:r w:rsidR="00CB329B">
                            <w:rPr>
                              <w:rStyle w:val="ab"/>
                              <w:rFonts w:ascii="Arial" w:hAnsi="Arial" w:cs="Arial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="00CB329B">
                            <w:rPr>
                              <w:rStyle w:val="ab"/>
                              <w:rFonts w:ascii="Arial" w:hAnsi="Arial" w:cs="Arial"/>
                              <w:sz w:val="21"/>
                              <w:szCs w:val="21"/>
                            </w:rPr>
                            <w:t>ru</w:t>
                          </w:r>
                          <w:proofErr w:type="spellEnd"/>
                        </w:hyperlink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16A66" w:rsidRPr="00CD271A" w:rsidTr="00842A7E"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Обобщающий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Подведение итогов.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Оформление результатов работы.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24178A" w:rsidP="00D1378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 w:rsidR="00D1378E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2019 год</w:t>
                        </w:r>
                      </w:p>
                    </w:tc>
                    <w:tc>
                      <w:tcPr>
                        <w:tcW w:w="5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692229" w:rsidP="009719D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Участие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работе  Р</w:t>
                        </w:r>
                        <w:r w:rsidR="00716A66"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</w:t>
                        </w:r>
                        <w:proofErr w:type="gramEnd"/>
                        <w:r w:rsidR="00716A66"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учителей </w:t>
                        </w:r>
                        <w:r w:rsidR="00D835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русского языка и литературы</w:t>
                        </w:r>
                        <w:r w:rsidR="00716A66"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классов и в проведении   семинаров и заседаний</w:t>
                        </w:r>
                        <w:r w:rsidR="009719D6"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Участие и результаты в муниципальных, областных и всероссийских конкурсах и олимпиадах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Ведение  страничек</w:t>
                        </w:r>
                        <w:proofErr w:type="gramEnd"/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сайтах</w:t>
                        </w:r>
                        <w:r w:rsidR="00CB32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CB32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="00D835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</w:t>
                        </w:r>
                        <w:r w:rsidR="00CB32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урок</w:t>
                        </w:r>
                        <w:proofErr w:type="spellEnd"/>
                        <w:r w:rsidR="00CB32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», 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D835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Инстаграм</w:t>
                        </w:r>
                        <w:proofErr w:type="spellEnd"/>
                      </w:p>
                      <w:p w:rsidR="00716A66" w:rsidRPr="00CD271A" w:rsidRDefault="00716A66" w:rsidP="009719D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Участие в работе школьного сайта 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Открытые уроки на школьном  и районном уровне.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Консультативная помощь учителям и учащимся.</w:t>
                        </w:r>
                      </w:p>
                      <w:p w:rsidR="00716A66" w:rsidRPr="00842A7E" w:rsidRDefault="00716A66" w:rsidP="00842A7E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методов, форм, способов деятельности по теме самообразования. Подведение итого</w:t>
                        </w:r>
                        <w:r w:rsidR="00842A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в. </w:t>
                        </w: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Оформление результатов работы.</w:t>
                        </w:r>
                      </w:p>
                    </w:tc>
                  </w:tr>
                  <w:tr w:rsidR="00716A66" w:rsidRPr="00CD271A" w:rsidTr="00842A7E"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Внедренческий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Распространение опыта работы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16A66" w:rsidRPr="00CD271A" w:rsidRDefault="0024178A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 w:rsidR="00D1378E"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CD2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2019 год </w:t>
                        </w:r>
                      </w:p>
                      <w:p w:rsidR="00716A66" w:rsidRPr="00CD271A" w:rsidRDefault="00716A66" w:rsidP="009719D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1378E" w:rsidRPr="00CD271A" w:rsidRDefault="00716A66" w:rsidP="00D1378E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7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Участие во Всероссийских конкурсах </w:t>
                        </w:r>
                        <w:hyperlink r:id="rId7" w:tgtFrame="_parent" w:history="1"/>
                      </w:p>
                      <w:p w:rsidR="00716A66" w:rsidRPr="00CD271A" w:rsidRDefault="00716A66" w:rsidP="00D8353C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6A66" w:rsidRPr="00CD271A" w:rsidRDefault="00716A66" w:rsidP="00971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A66" w:rsidRPr="00CD271A" w:rsidRDefault="00716A66" w:rsidP="009719D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716A66" w:rsidRPr="00CD271A" w:rsidRDefault="00716A66" w:rsidP="0097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A7E" w:rsidRDefault="00842A7E" w:rsidP="0084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F91" w:rsidRPr="002B1E5F" w:rsidRDefault="009D4F91" w:rsidP="00842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2B1E5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Направления самообразования</w:t>
      </w:r>
      <w:r w:rsidRPr="002B1E5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401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386"/>
        <w:gridCol w:w="1276"/>
        <w:gridCol w:w="2242"/>
      </w:tblGrid>
      <w:tr w:rsidR="00842A7E" w:rsidRPr="00CD271A" w:rsidTr="002B1E5F">
        <w:trPr>
          <w:trHeight w:val="1229"/>
        </w:trPr>
        <w:tc>
          <w:tcPr>
            <w:tcW w:w="1668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</w:t>
            </w:r>
            <w:proofErr w:type="spellStart"/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42A7E" w:rsidRPr="00CD271A" w:rsidTr="00842A7E">
        <w:trPr>
          <w:trHeight w:val="464"/>
        </w:trPr>
        <w:tc>
          <w:tcPr>
            <w:tcW w:w="1668" w:type="dxa"/>
            <w:vMerge w:val="restart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Профессиональное</w:t>
            </w:r>
          </w:p>
        </w:tc>
        <w:tc>
          <w:tcPr>
            <w:tcW w:w="5386" w:type="dxa"/>
          </w:tcPr>
          <w:p w:rsidR="00842A7E" w:rsidRPr="00CD271A" w:rsidRDefault="00842A7E" w:rsidP="00D8353C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ФГОС </w:t>
            </w:r>
            <w:r w:rsidR="00D8353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proofErr w:type="spellStart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hyperlink r:id="rId8" w:history="1">
              <w:r w:rsidRPr="00CD27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CD27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://standart.edu.ru/</w:t>
              </w:r>
            </w:hyperlink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42" w:type="dxa"/>
          </w:tcPr>
          <w:p w:rsidR="00842A7E" w:rsidRPr="00CD271A" w:rsidRDefault="00842A7E" w:rsidP="00D8353C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Изучен  ФГОС </w:t>
            </w:r>
            <w:r w:rsidR="00D83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42A7E" w:rsidRPr="00CD271A" w:rsidTr="00842A7E">
        <w:trPr>
          <w:trHeight w:val="404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2. Ознакомление с новыми педагогическими технологиями через периодические издания и Интернет.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Внедрение в работу</w:t>
            </w:r>
          </w:p>
        </w:tc>
      </w:tr>
      <w:tr w:rsidR="00842A7E" w:rsidRPr="00CD271A" w:rsidTr="00842A7E">
        <w:trPr>
          <w:trHeight w:val="404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3. Изучить нормативные документы, программы и учебники, уяснить их особенности и требования.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гг..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Изучены документы,  методическая литература</w:t>
            </w:r>
          </w:p>
        </w:tc>
      </w:tr>
      <w:tr w:rsidR="00842A7E" w:rsidRPr="00CD271A" w:rsidTr="00842A7E">
        <w:trPr>
          <w:trHeight w:val="404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842A7E" w:rsidP="00D8353C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Разработать рабочие программы по 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учебным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УМК «Школа России» в соответствии с ФГОС </w:t>
            </w:r>
            <w:r w:rsidR="00D83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</w:tc>
      </w:tr>
      <w:tr w:rsidR="00D8353C" w:rsidRPr="00CD271A" w:rsidTr="00842A7E">
        <w:trPr>
          <w:gridAfter w:val="3"/>
          <w:wAfter w:w="8904" w:type="dxa"/>
          <w:trHeight w:val="404"/>
        </w:trPr>
        <w:tc>
          <w:tcPr>
            <w:tcW w:w="1668" w:type="dxa"/>
            <w:vMerge/>
          </w:tcPr>
          <w:p w:rsidR="00D8353C" w:rsidRPr="00CD271A" w:rsidRDefault="00D8353C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42A7E" w:rsidRPr="00CD271A" w:rsidTr="00842A7E">
        <w:trPr>
          <w:trHeight w:val="704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D8353C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A7E"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. Повышать квалификацию на курсах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842A7E"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Удостоверение, сертификат</w:t>
            </w:r>
          </w:p>
        </w:tc>
      </w:tr>
      <w:tr w:rsidR="00842A7E" w:rsidRPr="00CD271A" w:rsidTr="00842A7E">
        <w:trPr>
          <w:trHeight w:val="646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F470E8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2A7E" w:rsidRPr="00CD271A">
              <w:rPr>
                <w:rFonts w:ascii="Times New Roman" w:hAnsi="Times New Roman" w:cs="Times New Roman"/>
                <w:sz w:val="24"/>
                <w:szCs w:val="24"/>
              </w:rPr>
              <w:t>. Участвовать в различных профессиональных конкурсах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Грамоты, сертификаты, дипломы</w:t>
            </w:r>
          </w:p>
        </w:tc>
      </w:tr>
      <w:tr w:rsidR="00842A7E" w:rsidRPr="00CD271A" w:rsidTr="00842A7E">
        <w:trPr>
          <w:trHeight w:val="389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F470E8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A7E"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научно-практических конференциях 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конференции</w:t>
            </w:r>
          </w:p>
        </w:tc>
      </w:tr>
      <w:tr w:rsidR="00842A7E" w:rsidRPr="00CD271A" w:rsidTr="00842A7E">
        <w:trPr>
          <w:trHeight w:val="603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F470E8" w:rsidP="0084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2A7E" w:rsidRPr="00CD271A">
              <w:rPr>
                <w:rFonts w:ascii="Times New Roman" w:hAnsi="Times New Roman" w:cs="Times New Roman"/>
                <w:sz w:val="24"/>
                <w:szCs w:val="24"/>
              </w:rPr>
              <w:t>. Участие в региональной инновационной площадке и предоставить отчет о проделанной работе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842A7E" w:rsidRPr="00CD271A" w:rsidTr="00842A7E">
        <w:trPr>
          <w:trHeight w:val="869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F470E8" w:rsidP="002B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2A7E" w:rsidRPr="00CD271A">
              <w:rPr>
                <w:rFonts w:ascii="Times New Roman" w:hAnsi="Times New Roman" w:cs="Times New Roman"/>
                <w:sz w:val="24"/>
                <w:szCs w:val="24"/>
              </w:rPr>
              <w:t>. Распространение опыта работы по теме самообразования. Оформление результатов работы. Издание буклета по теме самообразования.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гг..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работы, сертификат о представлении педагогического опыта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E" w:rsidRPr="00CD271A" w:rsidTr="00842A7E">
        <w:trPr>
          <w:trHeight w:val="544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экспертной деятельности </w:t>
            </w:r>
          </w:p>
          <w:p w:rsidR="00842A7E" w:rsidRPr="00CD271A" w:rsidRDefault="00842A7E" w:rsidP="0084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гг..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Документ об участии</w:t>
            </w:r>
          </w:p>
        </w:tc>
      </w:tr>
      <w:tr w:rsidR="00842A7E" w:rsidRPr="00CD271A" w:rsidTr="00842A7E">
        <w:trPr>
          <w:trHeight w:val="869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F470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Постоянное действие персонального сайта </w:t>
            </w:r>
            <w:hyperlink r:id="rId9" w:history="1"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</w:rPr>
                <w:t>http://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  <w:lang w:val="en-US"/>
                </w:rPr>
                <w:t>infourok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</w:rPr>
                <w:t>.ru/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  <w:lang w:val="en-US"/>
                </w:rPr>
                <w:t>naida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</w:rPr>
                <w:t>-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  <w:lang w:val="en-US"/>
                </w:rPr>
                <w:t>m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</w:rPr>
                <w:t>77@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  <w:lang w:val="en-US"/>
                </w:rPr>
                <w:t>mail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</w:rPr>
                <w:t>.</w:t>
              </w:r>
              <w:r w:rsidR="00F470E8" w:rsidRPr="00AE52BC">
                <w:rPr>
                  <w:rStyle w:val="ab"/>
                  <w:rFonts w:ascii="Arial" w:hAnsi="Arial" w:cs="Arial"/>
                  <w:shd w:val="clear" w:color="auto" w:fill="EEE8AA"/>
                  <w:lang w:val="en-US"/>
                </w:rPr>
                <w:t>ru</w:t>
              </w:r>
            </w:hyperlink>
            <w:r w:rsidRPr="00C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ведение портфолио учителя.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гг..</w:t>
            </w:r>
            <w:proofErr w:type="gramEnd"/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материала, представление результатов работы</w:t>
            </w:r>
          </w:p>
        </w:tc>
      </w:tr>
      <w:tr w:rsidR="00842A7E" w:rsidRPr="00CD271A" w:rsidTr="00842A7E">
        <w:trPr>
          <w:trHeight w:val="1004"/>
        </w:trPr>
        <w:tc>
          <w:tcPr>
            <w:tcW w:w="1668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Психолого-педагогические</w:t>
            </w:r>
            <w:proofErr w:type="spellEnd"/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свои знания в области современной психологии и педагогики: 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1) участие в мастер-классах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тренингах и семинарах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3) консультации психолога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Участие, документ</w:t>
            </w:r>
          </w:p>
        </w:tc>
      </w:tr>
      <w:tr w:rsidR="00842A7E" w:rsidRPr="00CD271A" w:rsidTr="00842A7E">
        <w:trPr>
          <w:trHeight w:val="644"/>
        </w:trPr>
        <w:tc>
          <w:tcPr>
            <w:tcW w:w="1668" w:type="dxa"/>
            <w:vMerge w:val="restart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Методические</w:t>
            </w:r>
            <w:proofErr w:type="spellEnd"/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1.Совершенствовать знания современного содержания образования учащихся.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2. Знакомиться с новыми формами, методами и приёмами обучения.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842A7E" w:rsidRPr="00CD271A" w:rsidTr="00842A7E">
        <w:trPr>
          <w:trHeight w:val="614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842A7E" w:rsidRPr="00CD271A" w:rsidRDefault="00842A7E" w:rsidP="00F470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3. Принимать активное участие в работе школьного МО, РМО и Республиканских семинарах учителей </w:t>
            </w:r>
            <w:r w:rsidR="00F470E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842A7E" w:rsidRPr="00CD271A" w:rsidTr="00842A7E">
        <w:trPr>
          <w:trHeight w:val="698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4.Организовать работу с одарёнными детьми и принимать участие в конкурсах, творческих работ, олимпиадах: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1) школьные конкурсы и олимпиады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470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и </w:t>
            </w:r>
            <w:proofErr w:type="gramStart"/>
            <w:r w:rsidR="00F470E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F470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3) Всероссийские и Международные очные и дистанционные олимпиады и конкурсы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Ежегодно регулярно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гг..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работы с одарёнными детьми. 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Результаты участия учащихся в конкурсах и других творческих мероприятиях</w:t>
            </w:r>
          </w:p>
        </w:tc>
      </w:tr>
      <w:tr w:rsidR="00F470E8" w:rsidRPr="00CD271A" w:rsidTr="00842A7E">
        <w:trPr>
          <w:gridAfter w:val="3"/>
          <w:wAfter w:w="8904" w:type="dxa"/>
          <w:trHeight w:val="474"/>
        </w:trPr>
        <w:tc>
          <w:tcPr>
            <w:tcW w:w="1668" w:type="dxa"/>
            <w:vMerge/>
          </w:tcPr>
          <w:p w:rsidR="00F470E8" w:rsidRPr="00CD271A" w:rsidRDefault="00F470E8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A7E" w:rsidRPr="00CD271A" w:rsidTr="00842A7E">
        <w:trPr>
          <w:trHeight w:val="389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5. Изучать опыт работы лучших учителей школы, района, региона через интернет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842A7E" w:rsidRPr="00CD271A" w:rsidTr="00842A7E">
        <w:trPr>
          <w:trHeight w:val="135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6. Посещать уроки коллег и участвовать в обмене опытом.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842A7E" w:rsidRPr="00CD271A" w:rsidTr="00842A7E">
        <w:trPr>
          <w:trHeight w:val="411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7. Периодически проводить рефлексию профессиональной деятельности.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8. Создать собственную базу лучших сценариев уроков, интересных приемов и находок на уроке, сценариев внеклассных мероприятий. 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Разработанные материалы</w:t>
            </w:r>
          </w:p>
        </w:tc>
      </w:tr>
      <w:tr w:rsidR="00842A7E" w:rsidRPr="00CD271A" w:rsidTr="00842A7E">
        <w:trPr>
          <w:trHeight w:val="467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9. Проводить мастер-классы для учителей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E" w:rsidRPr="00CD271A" w:rsidTr="00842A7E">
        <w:trPr>
          <w:trHeight w:val="420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10. Показать открытые уроки, внеклассные мероприятия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гг..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Разработка уроков</w:t>
            </w:r>
          </w:p>
        </w:tc>
      </w:tr>
      <w:tr w:rsidR="00842A7E" w:rsidRPr="00CD271A" w:rsidTr="00842A7E">
        <w:trPr>
          <w:trHeight w:val="315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11. Участие в педсоветах 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Регулярно 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Выступление</w:t>
            </w:r>
          </w:p>
        </w:tc>
      </w:tr>
      <w:tr w:rsidR="00842A7E" w:rsidRPr="00CD271A" w:rsidTr="00842A7E">
        <w:trPr>
          <w:trHeight w:val="315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12. 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Участие в сетевых сообществах, публикации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гг..</w:t>
            </w: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Свительства,сертификаты</w:t>
            </w:r>
          </w:p>
        </w:tc>
      </w:tr>
      <w:tr w:rsidR="00842A7E" w:rsidRPr="00CD271A" w:rsidTr="00842A7E">
        <w:trPr>
          <w:trHeight w:val="331"/>
        </w:trPr>
        <w:tc>
          <w:tcPr>
            <w:tcW w:w="1668" w:type="dxa"/>
            <w:vMerge w:val="restart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Информационно-технологические технологии</w:t>
            </w: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1.Изучать УУД и внедрять их в учебный процесс.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842A7E" w:rsidRPr="00CD271A" w:rsidTr="00842A7E">
        <w:trPr>
          <w:trHeight w:val="614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842A7E" w:rsidP="00F470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2. Сбор и анализ в Интернете информации по </w:t>
            </w:r>
            <w:r w:rsidR="00F470E8">
              <w:rPr>
                <w:rFonts w:ascii="Times New Roman" w:hAnsi="Times New Roman" w:cs="Times New Roman"/>
                <w:sz w:val="24"/>
                <w:szCs w:val="24"/>
              </w:rPr>
              <w:t>основному общему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образованию, педагогике и психологии; участвовать в форумах </w:t>
            </w:r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842A7E" w:rsidRPr="00CD271A" w:rsidTr="00842A7E">
        <w:trPr>
          <w:trHeight w:val="305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</w:t>
            </w:r>
            <w:proofErr w:type="spellStart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27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842A7E" w:rsidRPr="00CD271A" w:rsidTr="00842A7E">
        <w:trPr>
          <w:trHeight w:val="225"/>
        </w:trPr>
        <w:tc>
          <w:tcPr>
            <w:tcW w:w="1668" w:type="dxa"/>
            <w:vMerge w:val="restart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1. Внедрять в образовательный процесс </w:t>
            </w:r>
            <w:proofErr w:type="spellStart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1276" w:type="dxa"/>
            <w:vMerge w:val="restart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242" w:type="dxa"/>
            <w:vMerge w:val="restart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Внедрение и применение</w:t>
            </w:r>
          </w:p>
        </w:tc>
      </w:tr>
      <w:tr w:rsidR="00842A7E" w:rsidRPr="00CD271A" w:rsidTr="00842A7E">
        <w:trPr>
          <w:trHeight w:val="225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842A7E" w:rsidRPr="00CD271A" w:rsidRDefault="00842A7E" w:rsidP="00F470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</w:t>
            </w:r>
            <w:r w:rsidR="00F47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санитарные</w:t>
            </w:r>
            <w:r w:rsidR="00F47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нормы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ИКТ на уроках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B3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70E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</w:t>
            </w:r>
            <w:r w:rsidR="001D5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школе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требованию</w:t>
            </w:r>
            <w:r w:rsidR="001D5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276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7E" w:rsidRPr="00CD271A" w:rsidTr="00842A7E">
        <w:trPr>
          <w:trHeight w:val="225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требования</w:t>
            </w:r>
            <w:r w:rsidR="00F47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</w:t>
            </w:r>
            <w:proofErr w:type="spellEnd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к режиму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1D5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7E" w:rsidRPr="00CD271A" w:rsidTr="00842A7E">
        <w:trPr>
          <w:trHeight w:val="270"/>
        </w:trPr>
        <w:tc>
          <w:tcPr>
            <w:tcW w:w="1668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Формировать культуру здоровья участников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F47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</w:tcPr>
          <w:p w:rsidR="00842A7E" w:rsidRPr="00CD271A" w:rsidRDefault="00842A7E" w:rsidP="00842A7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6A66" w:rsidRPr="00CD271A" w:rsidRDefault="00716A66" w:rsidP="00716A66">
      <w:pPr>
        <w:spacing w:after="0"/>
        <w:rPr>
          <w:rFonts w:ascii="Times New Roman" w:hAnsi="Times New Roman" w:cs="Times New Roman"/>
        </w:rPr>
      </w:pPr>
    </w:p>
    <w:p w:rsidR="00842A7E" w:rsidRPr="002B1E5F" w:rsidRDefault="00842A7E" w:rsidP="0084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B1E5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Литература:</w:t>
      </w:r>
    </w:p>
    <w:p w:rsidR="00842A7E" w:rsidRPr="00CD271A" w:rsidRDefault="00842A7E" w:rsidP="0084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A7E" w:rsidRPr="00CD271A" w:rsidRDefault="00842A7E" w:rsidP="00842A7E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D271A">
        <w:rPr>
          <w:rFonts w:ascii="Times New Roman" w:hAnsi="Times New Roman" w:cs="Times New Roman"/>
          <w:sz w:val="24"/>
          <w:szCs w:val="24"/>
        </w:rPr>
        <w:t xml:space="preserve">  </w:t>
      </w:r>
      <w:r w:rsidR="00402EA9">
        <w:rPr>
          <w:rFonts w:ascii="Times New Roman" w:hAnsi="Times New Roman" w:cs="Times New Roman"/>
          <w:sz w:val="24"/>
          <w:szCs w:val="24"/>
        </w:rPr>
        <w:t xml:space="preserve">Львов М.Р. Основы теории речи. </w:t>
      </w:r>
      <w:proofErr w:type="spellStart"/>
      <w:r w:rsidR="00402EA9">
        <w:rPr>
          <w:rFonts w:ascii="Times New Roman" w:hAnsi="Times New Roman" w:cs="Times New Roman"/>
          <w:sz w:val="24"/>
          <w:szCs w:val="24"/>
        </w:rPr>
        <w:t>Учебн.пособиедля</w:t>
      </w:r>
      <w:proofErr w:type="spellEnd"/>
      <w:r w:rsidR="0040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2EA9">
        <w:rPr>
          <w:rFonts w:ascii="Times New Roman" w:hAnsi="Times New Roman" w:cs="Times New Roman"/>
          <w:sz w:val="24"/>
          <w:szCs w:val="24"/>
        </w:rPr>
        <w:t>студ.высш</w:t>
      </w:r>
      <w:proofErr w:type="gramEnd"/>
      <w:r w:rsidR="00402EA9">
        <w:rPr>
          <w:rFonts w:ascii="Times New Roman" w:hAnsi="Times New Roman" w:cs="Times New Roman"/>
          <w:sz w:val="24"/>
          <w:szCs w:val="24"/>
        </w:rPr>
        <w:t>.пед.уч.завед</w:t>
      </w:r>
      <w:proofErr w:type="spellEnd"/>
      <w:r w:rsidR="00402EA9">
        <w:rPr>
          <w:rFonts w:ascii="Times New Roman" w:hAnsi="Times New Roman" w:cs="Times New Roman"/>
          <w:sz w:val="24"/>
          <w:szCs w:val="24"/>
        </w:rPr>
        <w:t>.</w:t>
      </w:r>
      <w:r w:rsidRPr="00CD271A">
        <w:rPr>
          <w:rFonts w:ascii="Times New Roman" w:hAnsi="Times New Roman" w:cs="Times New Roman"/>
          <w:sz w:val="24"/>
          <w:szCs w:val="24"/>
        </w:rPr>
        <w:t xml:space="preserve"> — М.: </w:t>
      </w:r>
      <w:r w:rsidR="00402EA9">
        <w:rPr>
          <w:rFonts w:ascii="Times New Roman" w:hAnsi="Times New Roman" w:cs="Times New Roman"/>
          <w:sz w:val="24"/>
          <w:szCs w:val="24"/>
        </w:rPr>
        <w:t>Издательский центр</w:t>
      </w:r>
      <w:r w:rsidRPr="00CD271A">
        <w:rPr>
          <w:rFonts w:ascii="Times New Roman" w:hAnsi="Times New Roman" w:cs="Times New Roman"/>
          <w:sz w:val="24"/>
          <w:szCs w:val="24"/>
        </w:rPr>
        <w:t xml:space="preserve">, </w:t>
      </w:r>
      <w:r w:rsidR="00402EA9">
        <w:rPr>
          <w:rFonts w:ascii="Times New Roman" w:hAnsi="Times New Roman" w:cs="Times New Roman"/>
          <w:sz w:val="24"/>
          <w:szCs w:val="24"/>
        </w:rPr>
        <w:t>2000г.</w:t>
      </w:r>
    </w:p>
    <w:p w:rsidR="00842A7E" w:rsidRPr="00CD271A" w:rsidRDefault="00842A7E" w:rsidP="00842A7E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D271A">
        <w:rPr>
          <w:rFonts w:ascii="Times New Roman" w:hAnsi="Times New Roman" w:cs="Times New Roman"/>
          <w:sz w:val="24"/>
          <w:szCs w:val="24"/>
        </w:rPr>
        <w:t xml:space="preserve"> </w:t>
      </w:r>
      <w:r w:rsidR="00402EA9">
        <w:rPr>
          <w:rFonts w:ascii="Times New Roman" w:hAnsi="Times New Roman" w:cs="Times New Roman"/>
          <w:sz w:val="24"/>
          <w:szCs w:val="24"/>
        </w:rPr>
        <w:t>Львов М.Р. Речь младших школьников и пути ее развития.</w:t>
      </w:r>
      <w:r w:rsidRPr="00CD271A">
        <w:rPr>
          <w:rFonts w:ascii="Times New Roman" w:hAnsi="Times New Roman" w:cs="Times New Roman"/>
          <w:sz w:val="24"/>
          <w:szCs w:val="24"/>
        </w:rPr>
        <w:t xml:space="preserve"> </w:t>
      </w:r>
      <w:r w:rsidR="00402EA9">
        <w:rPr>
          <w:rFonts w:ascii="Times New Roman" w:hAnsi="Times New Roman" w:cs="Times New Roman"/>
          <w:sz w:val="24"/>
          <w:szCs w:val="24"/>
        </w:rPr>
        <w:t xml:space="preserve">Пособие для учителей. </w:t>
      </w:r>
      <w:proofErr w:type="spellStart"/>
      <w:proofErr w:type="gramStart"/>
      <w:r w:rsidRPr="00CD271A">
        <w:rPr>
          <w:rFonts w:ascii="Times New Roman" w:hAnsi="Times New Roman" w:cs="Times New Roman"/>
          <w:sz w:val="24"/>
          <w:szCs w:val="24"/>
        </w:rPr>
        <w:t>М.</w:t>
      </w:r>
      <w:r w:rsidR="00402EA9">
        <w:rPr>
          <w:rFonts w:ascii="Times New Roman" w:hAnsi="Times New Roman" w:cs="Times New Roman"/>
          <w:sz w:val="24"/>
          <w:szCs w:val="24"/>
        </w:rPr>
        <w:t>:Академия</w:t>
      </w:r>
      <w:proofErr w:type="spellEnd"/>
      <w:proofErr w:type="gramEnd"/>
      <w:r w:rsidRPr="00CD271A">
        <w:rPr>
          <w:rFonts w:ascii="Times New Roman" w:hAnsi="Times New Roman" w:cs="Times New Roman"/>
          <w:sz w:val="24"/>
          <w:szCs w:val="24"/>
        </w:rPr>
        <w:t>. 20</w:t>
      </w:r>
      <w:r w:rsidR="00402EA9">
        <w:rPr>
          <w:rFonts w:ascii="Times New Roman" w:hAnsi="Times New Roman" w:cs="Times New Roman"/>
          <w:sz w:val="24"/>
          <w:szCs w:val="24"/>
        </w:rPr>
        <w:t>00</w:t>
      </w:r>
      <w:r w:rsidRPr="00CD271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2A7E" w:rsidRPr="00CD271A" w:rsidRDefault="00842A7E" w:rsidP="00842A7E">
      <w:pPr>
        <w:pStyle w:val="a9"/>
        <w:rPr>
          <w:rFonts w:ascii="Times New Roman" w:hAnsi="Times New Roman" w:cs="Times New Roman"/>
          <w:sz w:val="24"/>
          <w:szCs w:val="24"/>
        </w:rPr>
      </w:pPr>
      <w:r w:rsidRPr="00CD271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D2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2EA9">
        <w:rPr>
          <w:rFonts w:ascii="Times New Roman" w:hAnsi="Times New Roman" w:cs="Times New Roman"/>
          <w:sz w:val="24"/>
          <w:szCs w:val="24"/>
        </w:rPr>
        <w:t>Метод.разв.речи</w:t>
      </w:r>
      <w:proofErr w:type="spellEnd"/>
      <w:proofErr w:type="gramEnd"/>
      <w:r w:rsidR="00402EA9">
        <w:rPr>
          <w:rFonts w:ascii="Times New Roman" w:hAnsi="Times New Roman" w:cs="Times New Roman"/>
          <w:sz w:val="24"/>
          <w:szCs w:val="24"/>
        </w:rPr>
        <w:t xml:space="preserve"> на уроках русского языка. </w:t>
      </w:r>
      <w:proofErr w:type="spellStart"/>
      <w:proofErr w:type="gramStart"/>
      <w:r w:rsidR="00402EA9">
        <w:rPr>
          <w:rFonts w:ascii="Times New Roman" w:hAnsi="Times New Roman" w:cs="Times New Roman"/>
          <w:sz w:val="24"/>
          <w:szCs w:val="24"/>
        </w:rPr>
        <w:t>Кн.для</w:t>
      </w:r>
      <w:proofErr w:type="spellEnd"/>
      <w:proofErr w:type="gramEnd"/>
      <w:r w:rsidR="00402EA9">
        <w:rPr>
          <w:rFonts w:ascii="Times New Roman" w:hAnsi="Times New Roman" w:cs="Times New Roman"/>
          <w:sz w:val="24"/>
          <w:szCs w:val="24"/>
        </w:rPr>
        <w:t xml:space="preserve"> учителя/ </w:t>
      </w:r>
      <w:proofErr w:type="spellStart"/>
      <w:r w:rsidR="00402EA9">
        <w:rPr>
          <w:rFonts w:ascii="Times New Roman" w:hAnsi="Times New Roman" w:cs="Times New Roman"/>
          <w:sz w:val="24"/>
          <w:szCs w:val="24"/>
        </w:rPr>
        <w:t>Н.Е.Богусловская.В.И.Капинос.А.Ю.Купалова</w:t>
      </w:r>
      <w:proofErr w:type="spellEnd"/>
      <w:r w:rsidR="00402EA9">
        <w:rPr>
          <w:rFonts w:ascii="Times New Roman" w:hAnsi="Times New Roman" w:cs="Times New Roman"/>
          <w:sz w:val="24"/>
          <w:szCs w:val="24"/>
        </w:rPr>
        <w:t xml:space="preserve"> и др. Под.ред.Т.А.Ладыженской-2е </w:t>
      </w:r>
      <w:proofErr w:type="spellStart"/>
      <w:proofErr w:type="gramStart"/>
      <w:r w:rsidR="00402EA9">
        <w:rPr>
          <w:rFonts w:ascii="Times New Roman" w:hAnsi="Times New Roman" w:cs="Times New Roman"/>
          <w:sz w:val="24"/>
          <w:szCs w:val="24"/>
        </w:rPr>
        <w:t>изд.испр</w:t>
      </w:r>
      <w:proofErr w:type="gramEnd"/>
      <w:r w:rsidR="00402EA9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402EA9">
        <w:rPr>
          <w:rFonts w:ascii="Times New Roman" w:hAnsi="Times New Roman" w:cs="Times New Roman"/>
          <w:sz w:val="24"/>
          <w:szCs w:val="24"/>
        </w:rPr>
        <w:t xml:space="preserve"> доп.-М.: «Просвещение»</w:t>
      </w:r>
      <w:r w:rsidR="009549A3">
        <w:rPr>
          <w:rFonts w:ascii="Times New Roman" w:hAnsi="Times New Roman" w:cs="Times New Roman"/>
          <w:sz w:val="24"/>
          <w:szCs w:val="24"/>
        </w:rPr>
        <w:t>1991г.</w:t>
      </w:r>
    </w:p>
    <w:p w:rsidR="00842A7E" w:rsidRPr="00CD271A" w:rsidRDefault="00842A7E" w:rsidP="00842A7E">
      <w:pPr>
        <w:pStyle w:val="a9"/>
        <w:rPr>
          <w:rFonts w:ascii="Times New Roman" w:hAnsi="Times New Roman" w:cs="Times New Roman"/>
          <w:sz w:val="24"/>
          <w:szCs w:val="24"/>
        </w:rPr>
      </w:pPr>
      <w:r w:rsidRPr="00CD271A">
        <w:rPr>
          <w:rFonts w:ascii="Times New Roman" w:hAnsi="Times New Roman" w:cs="Times New Roman"/>
          <w:sz w:val="24"/>
          <w:szCs w:val="24"/>
        </w:rPr>
        <w:t xml:space="preserve">4. </w:t>
      </w:r>
      <w:r w:rsidR="009549A3">
        <w:rPr>
          <w:rFonts w:ascii="Times New Roman" w:hAnsi="Times New Roman" w:cs="Times New Roman"/>
          <w:bCs/>
          <w:sz w:val="24"/>
          <w:szCs w:val="24"/>
        </w:rPr>
        <w:t xml:space="preserve">Русский </w:t>
      </w:r>
      <w:proofErr w:type="spellStart"/>
      <w:proofErr w:type="gramStart"/>
      <w:r w:rsidR="009549A3">
        <w:rPr>
          <w:rFonts w:ascii="Times New Roman" w:hAnsi="Times New Roman" w:cs="Times New Roman"/>
          <w:bCs/>
          <w:sz w:val="24"/>
          <w:szCs w:val="24"/>
        </w:rPr>
        <w:t>язык.Справочные</w:t>
      </w:r>
      <w:proofErr w:type="spellEnd"/>
      <w:proofErr w:type="gramEnd"/>
      <w:r w:rsidR="009549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49A3">
        <w:rPr>
          <w:rFonts w:ascii="Times New Roman" w:hAnsi="Times New Roman" w:cs="Times New Roman"/>
          <w:bCs/>
          <w:sz w:val="24"/>
          <w:szCs w:val="24"/>
        </w:rPr>
        <w:t>материалы:М.Т.Баранов.Т.А.Костяева.А.В.Прудникова</w:t>
      </w:r>
      <w:proofErr w:type="spellEnd"/>
      <w:r w:rsidR="009549A3">
        <w:rPr>
          <w:rFonts w:ascii="Times New Roman" w:hAnsi="Times New Roman" w:cs="Times New Roman"/>
          <w:bCs/>
          <w:sz w:val="24"/>
          <w:szCs w:val="24"/>
        </w:rPr>
        <w:t>.</w:t>
      </w:r>
      <w:r w:rsidRPr="00CD271A">
        <w:rPr>
          <w:rFonts w:ascii="Times New Roman" w:hAnsi="Times New Roman" w:cs="Times New Roman"/>
          <w:sz w:val="24"/>
          <w:szCs w:val="24"/>
        </w:rPr>
        <w:t>– М:Просвещение,</w:t>
      </w:r>
      <w:r w:rsidR="009549A3">
        <w:rPr>
          <w:rFonts w:ascii="Times New Roman" w:hAnsi="Times New Roman" w:cs="Times New Roman"/>
          <w:sz w:val="24"/>
          <w:szCs w:val="24"/>
        </w:rPr>
        <w:t>1987г</w:t>
      </w:r>
      <w:r w:rsidRPr="00CD271A">
        <w:rPr>
          <w:rFonts w:ascii="Times New Roman" w:hAnsi="Times New Roman" w:cs="Times New Roman"/>
          <w:sz w:val="24"/>
          <w:szCs w:val="24"/>
        </w:rPr>
        <w:t>.</w:t>
      </w:r>
    </w:p>
    <w:p w:rsidR="00842A7E" w:rsidRPr="00CD271A" w:rsidRDefault="00842A7E" w:rsidP="00842A7E">
      <w:pPr>
        <w:pStyle w:val="a9"/>
        <w:rPr>
          <w:rFonts w:ascii="Times New Roman" w:hAnsi="Times New Roman" w:cs="Times New Roman"/>
          <w:sz w:val="24"/>
          <w:szCs w:val="24"/>
        </w:rPr>
      </w:pPr>
      <w:r w:rsidRPr="00CD271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549A3">
        <w:rPr>
          <w:rFonts w:ascii="Times New Roman" w:hAnsi="Times New Roman" w:cs="Times New Roman"/>
          <w:sz w:val="24"/>
          <w:szCs w:val="24"/>
        </w:rPr>
        <w:t>ОжеговС.И.Словарь</w:t>
      </w:r>
      <w:proofErr w:type="spellEnd"/>
      <w:r w:rsidR="009549A3">
        <w:rPr>
          <w:rFonts w:ascii="Times New Roman" w:hAnsi="Times New Roman" w:cs="Times New Roman"/>
          <w:sz w:val="24"/>
          <w:szCs w:val="24"/>
        </w:rPr>
        <w:t xml:space="preserve"> русского языка: около35000 слов/Под </w:t>
      </w:r>
      <w:proofErr w:type="spellStart"/>
      <w:proofErr w:type="gramStart"/>
      <w:r w:rsidR="009549A3">
        <w:rPr>
          <w:rFonts w:ascii="Times New Roman" w:hAnsi="Times New Roman" w:cs="Times New Roman"/>
          <w:sz w:val="24"/>
          <w:szCs w:val="24"/>
        </w:rPr>
        <w:t>общ.ред</w:t>
      </w:r>
      <w:proofErr w:type="gramEnd"/>
      <w:r w:rsidR="009549A3">
        <w:rPr>
          <w:rFonts w:ascii="Times New Roman" w:hAnsi="Times New Roman" w:cs="Times New Roman"/>
          <w:sz w:val="24"/>
          <w:szCs w:val="24"/>
        </w:rPr>
        <w:t>.проф.Л.И.Скврцова</w:t>
      </w:r>
      <w:proofErr w:type="spellEnd"/>
      <w:r w:rsidR="009549A3">
        <w:rPr>
          <w:rFonts w:ascii="Times New Roman" w:hAnsi="Times New Roman" w:cs="Times New Roman"/>
          <w:sz w:val="24"/>
          <w:szCs w:val="24"/>
        </w:rPr>
        <w:t xml:space="preserve"> -24е </w:t>
      </w:r>
      <w:proofErr w:type="spellStart"/>
      <w:r w:rsidR="009549A3">
        <w:rPr>
          <w:rFonts w:ascii="Times New Roman" w:hAnsi="Times New Roman" w:cs="Times New Roman"/>
          <w:sz w:val="24"/>
          <w:szCs w:val="24"/>
        </w:rPr>
        <w:t>изд.испр</w:t>
      </w:r>
      <w:proofErr w:type="spellEnd"/>
      <w:r w:rsidR="009549A3">
        <w:rPr>
          <w:rFonts w:ascii="Times New Roman" w:hAnsi="Times New Roman" w:cs="Times New Roman"/>
          <w:sz w:val="24"/>
          <w:szCs w:val="24"/>
        </w:rPr>
        <w:t>.</w:t>
      </w:r>
      <w:r w:rsidRPr="00CD271A">
        <w:rPr>
          <w:rFonts w:ascii="Times New Roman" w:hAnsi="Times New Roman" w:cs="Times New Roman"/>
          <w:sz w:val="24"/>
          <w:szCs w:val="24"/>
        </w:rPr>
        <w:t xml:space="preserve"> М.: </w:t>
      </w:r>
      <w:r w:rsidR="009549A3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="009549A3">
        <w:rPr>
          <w:rFonts w:ascii="Times New Roman" w:hAnsi="Times New Roman" w:cs="Times New Roman"/>
          <w:sz w:val="24"/>
          <w:szCs w:val="24"/>
        </w:rPr>
        <w:t>Издательство</w:t>
      </w:r>
      <w:proofErr w:type="gramStart"/>
      <w:r w:rsidRPr="00CD271A">
        <w:rPr>
          <w:rFonts w:ascii="Times New Roman" w:hAnsi="Times New Roman" w:cs="Times New Roman"/>
          <w:sz w:val="24"/>
          <w:szCs w:val="24"/>
        </w:rPr>
        <w:t>,</w:t>
      </w:r>
      <w:r w:rsidR="009549A3">
        <w:rPr>
          <w:rFonts w:ascii="Times New Roman" w:hAnsi="Times New Roman" w:cs="Times New Roman"/>
          <w:sz w:val="24"/>
          <w:szCs w:val="24"/>
        </w:rPr>
        <w:t>»Мир</w:t>
      </w:r>
      <w:proofErr w:type="spellEnd"/>
      <w:proofErr w:type="gramEnd"/>
      <w:r w:rsidR="009549A3">
        <w:rPr>
          <w:rFonts w:ascii="Times New Roman" w:hAnsi="Times New Roman" w:cs="Times New Roman"/>
          <w:sz w:val="24"/>
          <w:szCs w:val="24"/>
        </w:rPr>
        <w:t xml:space="preserve"> и образование»</w:t>
      </w:r>
      <w:r w:rsidRPr="00CD271A">
        <w:rPr>
          <w:rFonts w:ascii="Times New Roman" w:hAnsi="Times New Roman" w:cs="Times New Roman"/>
          <w:sz w:val="24"/>
          <w:szCs w:val="24"/>
        </w:rPr>
        <w:t xml:space="preserve"> 20</w:t>
      </w:r>
      <w:r w:rsidR="009549A3">
        <w:rPr>
          <w:rFonts w:ascii="Times New Roman" w:hAnsi="Times New Roman" w:cs="Times New Roman"/>
          <w:sz w:val="24"/>
          <w:szCs w:val="24"/>
        </w:rPr>
        <w:t>05</w:t>
      </w:r>
      <w:r w:rsidRPr="00CD27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2A7E" w:rsidRDefault="00842A7E" w:rsidP="00842A7E">
      <w:pPr>
        <w:pStyle w:val="a9"/>
        <w:rPr>
          <w:rFonts w:ascii="Times New Roman" w:hAnsi="Times New Roman" w:cs="Times New Roman"/>
          <w:sz w:val="24"/>
          <w:szCs w:val="24"/>
        </w:rPr>
      </w:pPr>
      <w:r w:rsidRPr="00CD271A">
        <w:rPr>
          <w:rFonts w:ascii="Times New Roman" w:hAnsi="Times New Roman" w:cs="Times New Roman"/>
          <w:sz w:val="24"/>
          <w:szCs w:val="24"/>
        </w:rPr>
        <w:t>6.</w:t>
      </w:r>
      <w:r w:rsidR="009549A3">
        <w:rPr>
          <w:rFonts w:ascii="Times New Roman" w:hAnsi="Times New Roman" w:cs="Times New Roman"/>
          <w:sz w:val="24"/>
          <w:szCs w:val="24"/>
        </w:rPr>
        <w:t>О.Д.Ушакова.Полный курс русского языка «Санкт-Петербург»</w:t>
      </w:r>
      <w:r w:rsidRPr="00CD271A">
        <w:rPr>
          <w:rFonts w:ascii="Times New Roman" w:hAnsi="Times New Roman" w:cs="Times New Roman"/>
          <w:sz w:val="24"/>
          <w:szCs w:val="24"/>
        </w:rPr>
        <w:t xml:space="preserve"> 201</w:t>
      </w:r>
      <w:r w:rsidR="009549A3">
        <w:rPr>
          <w:rFonts w:ascii="Times New Roman" w:hAnsi="Times New Roman" w:cs="Times New Roman"/>
          <w:sz w:val="24"/>
          <w:szCs w:val="24"/>
        </w:rPr>
        <w:t>1</w:t>
      </w:r>
      <w:r w:rsidRPr="00CD271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549A3" w:rsidRDefault="009549A3" w:rsidP="00842A7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7.С.Ю.Кремнева. «Словарные диктанты»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Л.М.Зеленинова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Т.Е.Хохловой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класс –М.: Издательство «Экзамен»</w:t>
      </w:r>
      <w:r w:rsidR="004C331B">
        <w:rPr>
          <w:rFonts w:ascii="Times New Roman" w:hAnsi="Times New Roman" w:cs="Times New Roman"/>
          <w:sz w:val="24"/>
          <w:szCs w:val="24"/>
        </w:rPr>
        <w:t xml:space="preserve"> 2012г.</w:t>
      </w:r>
    </w:p>
    <w:p w:rsidR="004C331B" w:rsidRPr="00842A7E" w:rsidRDefault="004C331B" w:rsidP="00842A7E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71A" w:rsidRPr="00CD271A" w:rsidRDefault="00CD271A" w:rsidP="00842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5F">
        <w:rPr>
          <w:rFonts w:ascii="Times New Roman" w:hAnsi="Times New Roman" w:cs="Times New Roman"/>
          <w:b/>
          <w:color w:val="C00000"/>
          <w:sz w:val="24"/>
          <w:szCs w:val="24"/>
        </w:rPr>
        <w:t>С собственным опытом выступала: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3325"/>
        <w:gridCol w:w="3322"/>
      </w:tblGrid>
      <w:tr w:rsidR="00CD271A" w:rsidRPr="00CD271A" w:rsidTr="001B5776">
        <w:trPr>
          <w:trHeight w:val="509"/>
        </w:trPr>
        <w:tc>
          <w:tcPr>
            <w:tcW w:w="3318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5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322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D271A" w:rsidRPr="00CD271A" w:rsidTr="001B5776">
        <w:trPr>
          <w:trHeight w:val="509"/>
        </w:trPr>
        <w:tc>
          <w:tcPr>
            <w:tcW w:w="3318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Школьный педагогический советы, семинары</w:t>
            </w:r>
          </w:p>
        </w:tc>
        <w:tc>
          <w:tcPr>
            <w:tcW w:w="3325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«Использование педагогических технологий в образовательном процессе с учетом индивидуальных особенностей обучающихся и современных требований».</w:t>
            </w: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«Компетентности, необходимые для реализации ФГОС второго поколения»</w:t>
            </w:r>
          </w:p>
        </w:tc>
        <w:tc>
          <w:tcPr>
            <w:tcW w:w="3322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</w:tr>
      <w:tr w:rsidR="00CD271A" w:rsidRPr="00CD271A" w:rsidTr="001B5776">
        <w:trPr>
          <w:trHeight w:val="509"/>
        </w:trPr>
        <w:tc>
          <w:tcPr>
            <w:tcW w:w="3318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Республиканский семинар</w:t>
            </w:r>
          </w:p>
        </w:tc>
        <w:tc>
          <w:tcPr>
            <w:tcW w:w="3325" w:type="dxa"/>
          </w:tcPr>
          <w:p w:rsidR="00CD271A" w:rsidRPr="00CD271A" w:rsidRDefault="00CD271A" w:rsidP="004C3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"</w:t>
            </w:r>
            <w:r w:rsidR="004C331B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Формы организации учебной </w:t>
            </w:r>
            <w:proofErr w:type="spellStart"/>
            <w:r w:rsidR="004C331B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дятельностина</w:t>
            </w:r>
            <w:proofErr w:type="spellEnd"/>
            <w:r w:rsidR="004C331B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уроках русского языка в свете требований ФГОС</w:t>
            </w:r>
          </w:p>
        </w:tc>
        <w:tc>
          <w:tcPr>
            <w:tcW w:w="3322" w:type="dxa"/>
          </w:tcPr>
          <w:p w:rsidR="00CD271A" w:rsidRPr="00CD271A" w:rsidRDefault="00CD271A" w:rsidP="001B5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3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D271A" w:rsidRPr="00CD271A" w:rsidRDefault="00CD271A" w:rsidP="001B5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Сертификат.</w:t>
            </w:r>
          </w:p>
        </w:tc>
      </w:tr>
      <w:tr w:rsidR="00CD271A" w:rsidRPr="00CD271A" w:rsidTr="001B5776">
        <w:trPr>
          <w:trHeight w:val="494"/>
        </w:trPr>
        <w:tc>
          <w:tcPr>
            <w:tcW w:w="3318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семинар </w:t>
            </w:r>
          </w:p>
        </w:tc>
        <w:tc>
          <w:tcPr>
            <w:tcW w:w="3325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</w:t>
            </w:r>
          </w:p>
        </w:tc>
        <w:tc>
          <w:tcPr>
            <w:tcW w:w="3322" w:type="dxa"/>
          </w:tcPr>
          <w:p w:rsidR="00CD271A" w:rsidRPr="00CD271A" w:rsidRDefault="00CD271A" w:rsidP="004C33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3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D271A" w:rsidRPr="00CD271A" w:rsidTr="001B5776">
        <w:trPr>
          <w:trHeight w:val="509"/>
        </w:trPr>
        <w:tc>
          <w:tcPr>
            <w:tcW w:w="3318" w:type="dxa"/>
          </w:tcPr>
          <w:p w:rsidR="00CD271A" w:rsidRPr="00CD271A" w:rsidRDefault="004C331B" w:rsidP="004C3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Инфо</w:t>
            </w:r>
            <w:r w:rsidR="00CD271A"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урок</w:t>
            </w:r>
            <w:proofErr w:type="spellEnd"/>
            <w:r w:rsidR="00CD271A"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. Публикация-</w:t>
            </w:r>
          </w:p>
        </w:tc>
        <w:tc>
          <w:tcPr>
            <w:tcW w:w="3325" w:type="dxa"/>
          </w:tcPr>
          <w:p w:rsidR="00CD271A" w:rsidRDefault="00CD271A" w:rsidP="004C3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.  Урок </w:t>
            </w:r>
            <w:r w:rsidR="004C331B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русского языка в </w:t>
            </w:r>
            <w:proofErr w:type="gramStart"/>
            <w:r w:rsidR="004C331B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9 </w:t>
            </w:r>
            <w:r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классе</w:t>
            </w:r>
            <w:proofErr w:type="gramEnd"/>
            <w:r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</w:t>
            </w:r>
            <w:r w:rsidR="004C331B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«СПП с несколькими </w:t>
            </w:r>
            <w:r w:rsidR="004C331B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lastRenderedPageBreak/>
              <w:t>придаточными»;</w:t>
            </w:r>
          </w:p>
          <w:p w:rsidR="004C331B" w:rsidRDefault="004C331B" w:rsidP="004C3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- </w:t>
            </w:r>
            <w:r w:rsidR="00951602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Методическая разработка. Режим работы МКОУ «</w:t>
            </w:r>
            <w:proofErr w:type="spellStart"/>
            <w:r w:rsidR="00951602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Кутульская</w:t>
            </w:r>
            <w:proofErr w:type="spellEnd"/>
            <w:r w:rsidR="00951602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ООШ»;</w:t>
            </w:r>
          </w:p>
          <w:p w:rsidR="00951602" w:rsidRPr="00CD271A" w:rsidRDefault="00951602" w:rsidP="004C3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- Образовательная программа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Кутульская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ООШ» </w:t>
            </w:r>
          </w:p>
        </w:tc>
        <w:tc>
          <w:tcPr>
            <w:tcW w:w="3322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lastRenderedPageBreak/>
              <w:t xml:space="preserve">Свидетельство. </w:t>
            </w:r>
          </w:p>
          <w:p w:rsidR="00951602" w:rsidRDefault="00951602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06.12.2019г.</w:t>
            </w:r>
          </w:p>
          <w:p w:rsidR="00951602" w:rsidRDefault="00951602" w:rsidP="0095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02" w:rsidRDefault="00951602" w:rsidP="009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31.01.2018г.</w:t>
            </w:r>
          </w:p>
          <w:p w:rsidR="00951602" w:rsidRDefault="00951602" w:rsidP="0095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02" w:rsidRPr="00951602" w:rsidRDefault="00951602" w:rsidP="009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Свидетельство.06.12.2019г.</w:t>
            </w:r>
          </w:p>
        </w:tc>
      </w:tr>
    </w:tbl>
    <w:p w:rsidR="00951602" w:rsidRDefault="00951602" w:rsidP="00842A7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51602" w:rsidRDefault="00951602" w:rsidP="00842A7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D271A" w:rsidRPr="002B1E5F" w:rsidRDefault="00CD271A" w:rsidP="00842A7E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B1E5F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Практический выход в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7240"/>
      </w:tblGrid>
      <w:tr w:rsidR="00CD271A" w:rsidRPr="00CD271A" w:rsidTr="001B5776">
        <w:trPr>
          <w:trHeight w:val="845"/>
        </w:trPr>
        <w:tc>
          <w:tcPr>
            <w:tcW w:w="2758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   </w:t>
            </w:r>
          </w:p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(где, название)</w:t>
            </w:r>
          </w:p>
        </w:tc>
        <w:tc>
          <w:tcPr>
            <w:tcW w:w="7240" w:type="dxa"/>
          </w:tcPr>
          <w:p w:rsidR="00CD271A" w:rsidRPr="00CD271A" w:rsidRDefault="00CD271A" w:rsidP="001B5776">
            <w:p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Педсоветы, семинары:</w:t>
            </w:r>
          </w:p>
          <w:p w:rsidR="00CD271A" w:rsidRPr="00CD271A" w:rsidRDefault="00CD271A" w:rsidP="001B5776">
            <w:pPr>
              <w:numPr>
                <w:ilvl w:val="0"/>
                <w:numId w:val="11"/>
              </w:num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Профессиональная компетентность учителя как условие реализации требований ФГОС.</w:t>
            </w:r>
          </w:p>
          <w:p w:rsidR="00CD271A" w:rsidRPr="001D5AEF" w:rsidRDefault="00CD271A" w:rsidP="001D5AEF">
            <w:pPr>
              <w:numPr>
                <w:ilvl w:val="0"/>
                <w:numId w:val="11"/>
              </w:num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программы  индивидуального развития  профессиональной компетентности  пед</w:t>
            </w:r>
            <w:r w:rsidR="001D5A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агога  в ОУ в условиях </w:t>
            </w:r>
            <w:r w:rsidRPr="00CD271A">
              <w:rPr>
                <w:rFonts w:ascii="Times New Roman" w:hAnsi="Times New Roman" w:cs="Times New Roman"/>
                <w:iCs/>
                <w:sz w:val="24"/>
                <w:szCs w:val="24"/>
              </w:rPr>
              <w:t>ФГОС</w:t>
            </w:r>
          </w:p>
          <w:p w:rsidR="00CD271A" w:rsidRPr="00CD271A" w:rsidRDefault="00CD271A" w:rsidP="001B5776">
            <w:pPr>
              <w:numPr>
                <w:ilvl w:val="0"/>
                <w:numId w:val="11"/>
              </w:num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Преемственность </w:t>
            </w:r>
            <w:proofErr w:type="gramStart"/>
            <w:r w:rsidR="0095160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дошкольного ,</w:t>
            </w:r>
            <w:proofErr w:type="gramEnd"/>
            <w:r w:rsidR="0095160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начального и основного</w:t>
            </w:r>
            <w:r w:rsidRPr="00CD271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образования в условиях реализации ФГОС НОО</w:t>
            </w:r>
          </w:p>
          <w:p w:rsidR="00CD271A" w:rsidRPr="00CD271A" w:rsidRDefault="00CD271A" w:rsidP="00951602">
            <w:pPr>
              <w:numPr>
                <w:ilvl w:val="0"/>
                <w:numId w:val="11"/>
              </w:num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  на ступенях </w:t>
            </w:r>
            <w:r w:rsidR="00951602">
              <w:rPr>
                <w:rFonts w:ascii="Times New Roman" w:hAnsi="Times New Roman" w:cs="Times New Roman"/>
                <w:sz w:val="24"/>
                <w:szCs w:val="24"/>
              </w:rPr>
              <w:t>основного образования</w:t>
            </w:r>
          </w:p>
        </w:tc>
      </w:tr>
      <w:tr w:rsidR="00CD271A" w:rsidRPr="00CD271A" w:rsidTr="001B5776">
        <w:trPr>
          <w:trHeight w:val="526"/>
        </w:trPr>
        <w:tc>
          <w:tcPr>
            <w:tcW w:w="2758" w:type="dxa"/>
          </w:tcPr>
          <w:p w:rsidR="00CD271A" w:rsidRPr="00CD271A" w:rsidRDefault="00CD271A" w:rsidP="001B57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40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УУД </w:t>
            </w:r>
          </w:p>
          <w:p w:rsidR="00CD271A" w:rsidRPr="00C07C6F" w:rsidRDefault="00CD271A" w:rsidP="00C07C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мониторинга уровня </w:t>
            </w:r>
            <w:proofErr w:type="spellStart"/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универсальных учебных </w:t>
            </w:r>
            <w:proofErr w:type="gramStart"/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действий </w:t>
            </w:r>
            <w:r w:rsidR="00C07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51602">
              <w:rPr>
                <w:rFonts w:ascii="Times New Roman" w:hAnsi="Times New Roman" w:cs="Times New Roman"/>
                <w:bCs/>
                <w:sz w:val="24"/>
                <w:szCs w:val="24"/>
              </w:rPr>
              <w:t>оновной</w:t>
            </w:r>
            <w:proofErr w:type="spellEnd"/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школе</w:t>
            </w:r>
            <w:r w:rsidR="009516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271A" w:rsidRPr="00CD271A" w:rsidRDefault="00CD271A" w:rsidP="00C0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71A" w:rsidRPr="00CD271A" w:rsidTr="001B5776">
        <w:trPr>
          <w:trHeight w:val="510"/>
        </w:trPr>
        <w:tc>
          <w:tcPr>
            <w:tcW w:w="2758" w:type="dxa"/>
          </w:tcPr>
          <w:p w:rsidR="00CD271A" w:rsidRPr="00CD271A" w:rsidRDefault="00CD271A" w:rsidP="001B57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творческой группы </w:t>
            </w:r>
          </w:p>
        </w:tc>
        <w:tc>
          <w:tcPr>
            <w:tcW w:w="7240" w:type="dxa"/>
          </w:tcPr>
          <w:p w:rsidR="00CD271A" w:rsidRPr="00CD271A" w:rsidRDefault="00CD271A" w:rsidP="001B5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НОО: основные положения, документы.</w:t>
            </w:r>
          </w:p>
          <w:p w:rsidR="00CD271A" w:rsidRPr="00CD271A" w:rsidRDefault="00CD271A" w:rsidP="001B5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стандартов </w:t>
            </w:r>
          </w:p>
          <w:p w:rsidR="00CD271A" w:rsidRPr="00CD271A" w:rsidRDefault="00CD271A" w:rsidP="001B5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современных образовательных технологий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практике работы в условиях ФГОС  </w:t>
            </w:r>
            <w:r w:rsidR="0095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общего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  <w:p w:rsidR="00CD271A" w:rsidRPr="00CD271A" w:rsidRDefault="00CD271A" w:rsidP="001B5776">
            <w:p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Профессиональная компетентность учителя как условие реализации</w:t>
            </w:r>
          </w:p>
          <w:p w:rsidR="00CD271A" w:rsidRPr="00CD271A" w:rsidRDefault="00CD271A" w:rsidP="001B5776">
            <w:p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требований ФГОС.</w:t>
            </w:r>
          </w:p>
          <w:p w:rsidR="00CD271A" w:rsidRPr="00CD271A" w:rsidRDefault="00CD271A" w:rsidP="001B5776">
            <w:p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Приемы формирования УУД</w:t>
            </w:r>
          </w:p>
          <w:p w:rsidR="00CD271A" w:rsidRPr="00CD271A" w:rsidRDefault="00CD271A" w:rsidP="001B5776">
            <w:pPr>
              <w:spacing w:after="0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2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Методики и диагностики УУД </w:t>
            </w:r>
          </w:p>
        </w:tc>
      </w:tr>
      <w:tr w:rsidR="00CD271A" w:rsidRPr="00CD271A" w:rsidTr="001B5776">
        <w:trPr>
          <w:trHeight w:val="541"/>
        </w:trPr>
        <w:tc>
          <w:tcPr>
            <w:tcW w:w="2758" w:type="dxa"/>
          </w:tcPr>
          <w:p w:rsidR="00CD271A" w:rsidRPr="00CD271A" w:rsidRDefault="00CD271A" w:rsidP="001B57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недели </w:t>
            </w:r>
          </w:p>
        </w:tc>
        <w:tc>
          <w:tcPr>
            <w:tcW w:w="7240" w:type="dxa"/>
          </w:tcPr>
          <w:p w:rsidR="00CD271A" w:rsidRPr="00CD271A" w:rsidRDefault="00CD271A" w:rsidP="001B57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современных образовательных технологий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практике работы в условиях ФГОС  </w:t>
            </w:r>
            <w:r w:rsidR="0095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общего </w:t>
            </w:r>
            <w:r w:rsidRPr="00CD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образования»</w:t>
            </w:r>
          </w:p>
          <w:p w:rsidR="00CD271A" w:rsidRPr="00CD271A" w:rsidRDefault="00CD271A" w:rsidP="001B5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организации урока в рамках системно-</w:t>
            </w:r>
            <w:proofErr w:type="spellStart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D271A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</w:tr>
    </w:tbl>
    <w:p w:rsidR="00716A66" w:rsidRPr="00CD271A" w:rsidRDefault="00716A66" w:rsidP="00716A66">
      <w:pPr>
        <w:spacing w:after="0"/>
        <w:rPr>
          <w:rFonts w:ascii="Times New Roman" w:hAnsi="Times New Roman" w:cs="Times New Roman"/>
        </w:rPr>
      </w:pPr>
    </w:p>
    <w:p w:rsidR="00716A66" w:rsidRPr="00CD271A" w:rsidRDefault="00716A66" w:rsidP="00716A66">
      <w:pPr>
        <w:pStyle w:val="aa"/>
        <w:jc w:val="both"/>
        <w:rPr>
          <w:b/>
          <w:color w:val="7030A0"/>
          <w:sz w:val="28"/>
          <w:szCs w:val="28"/>
        </w:rPr>
      </w:pPr>
    </w:p>
    <w:p w:rsidR="009D4F91" w:rsidRPr="00CD271A" w:rsidRDefault="009D4F91" w:rsidP="009D4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71A">
        <w:rPr>
          <w:rFonts w:ascii="Times New Roman" w:hAnsi="Times New Roman" w:cs="Times New Roman"/>
          <w:sz w:val="24"/>
          <w:szCs w:val="24"/>
        </w:rPr>
        <w:t>.</w:t>
      </w:r>
    </w:p>
    <w:p w:rsidR="009D4F91" w:rsidRPr="00CD271A" w:rsidRDefault="009D4F91" w:rsidP="009D4F9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6A66" w:rsidRPr="00B01756" w:rsidRDefault="00716A66" w:rsidP="00716A6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1FE8" w:rsidRDefault="005C1FE8"/>
    <w:sectPr w:rsidR="005C1FE8" w:rsidSect="00CB6A9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B16"/>
    <w:multiLevelType w:val="hybridMultilevel"/>
    <w:tmpl w:val="CDA250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C66FCA"/>
    <w:multiLevelType w:val="hybridMultilevel"/>
    <w:tmpl w:val="F3688894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DC024D4"/>
    <w:multiLevelType w:val="hybridMultilevel"/>
    <w:tmpl w:val="43F8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1C2"/>
    <w:multiLevelType w:val="multilevel"/>
    <w:tmpl w:val="BB8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C4C51"/>
    <w:multiLevelType w:val="hybridMultilevel"/>
    <w:tmpl w:val="02BE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1BD"/>
    <w:multiLevelType w:val="hybridMultilevel"/>
    <w:tmpl w:val="64FA2F18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4231"/>
    <w:multiLevelType w:val="hybridMultilevel"/>
    <w:tmpl w:val="0616C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7B4A"/>
    <w:multiLevelType w:val="hybridMultilevel"/>
    <w:tmpl w:val="370892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AE57B5"/>
    <w:multiLevelType w:val="hybridMultilevel"/>
    <w:tmpl w:val="11E4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54B8"/>
    <w:multiLevelType w:val="hybridMultilevel"/>
    <w:tmpl w:val="D2E2B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43E61"/>
    <w:multiLevelType w:val="hybridMultilevel"/>
    <w:tmpl w:val="5FD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52E4A"/>
    <w:multiLevelType w:val="hybridMultilevel"/>
    <w:tmpl w:val="9A40F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B307B"/>
    <w:multiLevelType w:val="multilevel"/>
    <w:tmpl w:val="278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DAA"/>
    <w:rsid w:val="00092DBD"/>
    <w:rsid w:val="00114060"/>
    <w:rsid w:val="00187110"/>
    <w:rsid w:val="001B52E9"/>
    <w:rsid w:val="001D5AEF"/>
    <w:rsid w:val="00225228"/>
    <w:rsid w:val="0024178A"/>
    <w:rsid w:val="002B1E5F"/>
    <w:rsid w:val="00303F4D"/>
    <w:rsid w:val="003A6438"/>
    <w:rsid w:val="003D019A"/>
    <w:rsid w:val="0040128D"/>
    <w:rsid w:val="00402EA9"/>
    <w:rsid w:val="00440C86"/>
    <w:rsid w:val="0046619D"/>
    <w:rsid w:val="00471DAA"/>
    <w:rsid w:val="004C331B"/>
    <w:rsid w:val="004D0C1B"/>
    <w:rsid w:val="005C1FE8"/>
    <w:rsid w:val="005E0DC5"/>
    <w:rsid w:val="005E1CF4"/>
    <w:rsid w:val="005E4D12"/>
    <w:rsid w:val="00692229"/>
    <w:rsid w:val="00716A66"/>
    <w:rsid w:val="0073360A"/>
    <w:rsid w:val="007D2C56"/>
    <w:rsid w:val="00842A7E"/>
    <w:rsid w:val="008755A9"/>
    <w:rsid w:val="008E132F"/>
    <w:rsid w:val="00951602"/>
    <w:rsid w:val="009549A3"/>
    <w:rsid w:val="009719D6"/>
    <w:rsid w:val="00981FF8"/>
    <w:rsid w:val="009C41BB"/>
    <w:rsid w:val="009C7C23"/>
    <w:rsid w:val="009D4F91"/>
    <w:rsid w:val="009D6A7F"/>
    <w:rsid w:val="009D6EDE"/>
    <w:rsid w:val="00A2587E"/>
    <w:rsid w:val="00AA7D94"/>
    <w:rsid w:val="00B01756"/>
    <w:rsid w:val="00C07C6F"/>
    <w:rsid w:val="00CA6BA7"/>
    <w:rsid w:val="00CB2B72"/>
    <w:rsid w:val="00CB329B"/>
    <w:rsid w:val="00CB6A99"/>
    <w:rsid w:val="00CC11B9"/>
    <w:rsid w:val="00CD271A"/>
    <w:rsid w:val="00D1378E"/>
    <w:rsid w:val="00D47423"/>
    <w:rsid w:val="00D8353C"/>
    <w:rsid w:val="00DA70A5"/>
    <w:rsid w:val="00ED062C"/>
    <w:rsid w:val="00F4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03A3"/>
  <w15:docId w15:val="{F5E35A20-8204-4A00-97B8-21783273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56"/>
  </w:style>
  <w:style w:type="paragraph" w:styleId="2">
    <w:name w:val="heading 2"/>
    <w:basedOn w:val="a"/>
    <w:next w:val="a"/>
    <w:link w:val="20"/>
    <w:qFormat/>
    <w:rsid w:val="00716A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6A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5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01756"/>
    <w:rPr>
      <w:i/>
      <w:iCs/>
    </w:rPr>
  </w:style>
  <w:style w:type="character" w:styleId="a6">
    <w:name w:val="Strong"/>
    <w:qFormat/>
    <w:rsid w:val="005E4D12"/>
    <w:rPr>
      <w:b/>
      <w:bCs/>
    </w:rPr>
  </w:style>
  <w:style w:type="paragraph" w:styleId="a7">
    <w:name w:val="Subtitle"/>
    <w:basedOn w:val="a"/>
    <w:link w:val="a8"/>
    <w:qFormat/>
    <w:rsid w:val="005E4D1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5E4D1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CB6A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16A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66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71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716A6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6A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92D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9719D6"/>
  </w:style>
  <w:style w:type="paragraph" w:styleId="ad">
    <w:name w:val="Title"/>
    <w:basedOn w:val="a"/>
    <w:link w:val="ae"/>
    <w:qFormat/>
    <w:rsid w:val="009719D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9719D6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c1">
    <w:name w:val="c1"/>
    <w:basedOn w:val="a0"/>
    <w:rsid w:val="009719D6"/>
  </w:style>
  <w:style w:type="character" w:customStyle="1" w:styleId="c2">
    <w:name w:val="c2"/>
    <w:basedOn w:val="a0"/>
    <w:rsid w:val="009719D6"/>
  </w:style>
  <w:style w:type="character" w:styleId="af">
    <w:name w:val="FollowedHyperlink"/>
    <w:basedOn w:val="a0"/>
    <w:uiPriority w:val="99"/>
    <w:semiHidden/>
    <w:unhideWhenUsed/>
    <w:rsid w:val="00CB329B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CB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tandart.edu.ru/&amp;sa=D&amp;usg=AFQjCNG5eMXBA6R4Ep38zJb0Dgqu4j-pg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portfolio.ucoz.ru/board/klassnyj_chas/zozh/byt_zdorovym/11-1-0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194.G02JrF3fMGQ6j73GywvFfzlyNmw5UtgMlAPlYW7_82p8Ynwb5A3E78lhXXj-Dwo8S3_cHt2zs_CYnQcmtUfcSpFUUjZgnua7q9DgWz7fBtE.54987b84e0818c6dccf00be202f8c2af0de6efbe&amp;uuid=&amp;state=PEtFfuTeVD4jaxywoSUvtJXex15Wcbo_We_yMLPZpl0UpxGQR96d2cZoW08Wbb_m&amp;data=UlNrNmk5WktYejR0eWJFYk1LdmtxZ0xvWU9tUTVrbTdQcHVkNkU5VXdnSGd6SzRybi1jRFFRaUVNU290RnZVek95ZHY2ZUZEQXpNOG9xcUc0QWlMOWlSakdpaVVmVjV2&amp;b64e=2&amp;sign=dda9b87e9dda3aa4769fb5afb2e1e08e&amp;keyno=0&amp;cst=AiuY0DBWFJ4CiF6OxvZkNFgkwo4D69JFbPD8VuXWhmd69fe_BQj-n1t6FAiExusbVKhH2QYZrPyhr9D7bWg_4k876qIsTF9GPvWrrGsWjFOyATHgvRUBnb8TwLMQ5U2_WOSTuYTw3IW-80UjKr1Bng5mCI_wrBWy0PqE5U4DQJGhIIp-kK4lM23jkYUm5c66dDGzhrm9Kb8cseYlWqW8phPKeU0P1jcBe9ZgE7XvddRofn3BdyCN9iPhmCRNLPAfCNJJaJ6dLeQF0ioM-9kInjQH8iPutYSV8VBg4DTkPLY2nJIWZrk9IWZ1KANomTgIGOrA_Pg4Na1SFhWDijRki6Hgtu_lz-J0YkqDrTngn-Cn_pCL-LeTnqe7EvfhpUApZFXDyRFG7PgEQkRP-P4vCmDh5kETOGpDGXMRfuA5jty-qLRj_oqL2JC8byy2XSMvbSn777wEdIbb3XTwtnA_C_M9OANx-HlLY__Y6D6fPo0rAo7lmcRX6xCHtAI0tixn5tYhmBweOXMU6S0GfeYvKLj2eBxauFz76FX0edolZhSQNBky6iIvJYr-XiPwCpKcYfY5rbc8HlU&amp;ref=orjY4mGPRjk5boDnW0uvlrrd71vZw9kpTiRqoy63TTsZv-6m0T1RLAX7QCbUDTFR8BtApYG3ozdJ26uInyQSjoHkN7Dxfi2CUh_EIy2dthATQkImLtSAksXk46pkokJ6ROSnwcwcgld29nzgvxo9bU_83rcuHMiEhnFD2VHQoxg0ddBN0NJerIRSCCUgyZ6TiAsC0ctsi88RROBevEfhJg6rGrzeYFCiX0Bn0kxIws79dWqzGASAXuJDIO9QmUnYQ-8ELGYan2ZAcjgbkQpMAwY5E7cGPlo9&amp;l10n=ru&amp;cts=1475222485365&amp;mc=3.5778195311147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standart.edu.ru/&amp;sa=D&amp;usg=AFQjCNG5eMXBA6R4Ep38zJb0Dgqu4j-pg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naida-m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Кутул ООШ</cp:lastModifiedBy>
  <cp:revision>32</cp:revision>
  <cp:lastPrinted>2019-12-07T20:13:00Z</cp:lastPrinted>
  <dcterms:created xsi:type="dcterms:W3CDTF">2016-09-16T09:26:00Z</dcterms:created>
  <dcterms:modified xsi:type="dcterms:W3CDTF">2019-12-07T20:23:00Z</dcterms:modified>
</cp:coreProperties>
</file>