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37" w:rsidRPr="00B71A37" w:rsidRDefault="00B71A37" w:rsidP="00B71A37">
      <w:pPr>
        <w:spacing w:after="0" w:line="240" w:lineRule="auto"/>
        <w:rPr>
          <w:rFonts w:ascii="Arial" w:eastAsia="Times New Roman" w:hAnsi="Arial" w:cs="Arial"/>
          <w:color w:val="252525"/>
          <w:sz w:val="24"/>
          <w:szCs w:val="24"/>
          <w:shd w:val="clear" w:color="auto" w:fill="FFFFFF"/>
          <w:lang w:eastAsia="ru-RU"/>
        </w:rPr>
      </w:pPr>
      <w:proofErr w:type="spellStart"/>
      <w:r>
        <w:rPr>
          <w:rFonts w:ascii="Arial" w:eastAsia="Times New Roman" w:hAnsi="Arial" w:cs="Arial"/>
          <w:color w:val="252525"/>
          <w:sz w:val="24"/>
          <w:szCs w:val="24"/>
          <w:shd w:val="clear" w:color="auto" w:fill="FFFFFF"/>
          <w:lang w:eastAsia="ru-RU"/>
        </w:rPr>
        <w:t>Ильтерякова</w:t>
      </w:r>
      <w:proofErr w:type="spellEnd"/>
      <w:r>
        <w:rPr>
          <w:rFonts w:ascii="Arial" w:eastAsia="Times New Roman" w:hAnsi="Arial" w:cs="Arial"/>
          <w:color w:val="252525"/>
          <w:sz w:val="24"/>
          <w:szCs w:val="24"/>
          <w:shd w:val="clear" w:color="auto" w:fill="FFFFFF"/>
          <w:lang w:eastAsia="ru-RU"/>
        </w:rPr>
        <w:t xml:space="preserve"> М.В.</w:t>
      </w:r>
    </w:p>
    <w:p w:rsidR="00B71A37" w:rsidRPr="00B71A37" w:rsidRDefault="00B71A37" w:rsidP="00B71A37">
      <w:pPr>
        <w:spacing w:after="0" w:line="240" w:lineRule="auto"/>
        <w:rPr>
          <w:rFonts w:ascii="Times New Roman" w:eastAsia="Times New Roman" w:hAnsi="Times New Roman" w:cs="Times New Roman"/>
          <w:sz w:val="24"/>
          <w:szCs w:val="24"/>
          <w:lang w:eastAsia="ru-RU"/>
        </w:rPr>
      </w:pPr>
      <w:r w:rsidRPr="00B71A37">
        <w:rPr>
          <w:rFonts w:ascii="Arial" w:eastAsia="Times New Roman" w:hAnsi="Arial" w:cs="Arial"/>
          <w:color w:val="252525"/>
          <w:sz w:val="24"/>
          <w:szCs w:val="24"/>
          <w:shd w:val="clear" w:color="auto" w:fill="FFFFFF"/>
          <w:lang w:eastAsia="ru-RU"/>
        </w:rPr>
        <w:t>Современные требования к учителю начальных классов</w:t>
      </w:r>
    </w:p>
    <w:p w:rsidR="00B71A37" w:rsidRPr="00B71A37" w:rsidRDefault="00B71A37" w:rsidP="00B71A37">
      <w:pPr>
        <w:shd w:val="clear" w:color="auto" w:fill="FFFFFF"/>
        <w:spacing w:after="150" w:line="240" w:lineRule="auto"/>
        <w:rPr>
          <w:rFonts w:ascii="Arial" w:eastAsia="Times New Roman" w:hAnsi="Arial" w:cs="Arial"/>
          <w:color w:val="000000"/>
          <w:sz w:val="21"/>
          <w:szCs w:val="21"/>
          <w:lang w:eastAsia="ru-RU"/>
        </w:rPr>
      </w:pPr>
      <w:r w:rsidRPr="00B71A37">
        <w:rPr>
          <w:rFonts w:ascii="Arial" w:eastAsia="Times New Roman" w:hAnsi="Arial" w:cs="Arial"/>
          <w:color w:val="000000"/>
          <w:sz w:val="21"/>
          <w:szCs w:val="21"/>
          <w:lang w:eastAsia="ru-RU"/>
        </w:rPr>
        <w:br/>
      </w:r>
      <w:r w:rsidRPr="00B71A37">
        <w:rPr>
          <w:rFonts w:ascii="Arial" w:eastAsia="Times New Roman" w:hAnsi="Arial" w:cs="Arial"/>
          <w:color w:val="252525"/>
          <w:sz w:val="24"/>
          <w:szCs w:val="24"/>
          <w:shd w:val="clear" w:color="auto" w:fill="FFFFFF"/>
          <w:lang w:eastAsia="ru-RU"/>
        </w:rPr>
        <w:t>Введение</w:t>
      </w:r>
    </w:p>
    <w:p w:rsidR="00B71A37" w:rsidRPr="00B71A37" w:rsidRDefault="00B71A37" w:rsidP="00E97FC3">
      <w:pPr>
        <w:shd w:val="clear" w:color="auto" w:fill="FFFFFF"/>
        <w:spacing w:after="150" w:line="240" w:lineRule="auto"/>
        <w:rPr>
          <w:rFonts w:ascii="Arial" w:eastAsia="Times New Roman" w:hAnsi="Arial" w:cs="Arial"/>
          <w:color w:val="767676"/>
          <w:sz w:val="24"/>
          <w:szCs w:val="24"/>
          <w:lang w:eastAsia="ru-RU"/>
        </w:rPr>
      </w:pPr>
      <w:r w:rsidRPr="00B71A37">
        <w:rPr>
          <w:rFonts w:ascii="Arial" w:eastAsia="Times New Roman" w:hAnsi="Arial" w:cs="Arial"/>
          <w:color w:val="000000"/>
          <w:sz w:val="21"/>
          <w:szCs w:val="21"/>
          <w:lang w:eastAsia="ru-RU"/>
        </w:rPr>
        <w:t xml:space="preserve">Особое место в жизни ученика начальной школы занимает учитель, так как в этом возрасте он для ребенка – образец действий, суждений и оценок. От учителя решающим образом зависит и принятие позиции ученика и мотивация учебной деятельности, и самооценка ребенка. Если в средних и старших классах за реализацию образовательной программы отвечает много учителей, то за образовательную программу начальной школы отвечает преимущественно учитель этого класса. То есть от того, насколько учитель сам понимает комплекс задач, стоящих как перед ним, так и перед учениками, зависит развитие ребенка и его успех в </w:t>
      </w:r>
      <w:bookmarkStart w:id="0" w:name="_GoBack"/>
      <w:bookmarkEnd w:id="0"/>
      <w:r w:rsidRPr="00B71A37">
        <w:rPr>
          <w:rFonts w:ascii="Arial" w:eastAsia="Times New Roman" w:hAnsi="Arial" w:cs="Arial"/>
          <w:color w:val="767676"/>
          <w:sz w:val="24"/>
          <w:szCs w:val="24"/>
          <w:lang w:eastAsia="ru-RU"/>
        </w:rPr>
        <w:t>Современные требования к учителю</w:t>
      </w:r>
    </w:p>
    <w:p w:rsidR="00B71A37" w:rsidRPr="00B71A37" w:rsidRDefault="00B71A37" w:rsidP="00E97FC3">
      <w:pPr>
        <w:shd w:val="clear" w:color="auto" w:fill="FFFFFF"/>
        <w:spacing w:after="150" w:line="240" w:lineRule="auto"/>
        <w:rPr>
          <w:rFonts w:ascii="Arial" w:eastAsia="Times New Roman" w:hAnsi="Arial" w:cs="Arial"/>
          <w:color w:val="767676"/>
          <w:sz w:val="24"/>
          <w:szCs w:val="24"/>
          <w:lang w:eastAsia="ru-RU"/>
        </w:rPr>
      </w:pPr>
      <w:r w:rsidRPr="00B71A37">
        <w:rPr>
          <w:rFonts w:ascii="Arial" w:eastAsia="Times New Roman" w:hAnsi="Arial" w:cs="Arial"/>
          <w:color w:val="000000"/>
          <w:sz w:val="21"/>
          <w:szCs w:val="21"/>
          <w:lang w:eastAsia="ru-RU"/>
        </w:rPr>
        <w:t xml:space="preserve">Современная школа является динамичным социумом и важнейшей </w:t>
      </w:r>
      <w:proofErr w:type="spellStart"/>
      <w:r w:rsidRPr="00B71A37">
        <w:rPr>
          <w:rFonts w:ascii="Arial" w:eastAsia="Times New Roman" w:hAnsi="Arial" w:cs="Arial"/>
          <w:color w:val="000000"/>
          <w:sz w:val="21"/>
          <w:szCs w:val="21"/>
          <w:lang w:eastAsia="ru-RU"/>
        </w:rPr>
        <w:t>воспитательно</w:t>
      </w:r>
      <w:proofErr w:type="spellEnd"/>
      <w:r w:rsidRPr="00B71A37">
        <w:rPr>
          <w:rFonts w:ascii="Arial" w:eastAsia="Times New Roman" w:hAnsi="Arial" w:cs="Arial"/>
          <w:color w:val="000000"/>
          <w:sz w:val="21"/>
          <w:szCs w:val="21"/>
          <w:lang w:eastAsia="ru-RU"/>
        </w:rPr>
        <w:t xml:space="preserve">-образовательной средой для подрастающего поколения, которая интенсивно развивается, модернизируется, стремясь не только соответствовать запросам нынешнего общества, но и предвидеть, формировать новые. </w:t>
      </w:r>
      <w:r w:rsidRPr="00B71A37">
        <w:rPr>
          <w:rFonts w:ascii="Arial" w:eastAsia="Times New Roman" w:hAnsi="Arial" w:cs="Arial"/>
          <w:color w:val="767676"/>
          <w:sz w:val="24"/>
          <w:szCs w:val="24"/>
          <w:lang w:eastAsia="ru-RU"/>
        </w:rPr>
        <w:t>Социальные и профессиональные функции учителя начальных классов</w:t>
      </w:r>
    </w:p>
    <w:p w:rsidR="00B71A37" w:rsidRPr="00B71A37" w:rsidRDefault="00B71A37" w:rsidP="00B71A37">
      <w:pPr>
        <w:shd w:val="clear" w:color="auto" w:fill="FFFFFF"/>
        <w:spacing w:after="150" w:line="240" w:lineRule="auto"/>
        <w:rPr>
          <w:rFonts w:ascii="Arial" w:eastAsia="Times New Roman" w:hAnsi="Arial" w:cs="Arial"/>
          <w:color w:val="000000"/>
          <w:sz w:val="21"/>
          <w:szCs w:val="21"/>
          <w:lang w:eastAsia="ru-RU"/>
        </w:rPr>
      </w:pPr>
      <w:r w:rsidRPr="00B71A37">
        <w:rPr>
          <w:rFonts w:ascii="Arial" w:eastAsia="Times New Roman" w:hAnsi="Arial" w:cs="Arial"/>
          <w:color w:val="000000"/>
          <w:sz w:val="21"/>
          <w:szCs w:val="21"/>
          <w:lang w:eastAsia="ru-RU"/>
        </w:rPr>
        <w:t>Педагогическая квалификация – это уровень и вид профессиональной подготовленности, которая дает характеристику возможностям специалиста в решении определенного класса задач. Интенсивное развитие начального образования, разнообразие альтернативных программ, кардинальное изменение процессуальной стороны обучения выдвинуло на первый план проблему качественного изменения личности учителя, его роли и деятельности в образовательном процессе. На сегодняшний день становится актуальной задача подготовки учителя начальных классов нового типа, обладающего глубокими знаниями в области психологии обучения, развития и становления личности ребенка, организации общения в учебной деятельности, а также владеющего специальными знаниями и умениями для внедрения инновационных технологий в практику школьной жизни.</w:t>
      </w:r>
    </w:p>
    <w:p w:rsidR="00B71A37" w:rsidRPr="00B71A37" w:rsidRDefault="00B71A37" w:rsidP="00B71A37">
      <w:pPr>
        <w:shd w:val="clear" w:color="auto" w:fill="FFFFFF"/>
        <w:spacing w:after="150" w:line="240" w:lineRule="auto"/>
        <w:rPr>
          <w:rFonts w:ascii="Arial" w:eastAsia="Times New Roman" w:hAnsi="Arial" w:cs="Arial"/>
          <w:color w:val="000000"/>
          <w:sz w:val="21"/>
          <w:szCs w:val="21"/>
          <w:lang w:eastAsia="ru-RU"/>
        </w:rPr>
      </w:pPr>
      <w:r w:rsidRPr="00B71A37">
        <w:rPr>
          <w:rFonts w:ascii="Arial" w:eastAsia="Times New Roman" w:hAnsi="Arial" w:cs="Arial"/>
          <w:color w:val="000000"/>
          <w:sz w:val="21"/>
          <w:szCs w:val="21"/>
          <w:lang w:eastAsia="ru-RU"/>
        </w:rPr>
        <w:t>Личностное развитие учителя является стержневым фактором его педагогического труда. Основные сферы его деятельности – собственно педагогическая деятельность, педагогическое общение и его личностные качества – все они являются взаимосвязанными и взаимовлияющими друг на друга. Особое влияние на их развитие оказывает активность учителя, его субъектная позиция, которая представлена как главная составляющая в личностной структуре учителя (по А.К. Марковой).</w:t>
      </w:r>
    </w:p>
    <w:p w:rsidR="00B71A37" w:rsidRPr="00B71A37" w:rsidRDefault="00B71A37" w:rsidP="00B71A37">
      <w:pPr>
        <w:spacing w:after="0" w:line="240" w:lineRule="auto"/>
        <w:rPr>
          <w:rFonts w:ascii="Times New Roman" w:eastAsia="Times New Roman" w:hAnsi="Times New Roman" w:cs="Times New Roman"/>
          <w:sz w:val="24"/>
          <w:szCs w:val="24"/>
          <w:lang w:eastAsia="ru-RU"/>
        </w:rPr>
      </w:pPr>
      <w:r w:rsidRPr="00B71A37">
        <w:rPr>
          <w:rFonts w:ascii="Arial" w:eastAsia="Times New Roman" w:hAnsi="Arial" w:cs="Arial"/>
          <w:color w:val="252525"/>
          <w:sz w:val="24"/>
          <w:szCs w:val="24"/>
          <w:shd w:val="clear" w:color="auto" w:fill="FFFFFF"/>
          <w:lang w:eastAsia="ru-RU"/>
        </w:rPr>
        <w:t>Заключение</w:t>
      </w:r>
    </w:p>
    <w:p w:rsidR="00B71A37" w:rsidRPr="00E97FC3" w:rsidRDefault="00B71A37" w:rsidP="00E97FC3">
      <w:pPr>
        <w:shd w:val="clear" w:color="auto" w:fill="FFFFFF"/>
        <w:spacing w:after="150" w:line="240" w:lineRule="auto"/>
        <w:rPr>
          <w:rFonts w:ascii="Arial" w:eastAsia="Times New Roman" w:hAnsi="Arial" w:cs="Arial"/>
          <w:color w:val="000000"/>
          <w:sz w:val="21"/>
          <w:szCs w:val="21"/>
          <w:lang w:eastAsia="ru-RU"/>
        </w:rPr>
      </w:pPr>
      <w:r w:rsidRPr="00B71A37">
        <w:rPr>
          <w:rFonts w:ascii="Arial" w:eastAsia="Times New Roman" w:hAnsi="Arial" w:cs="Arial"/>
          <w:color w:val="000000"/>
          <w:sz w:val="21"/>
          <w:szCs w:val="21"/>
          <w:lang w:eastAsia="ru-RU"/>
        </w:rPr>
        <w:t xml:space="preserve">Профессиональная особенность современного педагога состоит в том, что в настоящее время его труд приобретает опережающий, проектный характер и, как следствие, центральным требованием к профессиональным качествам учителя становится овладение технологией проектирования содержания, методов, форм, средств образования </w:t>
      </w:r>
    </w:p>
    <w:p w:rsidR="00B71A37" w:rsidRPr="00B71A37" w:rsidRDefault="00B71A37" w:rsidP="00B71A37">
      <w:pPr>
        <w:shd w:val="clear" w:color="auto" w:fill="FFFFFF"/>
        <w:spacing w:after="150" w:line="240" w:lineRule="auto"/>
        <w:rPr>
          <w:rFonts w:ascii="Arial" w:eastAsia="Times New Roman" w:hAnsi="Arial" w:cs="Arial"/>
          <w:color w:val="000000"/>
          <w:sz w:val="21"/>
          <w:szCs w:val="21"/>
          <w:lang w:eastAsia="ru-RU"/>
        </w:rPr>
      </w:pPr>
      <w:r w:rsidRPr="00B71A37">
        <w:rPr>
          <w:rFonts w:ascii="Arial" w:eastAsia="Times New Roman" w:hAnsi="Arial" w:cs="Arial"/>
          <w:color w:val="000000"/>
          <w:sz w:val="21"/>
          <w:szCs w:val="21"/>
          <w:lang w:eastAsia="ru-RU"/>
        </w:rPr>
        <w:t>В этих сложных условиях на педагогическом поприще нужны не просто профессионалы, а настоящие подвижники своего дела, яркие личности, способные преодолевать возникающие трудности и работать творчески. При этом необходимо, чтобы такими личностями становились не единицы, не одни лишь передовики и новаторы. Нужно, чтобы массовый учитель поднялся на более высокий уровень профессион</w:t>
      </w:r>
      <w:r w:rsidR="00205220">
        <w:rPr>
          <w:rFonts w:ascii="Arial" w:eastAsia="Times New Roman" w:hAnsi="Arial" w:cs="Arial"/>
          <w:color w:val="000000"/>
          <w:sz w:val="21"/>
          <w:szCs w:val="21"/>
          <w:lang w:eastAsia="ru-RU"/>
        </w:rPr>
        <w:t xml:space="preserve">ально-личностного развития. </w:t>
      </w:r>
    </w:p>
    <w:p w:rsidR="00B71A37" w:rsidRPr="00B71A37" w:rsidRDefault="00B71A37" w:rsidP="00B71A37">
      <w:pPr>
        <w:shd w:val="clear" w:color="auto" w:fill="FFFFFF"/>
        <w:spacing w:after="150" w:line="240" w:lineRule="auto"/>
        <w:rPr>
          <w:rFonts w:ascii="Arial" w:eastAsia="Times New Roman" w:hAnsi="Arial" w:cs="Arial"/>
          <w:color w:val="000000"/>
          <w:sz w:val="21"/>
          <w:szCs w:val="21"/>
          <w:lang w:eastAsia="ru-RU"/>
        </w:rPr>
      </w:pPr>
      <w:r w:rsidRPr="00B71A37">
        <w:rPr>
          <w:rFonts w:ascii="Arial" w:eastAsia="Times New Roman" w:hAnsi="Arial" w:cs="Arial"/>
          <w:color w:val="000000"/>
          <w:sz w:val="21"/>
          <w:szCs w:val="21"/>
          <w:lang w:eastAsia="ru-RU"/>
        </w:rPr>
        <w:t>.</w:t>
      </w:r>
    </w:p>
    <w:p w:rsidR="009354F0" w:rsidRDefault="009354F0"/>
    <w:sectPr w:rsidR="00935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018"/>
    <w:multiLevelType w:val="multilevel"/>
    <w:tmpl w:val="7096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5C74A9"/>
    <w:multiLevelType w:val="multilevel"/>
    <w:tmpl w:val="B4A8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FB3BE4"/>
    <w:multiLevelType w:val="multilevel"/>
    <w:tmpl w:val="A0AA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102548"/>
    <w:multiLevelType w:val="multilevel"/>
    <w:tmpl w:val="CDD6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636878"/>
    <w:multiLevelType w:val="multilevel"/>
    <w:tmpl w:val="31EE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37"/>
    <w:rsid w:val="00205220"/>
    <w:rsid w:val="009354F0"/>
    <w:rsid w:val="00B71A37"/>
    <w:rsid w:val="00E9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2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2019-11-30T18:42:00Z</dcterms:created>
  <dcterms:modified xsi:type="dcterms:W3CDTF">2019-11-30T18:42:00Z</dcterms:modified>
</cp:coreProperties>
</file>