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EF" w:rsidRPr="00EA1DEF" w:rsidRDefault="00EA1DEF" w:rsidP="00EA1D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DE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bookmarkStart w:id="0" w:name="_GoBack"/>
      <w:r w:rsidRPr="00EA1DEF">
        <w:rPr>
          <w:rFonts w:ascii="Times New Roman" w:hAnsi="Times New Roman" w:cs="Times New Roman"/>
          <w:b/>
          <w:sz w:val="28"/>
          <w:szCs w:val="28"/>
        </w:rPr>
        <w:t xml:space="preserve">«Деятельность педагога-психолога в рамках школьного   психолого-медико-педагогического консилиума в условиях внедрения ФГОС для детей с ОВЗ» </w:t>
      </w:r>
    </w:p>
    <w:bookmarkEnd w:id="0"/>
    <w:p w:rsidR="001864B9" w:rsidRPr="00EA1DEF" w:rsidRDefault="00EA1DEF" w:rsidP="00EA1D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hAnsi="Times New Roman" w:cs="Times New Roman"/>
          <w:sz w:val="28"/>
          <w:szCs w:val="28"/>
        </w:rPr>
        <w:t>Психолого-медико-педагогического консилиум</w:t>
      </w:r>
      <w:r w:rsidR="008457C9" w:rsidRPr="00EA1DEF">
        <w:rPr>
          <w:rFonts w:ascii="Times New Roman" w:hAnsi="Times New Roman" w:cs="Times New Roman"/>
          <w:sz w:val="28"/>
          <w:szCs w:val="28"/>
        </w:rPr>
        <w:t xml:space="preserve"> </w:t>
      </w:r>
      <w:r w:rsidR="001864B9" w:rsidRPr="00EA1DEF">
        <w:rPr>
          <w:rFonts w:ascii="Times New Roman" w:hAnsi="Times New Roman" w:cs="Times New Roman"/>
          <w:sz w:val="28"/>
          <w:szCs w:val="28"/>
        </w:rPr>
        <w:t xml:space="preserve">создается в целях комплексного психолого-медико-педагогического сопровождения детей с ОВЗ.  </w:t>
      </w:r>
      <w:r w:rsidR="00944651" w:rsidRPr="00EA1DEF">
        <w:rPr>
          <w:rFonts w:ascii="Times New Roman" w:hAnsi="Times New Roman" w:cs="Times New Roman"/>
          <w:sz w:val="28"/>
          <w:szCs w:val="28"/>
        </w:rPr>
        <w:t xml:space="preserve">Рассмотрим специфику </w:t>
      </w:r>
      <w:r w:rsidR="007B72E7" w:rsidRPr="00EA1DEF">
        <w:rPr>
          <w:rFonts w:ascii="Times New Roman" w:hAnsi="Times New Roman" w:cs="Times New Roman"/>
          <w:sz w:val="28"/>
          <w:szCs w:val="28"/>
        </w:rPr>
        <w:t xml:space="preserve">деятельности педагога-психолога в </w:t>
      </w:r>
      <w:r w:rsidR="00893ECD" w:rsidRPr="00EA1DEF">
        <w:rPr>
          <w:rFonts w:ascii="Times New Roman" w:hAnsi="Times New Roman" w:cs="Times New Roman"/>
          <w:sz w:val="28"/>
          <w:szCs w:val="28"/>
        </w:rPr>
        <w:t xml:space="preserve">рамках школьного </w:t>
      </w:r>
      <w:r w:rsidR="007B72E7" w:rsidRPr="00EA1DEF">
        <w:rPr>
          <w:rFonts w:ascii="Times New Roman" w:hAnsi="Times New Roman" w:cs="Times New Roman"/>
          <w:sz w:val="28"/>
          <w:szCs w:val="28"/>
        </w:rPr>
        <w:t xml:space="preserve">  психолого-медико-педагогического консилиума </w:t>
      </w:r>
      <w:r w:rsidR="001864B9" w:rsidRPr="00EA1DEF">
        <w:rPr>
          <w:rFonts w:ascii="Times New Roman" w:hAnsi="Times New Roman" w:cs="Times New Roman"/>
          <w:sz w:val="28"/>
          <w:szCs w:val="28"/>
        </w:rPr>
        <w:t>(</w:t>
      </w:r>
      <w:r w:rsidR="003C66BB" w:rsidRPr="00EA1DEF">
        <w:rPr>
          <w:rFonts w:ascii="Times New Roman" w:hAnsi="Times New Roman" w:cs="Times New Roman"/>
          <w:sz w:val="28"/>
          <w:szCs w:val="28"/>
        </w:rPr>
        <w:t>в</w:t>
      </w:r>
      <w:r w:rsidR="001864B9" w:rsidRPr="00EA1DEF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3C66BB" w:rsidRPr="00EA1DEF">
        <w:rPr>
          <w:rFonts w:ascii="Times New Roman" w:hAnsi="Times New Roman" w:cs="Times New Roman"/>
          <w:sz w:val="28"/>
          <w:szCs w:val="28"/>
        </w:rPr>
        <w:t xml:space="preserve"> </w:t>
      </w:r>
      <w:r w:rsidR="001864B9" w:rsidRPr="00EA1DEF">
        <w:rPr>
          <w:rFonts w:ascii="Times New Roman" w:hAnsi="Times New Roman" w:cs="Times New Roman"/>
          <w:sz w:val="28"/>
          <w:szCs w:val="28"/>
        </w:rPr>
        <w:t xml:space="preserve">в </w:t>
      </w:r>
      <w:r w:rsidR="003C66BB" w:rsidRPr="00EA1DEF">
        <w:rPr>
          <w:rFonts w:ascii="Times New Roman" w:hAnsi="Times New Roman" w:cs="Times New Roman"/>
          <w:sz w:val="28"/>
          <w:szCs w:val="28"/>
        </w:rPr>
        <w:t>условиях внедрения ФГОС для детей с ОВЗ</w:t>
      </w:r>
      <w:r w:rsidR="001864B9" w:rsidRPr="00EA1DE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A04BB" w:rsidRPr="00EA1DEF" w:rsidRDefault="00AA04BB" w:rsidP="00F94504">
      <w:pPr>
        <w:pStyle w:val="1"/>
        <w:ind w:left="-142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DEF">
        <w:rPr>
          <w:rFonts w:ascii="Times New Roman" w:hAnsi="Times New Roman"/>
          <w:b/>
          <w:sz w:val="28"/>
          <w:szCs w:val="28"/>
          <w:lang w:eastAsia="ru-RU"/>
        </w:rPr>
        <w:t>Целями и задачами деятельности педагога-психолога</w:t>
      </w:r>
      <w:r w:rsidRPr="00EA1DE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F94504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Pr="00EA1DEF"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психолого-медико-педагогического консилиума является – выявление и оценка особенностей психического развития ребенка с ОВЗ, его возможностей в плане получения адекватного образования, реализуемого на основе адаптированной образовательной программы, создание рекомендаций по психолого-педагогическому сопровождению через решение задач:</w:t>
      </w:r>
    </w:p>
    <w:p w:rsidR="00AA04BB" w:rsidRPr="00EA1DEF" w:rsidRDefault="00AA04BB" w:rsidP="00EA1DEF">
      <w:pPr>
        <w:pStyle w:val="1"/>
        <w:ind w:left="72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DEF">
        <w:rPr>
          <w:rFonts w:ascii="Times New Roman" w:hAnsi="Times New Roman"/>
          <w:sz w:val="28"/>
          <w:szCs w:val="28"/>
          <w:lang w:eastAsia="ru-RU"/>
        </w:rPr>
        <w:t>- проведение психологического исследования ребенка с ОВЗ с целью конкретизации особенностей психического развития ребенка с ОВЗ;</w:t>
      </w:r>
    </w:p>
    <w:p w:rsidR="00AA04BB" w:rsidRPr="00EA1DEF" w:rsidRDefault="00AA04BB" w:rsidP="00EA1DEF">
      <w:pPr>
        <w:pStyle w:val="1"/>
        <w:ind w:left="72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DEF">
        <w:rPr>
          <w:rFonts w:ascii="Times New Roman" w:hAnsi="Times New Roman"/>
          <w:sz w:val="28"/>
          <w:szCs w:val="28"/>
          <w:lang w:eastAsia="ru-RU"/>
        </w:rPr>
        <w:t>- разработка и уточнение условий образования и воспитания, адекватных выявленным особенностям;</w:t>
      </w:r>
    </w:p>
    <w:p w:rsidR="00AA04BB" w:rsidRPr="00EA1DEF" w:rsidRDefault="00AA04BB" w:rsidP="00EA1DEF">
      <w:pPr>
        <w:pStyle w:val="1"/>
        <w:ind w:left="72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DEF">
        <w:rPr>
          <w:rFonts w:ascii="Times New Roman" w:hAnsi="Times New Roman"/>
          <w:sz w:val="28"/>
          <w:szCs w:val="28"/>
          <w:lang w:eastAsia="ru-RU"/>
        </w:rPr>
        <w:t>- психологическое консультирование педагогов   и родителей (законных представителей детей с ОВЗ);</w:t>
      </w:r>
    </w:p>
    <w:p w:rsidR="00AA04BB" w:rsidRPr="00EA1DEF" w:rsidRDefault="00AA04BB" w:rsidP="00EA1DEF">
      <w:pPr>
        <w:pStyle w:val="1"/>
        <w:ind w:left="72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DEF">
        <w:rPr>
          <w:rFonts w:ascii="Times New Roman" w:hAnsi="Times New Roman"/>
          <w:sz w:val="28"/>
          <w:szCs w:val="28"/>
          <w:lang w:eastAsia="ru-RU"/>
        </w:rPr>
        <w:t xml:space="preserve">- психологическая поддержка специалистов </w:t>
      </w:r>
      <w:proofErr w:type="spellStart"/>
      <w:r w:rsidR="008457C9" w:rsidRPr="00EA1DEF">
        <w:rPr>
          <w:rFonts w:ascii="Times New Roman" w:hAnsi="Times New Roman"/>
          <w:sz w:val="28"/>
          <w:szCs w:val="28"/>
          <w:lang w:eastAsia="ru-RU"/>
        </w:rPr>
        <w:t>ппм</w:t>
      </w:r>
      <w:proofErr w:type="gramStart"/>
      <w:r w:rsidR="008457C9" w:rsidRPr="00EA1DEF">
        <w:rPr>
          <w:rFonts w:ascii="Times New Roman" w:hAnsi="Times New Roman"/>
          <w:sz w:val="28"/>
          <w:szCs w:val="28"/>
          <w:lang w:eastAsia="ru-RU"/>
        </w:rPr>
        <w:t>с</w:t>
      </w:r>
      <w:proofErr w:type="spellEnd"/>
      <w:r w:rsidR="008457C9" w:rsidRPr="00EA1DEF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EA1DEF">
        <w:rPr>
          <w:rFonts w:ascii="Times New Roman" w:hAnsi="Times New Roman"/>
          <w:sz w:val="28"/>
          <w:szCs w:val="28"/>
          <w:lang w:eastAsia="ru-RU"/>
        </w:rPr>
        <w:t xml:space="preserve"> сопровождения, формирование безопасной образовательной среды;</w:t>
      </w:r>
    </w:p>
    <w:p w:rsidR="00AA04BB" w:rsidRPr="00EA1DEF" w:rsidRDefault="00AA04BB" w:rsidP="00EA1DEF">
      <w:pPr>
        <w:pStyle w:val="1"/>
        <w:ind w:left="72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DEF">
        <w:rPr>
          <w:rFonts w:ascii="Times New Roman" w:hAnsi="Times New Roman"/>
          <w:sz w:val="28"/>
          <w:szCs w:val="28"/>
          <w:lang w:eastAsia="ru-RU"/>
        </w:rPr>
        <w:t>- разработка и реализация профилактической и коррекционно-развивающей деятельности по отношению к ребенку с ОВЗ в структуре    адаптированной образовательной программы.</w:t>
      </w:r>
    </w:p>
    <w:p w:rsidR="00AA04BB" w:rsidRPr="00EA1DEF" w:rsidRDefault="00AA04BB" w:rsidP="00EA1D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0E0" w:rsidRPr="00EA1DEF" w:rsidRDefault="0039237D" w:rsidP="00EA1DEF">
      <w:pPr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DEF">
        <w:rPr>
          <w:rFonts w:ascii="Times New Roman" w:hAnsi="Times New Roman" w:cs="Times New Roman"/>
          <w:b/>
          <w:sz w:val="28"/>
          <w:szCs w:val="28"/>
          <w:u w:val="single"/>
        </w:rPr>
        <w:t>Специфика</w:t>
      </w:r>
      <w:r w:rsidR="00A800E0" w:rsidRPr="00EA1DEF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1864B9" w:rsidRPr="00EA1DEF">
        <w:rPr>
          <w:rFonts w:ascii="Times New Roman" w:hAnsi="Times New Roman" w:cs="Times New Roman"/>
          <w:b/>
          <w:sz w:val="28"/>
          <w:szCs w:val="28"/>
        </w:rPr>
        <w:t xml:space="preserve"> педагога-психолога на этапе подготовки к консилиуму:</w:t>
      </w:r>
      <w:r w:rsidR="00A800E0" w:rsidRPr="00EA1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00E0" w:rsidRPr="00EA1DEF" w:rsidRDefault="00A800E0" w:rsidP="00EA1DEF">
      <w:pPr>
        <w:pStyle w:val="a3"/>
        <w:numPr>
          <w:ilvl w:val="0"/>
          <w:numId w:val="20"/>
        </w:numPr>
        <w:spacing w:after="135" w:line="240" w:lineRule="auto"/>
        <w:rPr>
          <w:rFonts w:ascii="Times New Roman" w:eastAsiaTheme="minorHAnsi" w:hAnsi="Times New Roman"/>
          <w:sz w:val="28"/>
          <w:szCs w:val="28"/>
        </w:rPr>
      </w:pPr>
      <w:r w:rsidRPr="00EA1DEF">
        <w:rPr>
          <w:rFonts w:ascii="Times New Roman" w:eastAsiaTheme="minorHAnsi" w:hAnsi="Times New Roman"/>
          <w:sz w:val="28"/>
          <w:szCs w:val="28"/>
        </w:rPr>
        <w:t xml:space="preserve">Проведение </w:t>
      </w:r>
      <w:r w:rsidR="0039237D" w:rsidRPr="00EA1DEF">
        <w:rPr>
          <w:rFonts w:ascii="Times New Roman" w:hAnsi="Times New Roman"/>
          <w:sz w:val="28"/>
          <w:szCs w:val="28"/>
        </w:rPr>
        <w:t xml:space="preserve">необходимой </w:t>
      </w:r>
      <w:r w:rsidRPr="00EA1DEF">
        <w:rPr>
          <w:rFonts w:ascii="Times New Roman" w:eastAsiaTheme="minorHAnsi" w:hAnsi="Times New Roman"/>
          <w:sz w:val="28"/>
          <w:szCs w:val="28"/>
        </w:rPr>
        <w:t>диагности</w:t>
      </w:r>
      <w:r w:rsidR="0039237D" w:rsidRPr="00EA1DEF">
        <w:rPr>
          <w:rFonts w:ascii="Times New Roman" w:hAnsi="Times New Roman"/>
          <w:sz w:val="28"/>
          <w:szCs w:val="28"/>
        </w:rPr>
        <w:t xml:space="preserve">ческой работы: диагностического </w:t>
      </w:r>
      <w:r w:rsidRPr="00EA1DEF">
        <w:rPr>
          <w:rFonts w:ascii="Times New Roman" w:eastAsiaTheme="minorHAnsi" w:hAnsi="Times New Roman"/>
          <w:sz w:val="28"/>
          <w:szCs w:val="28"/>
        </w:rPr>
        <w:t>минимума и различных схем углу</w:t>
      </w:r>
      <w:r w:rsidR="0039237D" w:rsidRPr="00EA1DEF">
        <w:rPr>
          <w:rFonts w:ascii="Times New Roman" w:hAnsi="Times New Roman"/>
          <w:sz w:val="28"/>
          <w:szCs w:val="28"/>
        </w:rPr>
        <w:t>бленной диагностики в отношении ребенка.</w:t>
      </w:r>
    </w:p>
    <w:p w:rsidR="001864B9" w:rsidRPr="00EA1DEF" w:rsidRDefault="00A800E0" w:rsidP="00EA1DE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>Подготовка материалов к консилиуму</w:t>
      </w:r>
      <w:r w:rsidR="00DC2A41" w:rsidRPr="00EA1DEF">
        <w:rPr>
          <w:rFonts w:ascii="Times New Roman" w:hAnsi="Times New Roman"/>
          <w:sz w:val="28"/>
          <w:szCs w:val="28"/>
        </w:rPr>
        <w:t>.</w:t>
      </w:r>
    </w:p>
    <w:p w:rsidR="001864B9" w:rsidRPr="00EA1DEF" w:rsidRDefault="00597D9F" w:rsidP="00EA1DEF">
      <w:pPr>
        <w:shd w:val="clear" w:color="auto" w:fill="FFFFFF"/>
        <w:spacing w:after="135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D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Специфика </w:t>
      </w:r>
      <w:r w:rsidRPr="00EA1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="00A800E0" w:rsidRPr="00EA1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педагога-психолога  в рамках психолого-педагогического консилиума:</w:t>
      </w:r>
    </w:p>
    <w:p w:rsidR="00A800E0" w:rsidRPr="00EA1DEF" w:rsidRDefault="00A800E0" w:rsidP="00EA1DEF">
      <w:pPr>
        <w:pStyle w:val="a3"/>
        <w:numPr>
          <w:ilvl w:val="0"/>
          <w:numId w:val="15"/>
        </w:numPr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DEF">
        <w:rPr>
          <w:rFonts w:ascii="Times New Roman" w:eastAsia="Times New Roman" w:hAnsi="Times New Roman"/>
          <w:sz w:val="28"/>
          <w:szCs w:val="28"/>
          <w:lang w:eastAsia="ru-RU"/>
        </w:rPr>
        <w:t>Предоставляет участникам консилиума необходимой информации по психолого</w:t>
      </w:r>
      <w:r w:rsidR="00097397" w:rsidRPr="00EA1D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DEF">
        <w:rPr>
          <w:rFonts w:ascii="Times New Roman" w:eastAsia="Times New Roman" w:hAnsi="Times New Roman"/>
          <w:sz w:val="28"/>
          <w:szCs w:val="28"/>
          <w:lang w:eastAsia="ru-RU"/>
        </w:rPr>
        <w:t>- педагогическому статусу  конкретных воспитанников и по группам.</w:t>
      </w:r>
    </w:p>
    <w:p w:rsidR="00A800E0" w:rsidRPr="00EA1DEF" w:rsidRDefault="00A800E0" w:rsidP="00EA1DEF">
      <w:pPr>
        <w:pStyle w:val="a3"/>
        <w:numPr>
          <w:ilvl w:val="0"/>
          <w:numId w:val="15"/>
        </w:numPr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DEF">
        <w:rPr>
          <w:rFonts w:ascii="Times New Roman" w:eastAsia="Times New Roman" w:hAnsi="Times New Roman"/>
          <w:sz w:val="28"/>
          <w:szCs w:val="28"/>
          <w:lang w:eastAsia="ru-RU"/>
        </w:rPr>
        <w:t>Участие в разработке стратегии сопровождения</w:t>
      </w:r>
      <w:r w:rsidR="00DC4B67" w:rsidRPr="00EA1D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00E0" w:rsidRPr="00EA1DEF" w:rsidRDefault="00A800E0" w:rsidP="00EA1DEF">
      <w:pPr>
        <w:pStyle w:val="a3"/>
        <w:numPr>
          <w:ilvl w:val="0"/>
          <w:numId w:val="15"/>
        </w:numPr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DEF">
        <w:rPr>
          <w:rFonts w:ascii="Times New Roman" w:eastAsia="Times New Roman" w:hAnsi="Times New Roman"/>
          <w:sz w:val="28"/>
          <w:szCs w:val="28"/>
          <w:lang w:eastAsia="ru-RU"/>
        </w:rPr>
        <w:t>Планирует направления и формы психологической работы в рамках сопровождения конкретных воспитанников и групп в целом</w:t>
      </w:r>
      <w:r w:rsidR="00DC4B67" w:rsidRPr="00EA1D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4B67" w:rsidRPr="00EA1DEF" w:rsidRDefault="00A800E0" w:rsidP="00EA1DEF">
      <w:pPr>
        <w:pStyle w:val="a3"/>
        <w:numPr>
          <w:ilvl w:val="0"/>
          <w:numId w:val="15"/>
        </w:num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DEF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Информирует об особенностях личности, феномене развития ребёнка на момент обследования: познавательной сферы (развитие мышления), тонкой моторики; особенности поведения и общения; особенности </w:t>
      </w:r>
      <w:r w:rsidRPr="00EA1D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мотивационной сферы; особенности системы отношений ребёнка к миру и самому себе (степень тревожности, наличие страхов). </w:t>
      </w:r>
    </w:p>
    <w:p w:rsidR="00A800E0" w:rsidRPr="00EA1DEF" w:rsidRDefault="00A800E0" w:rsidP="00EA1DEF">
      <w:pPr>
        <w:pStyle w:val="a3"/>
        <w:numPr>
          <w:ilvl w:val="0"/>
          <w:numId w:val="15"/>
        </w:num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DEF">
        <w:rPr>
          <w:rFonts w:ascii="Times New Roman" w:eastAsia="Times New Roman" w:hAnsi="Times New Roman"/>
          <w:sz w:val="28"/>
          <w:szCs w:val="28"/>
          <w:lang w:eastAsia="ru-RU"/>
        </w:rPr>
        <w:t>Даёт рекомендации по характеру педагогической поддержки</w:t>
      </w:r>
      <w:r w:rsidR="00DC4B67" w:rsidRPr="00EA1D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00E0" w:rsidRPr="00EA1DEF" w:rsidRDefault="00597D9F" w:rsidP="00EA1DEF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D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Специфика </w:t>
      </w:r>
      <w:r w:rsidRPr="00EA1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="00A800E0" w:rsidRPr="00EA1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педагога-психолога по реализации решений консилиума</w:t>
      </w:r>
      <w:r w:rsidR="00DC4B67" w:rsidRPr="00EA1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800E0" w:rsidRPr="00EA1DEF" w:rsidRDefault="00DC4B67" w:rsidP="00EA1DEF">
      <w:pPr>
        <w:pStyle w:val="a3"/>
        <w:numPr>
          <w:ilvl w:val="0"/>
          <w:numId w:val="13"/>
        </w:numPr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DE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</w:t>
      </w:r>
      <w:proofErr w:type="spellStart"/>
      <w:r w:rsidRPr="00EA1DEF">
        <w:rPr>
          <w:rFonts w:ascii="Times New Roman" w:eastAsia="Times New Roman" w:hAnsi="Times New Roman"/>
          <w:sz w:val="28"/>
          <w:szCs w:val="28"/>
          <w:lang w:eastAsia="ru-RU"/>
        </w:rPr>
        <w:t>психокоррекционных</w:t>
      </w:r>
      <w:proofErr w:type="spellEnd"/>
      <w:proofErr w:type="gramStart"/>
      <w:r w:rsidRPr="00EA1DEF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EA1D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00E0" w:rsidRPr="00EA1DE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развивающих</w:t>
      </w:r>
      <w:r w:rsidRPr="00EA1DEF">
        <w:rPr>
          <w:rFonts w:ascii="Times New Roman" w:eastAsia="Times New Roman" w:hAnsi="Times New Roman"/>
          <w:sz w:val="28"/>
          <w:szCs w:val="28"/>
          <w:lang w:eastAsia="ru-RU"/>
        </w:rPr>
        <w:t>, консультативных</w:t>
      </w:r>
      <w:r w:rsidR="00A800E0" w:rsidRPr="00EA1DEF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</w:t>
      </w:r>
      <w:r w:rsidRPr="00EA1DEF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детьми</w:t>
      </w:r>
    </w:p>
    <w:p w:rsidR="00A800E0" w:rsidRPr="00EA1DEF" w:rsidRDefault="00A800E0" w:rsidP="00EA1DEF">
      <w:pPr>
        <w:pStyle w:val="a3"/>
        <w:numPr>
          <w:ilvl w:val="0"/>
          <w:numId w:val="13"/>
        </w:numPr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DEF">
        <w:rPr>
          <w:rFonts w:ascii="Times New Roman" w:eastAsia="Times New Roman" w:hAnsi="Times New Roman"/>
          <w:sz w:val="28"/>
          <w:szCs w:val="28"/>
          <w:lang w:eastAsia="ru-RU"/>
        </w:rPr>
        <w:t>Проведение групповых и индивидуальных консультаций с педагогами и родителями</w:t>
      </w:r>
      <w:r w:rsidR="00DC4B67" w:rsidRPr="00EA1D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00E0" w:rsidRPr="00EA1DEF" w:rsidRDefault="00A800E0" w:rsidP="00EA1DEF">
      <w:pPr>
        <w:pStyle w:val="a3"/>
        <w:numPr>
          <w:ilvl w:val="0"/>
          <w:numId w:val="13"/>
        </w:numPr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DEF">
        <w:rPr>
          <w:rFonts w:ascii="Times New Roman" w:eastAsia="Times New Roman" w:hAnsi="Times New Roman"/>
          <w:sz w:val="28"/>
          <w:szCs w:val="28"/>
          <w:lang w:eastAsia="ru-RU"/>
        </w:rPr>
        <w:t>Пл</w:t>
      </w:r>
      <w:r w:rsidR="00DC4B67" w:rsidRPr="00EA1DEF">
        <w:rPr>
          <w:rFonts w:ascii="Times New Roman" w:eastAsia="Times New Roman" w:hAnsi="Times New Roman"/>
          <w:sz w:val="28"/>
          <w:szCs w:val="28"/>
          <w:lang w:eastAsia="ru-RU"/>
        </w:rPr>
        <w:t>анирование совместной работы с </w:t>
      </w:r>
      <w:r w:rsidRPr="00EA1DEF">
        <w:rPr>
          <w:rFonts w:ascii="Times New Roman" w:eastAsia="Times New Roman" w:hAnsi="Times New Roman"/>
          <w:sz w:val="28"/>
          <w:szCs w:val="28"/>
          <w:lang w:eastAsia="ru-RU"/>
        </w:rPr>
        <w:t>воспитателями</w:t>
      </w:r>
      <w:r w:rsidR="00DC4B67" w:rsidRPr="00EA1DEF">
        <w:rPr>
          <w:rFonts w:ascii="Times New Roman" w:eastAsia="Times New Roman" w:hAnsi="Times New Roman"/>
          <w:sz w:val="28"/>
          <w:szCs w:val="28"/>
          <w:lang w:eastAsia="ru-RU"/>
        </w:rPr>
        <w:t>, классными руководителем</w:t>
      </w:r>
    </w:p>
    <w:p w:rsidR="00A800E0" w:rsidRPr="00EA1DEF" w:rsidRDefault="00A800E0" w:rsidP="00EA1DEF">
      <w:pPr>
        <w:pStyle w:val="a3"/>
        <w:numPr>
          <w:ilvl w:val="0"/>
          <w:numId w:val="13"/>
        </w:num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DEF">
        <w:rPr>
          <w:rFonts w:ascii="Times New Roman" w:eastAsia="Times New Roman" w:hAnsi="Times New Roman"/>
          <w:sz w:val="28"/>
          <w:szCs w:val="28"/>
          <w:lang w:eastAsia="ru-RU"/>
        </w:rPr>
        <w:t>Психологическое просвещение</w:t>
      </w:r>
      <w:r w:rsidR="00DC4B67" w:rsidRPr="00EA1DEF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участников образования детей.</w:t>
      </w:r>
    </w:p>
    <w:p w:rsidR="001864B9" w:rsidRPr="00EA1DEF" w:rsidRDefault="001864B9" w:rsidP="00EA1D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864B9" w:rsidRPr="00EA1DEF" w:rsidRDefault="001864B9" w:rsidP="00EA1D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hAnsi="Times New Roman" w:cs="Times New Roman"/>
          <w:b/>
          <w:sz w:val="28"/>
          <w:szCs w:val="28"/>
        </w:rPr>
        <w:t xml:space="preserve">Коррекционная работа педагога-психолога, направлена </w:t>
      </w:r>
      <w:proofErr w:type="gramStart"/>
      <w:r w:rsidRPr="00EA1DE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A1DEF">
        <w:rPr>
          <w:rFonts w:ascii="Times New Roman" w:hAnsi="Times New Roman" w:cs="Times New Roman"/>
          <w:b/>
          <w:sz w:val="28"/>
          <w:szCs w:val="28"/>
        </w:rPr>
        <w:t>:</w:t>
      </w:r>
    </w:p>
    <w:p w:rsidR="001864B9" w:rsidRPr="00EA1DEF" w:rsidRDefault="001864B9" w:rsidP="00EA1DE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 xml:space="preserve">формирование учебной мотивации, стимуляцию сенсорно-перцептивных, </w:t>
      </w:r>
      <w:proofErr w:type="spellStart"/>
      <w:r w:rsidRPr="00EA1DEF">
        <w:rPr>
          <w:rFonts w:ascii="Times New Roman" w:hAnsi="Times New Roman"/>
          <w:sz w:val="28"/>
          <w:szCs w:val="28"/>
        </w:rPr>
        <w:t>мнемических</w:t>
      </w:r>
      <w:proofErr w:type="spellEnd"/>
      <w:r w:rsidRPr="00EA1DEF">
        <w:rPr>
          <w:rFonts w:ascii="Times New Roman" w:hAnsi="Times New Roman"/>
          <w:sz w:val="28"/>
          <w:szCs w:val="28"/>
        </w:rPr>
        <w:t xml:space="preserve"> и интеллектуальных процессов; </w:t>
      </w:r>
    </w:p>
    <w:p w:rsidR="001864B9" w:rsidRPr="00EA1DEF" w:rsidRDefault="001864B9" w:rsidP="00EA1DE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>гармонизацию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</w:t>
      </w:r>
    </w:p>
    <w:p w:rsidR="001864B9" w:rsidRPr="00EA1DEF" w:rsidRDefault="001864B9" w:rsidP="00EA1DE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 xml:space="preserve">развитие способности к </w:t>
      </w:r>
      <w:proofErr w:type="spellStart"/>
      <w:r w:rsidRPr="00EA1DEF">
        <w:rPr>
          <w:rFonts w:ascii="Times New Roman" w:hAnsi="Times New Roman"/>
          <w:sz w:val="28"/>
          <w:szCs w:val="28"/>
        </w:rPr>
        <w:t>эмпатии</w:t>
      </w:r>
      <w:proofErr w:type="spellEnd"/>
      <w:r w:rsidRPr="00EA1DEF">
        <w:rPr>
          <w:rFonts w:ascii="Times New Roman" w:hAnsi="Times New Roman"/>
          <w:sz w:val="28"/>
          <w:szCs w:val="28"/>
        </w:rPr>
        <w:t xml:space="preserve">, сопереживанию; </w:t>
      </w:r>
    </w:p>
    <w:p w:rsidR="001864B9" w:rsidRPr="00EA1DEF" w:rsidRDefault="001864B9" w:rsidP="00EA1DE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>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1864B9" w:rsidRPr="00EA1DEF" w:rsidRDefault="001864B9" w:rsidP="00EA1D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B72E7" w:rsidRPr="00EA1DEF" w:rsidRDefault="003C66BB" w:rsidP="00EA1DE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A1DEF">
        <w:rPr>
          <w:rFonts w:ascii="Times New Roman" w:hAnsi="Times New Roman" w:cs="Times New Roman"/>
          <w:b/>
          <w:sz w:val="28"/>
          <w:szCs w:val="28"/>
        </w:rPr>
        <w:t>Для того</w:t>
      </w:r>
      <w:r w:rsidR="007B72E7" w:rsidRPr="00EA1DEF">
        <w:rPr>
          <w:rFonts w:ascii="Times New Roman" w:hAnsi="Times New Roman" w:cs="Times New Roman"/>
          <w:b/>
          <w:sz w:val="28"/>
          <w:szCs w:val="28"/>
        </w:rPr>
        <w:t xml:space="preserve"> чтобы составить полную картину развития ребенка, необходимо учитывать психологические показатели развития:</w:t>
      </w:r>
    </w:p>
    <w:p w:rsidR="007B72E7" w:rsidRPr="00EA1DEF" w:rsidRDefault="007B72E7" w:rsidP="00EA1DE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>Школьная успешность;</w:t>
      </w:r>
    </w:p>
    <w:p w:rsidR="007B72E7" w:rsidRPr="00EA1DEF" w:rsidRDefault="007B72E7" w:rsidP="00EA1DE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>Система эмоциональных отношений ребенка (семья, школа, сверстники);</w:t>
      </w:r>
    </w:p>
    <w:p w:rsidR="007B72E7" w:rsidRPr="00EA1DEF" w:rsidRDefault="007B72E7" w:rsidP="00EA1DE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>Психическое состояние ребенка;</w:t>
      </w:r>
    </w:p>
    <w:p w:rsidR="007B72E7" w:rsidRPr="00EA1DEF" w:rsidRDefault="007B72E7" w:rsidP="00EA1DE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>Социально-психологический статус ребенка в семье, среди сверстников, значимых взрослых;</w:t>
      </w:r>
    </w:p>
    <w:p w:rsidR="007B72E7" w:rsidRPr="00EA1DEF" w:rsidRDefault="007B72E7" w:rsidP="00EA1DE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>Сформированность познавательных процессов и их произвольность;</w:t>
      </w:r>
    </w:p>
    <w:p w:rsidR="007B72E7" w:rsidRPr="00EA1DEF" w:rsidRDefault="007B72E7" w:rsidP="00EA1DE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 xml:space="preserve">Наличие выраженных признаков </w:t>
      </w:r>
      <w:proofErr w:type="gramStart"/>
      <w:r w:rsidRPr="00EA1DEF">
        <w:rPr>
          <w:rFonts w:ascii="Times New Roman" w:hAnsi="Times New Roman"/>
          <w:sz w:val="28"/>
          <w:szCs w:val="28"/>
        </w:rPr>
        <w:t>психологической</w:t>
      </w:r>
      <w:proofErr w:type="gramEnd"/>
      <w:r w:rsidRPr="00EA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1DEF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EA1DEF">
        <w:rPr>
          <w:rFonts w:ascii="Times New Roman" w:hAnsi="Times New Roman"/>
          <w:sz w:val="28"/>
          <w:szCs w:val="28"/>
        </w:rPr>
        <w:t>.</w:t>
      </w:r>
    </w:p>
    <w:p w:rsidR="00826363" w:rsidRPr="00EA1DEF" w:rsidRDefault="00826363" w:rsidP="00EA1DEF">
      <w:pPr>
        <w:pStyle w:val="a3"/>
        <w:spacing w:after="0" w:line="240" w:lineRule="auto"/>
        <w:ind w:left="1080" w:firstLine="709"/>
        <w:rPr>
          <w:rFonts w:ascii="Times New Roman" w:hAnsi="Times New Roman"/>
          <w:sz w:val="28"/>
          <w:szCs w:val="28"/>
        </w:rPr>
      </w:pPr>
    </w:p>
    <w:p w:rsidR="007B72E7" w:rsidRPr="00EA1DEF" w:rsidRDefault="007B72E7" w:rsidP="00EA1DE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A1DEF">
        <w:rPr>
          <w:rFonts w:ascii="Times New Roman" w:hAnsi="Times New Roman" w:cs="Times New Roman"/>
          <w:b/>
          <w:sz w:val="28"/>
          <w:szCs w:val="28"/>
        </w:rPr>
        <w:t>Также для полного представления о ребенке учитываются основные психолого-педагогические показатели:</w:t>
      </w:r>
    </w:p>
    <w:p w:rsidR="007B72E7" w:rsidRPr="00EA1DEF" w:rsidRDefault="007B72E7" w:rsidP="00EA1DE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>Адекватность ребенка в процессе обследования, что указывает на сформированность учебной мотивации;</w:t>
      </w:r>
    </w:p>
    <w:p w:rsidR="007B72E7" w:rsidRPr="00EA1DEF" w:rsidRDefault="007B72E7" w:rsidP="00EA1DE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>Способность принимать помощь (организующая, направляющая, стимулирующая, обучающая);</w:t>
      </w:r>
    </w:p>
    <w:p w:rsidR="007B72E7" w:rsidRPr="00EA1DEF" w:rsidRDefault="007B72E7" w:rsidP="00EA1DE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>Критичность;</w:t>
      </w:r>
    </w:p>
    <w:p w:rsidR="007B72E7" w:rsidRPr="00EA1DEF" w:rsidRDefault="007B72E7" w:rsidP="00EA1DE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>Обучаемость (</w:t>
      </w:r>
      <w:proofErr w:type="gramStart"/>
      <w:r w:rsidRPr="00EA1DEF">
        <w:rPr>
          <w:rFonts w:ascii="Times New Roman" w:hAnsi="Times New Roman"/>
          <w:sz w:val="28"/>
          <w:szCs w:val="28"/>
        </w:rPr>
        <w:t>общая</w:t>
      </w:r>
      <w:proofErr w:type="gramEnd"/>
      <w:r w:rsidRPr="00EA1DEF">
        <w:rPr>
          <w:rFonts w:ascii="Times New Roman" w:hAnsi="Times New Roman"/>
          <w:sz w:val="28"/>
          <w:szCs w:val="28"/>
        </w:rPr>
        <w:t>, специальная по каждому предмету).</w:t>
      </w:r>
    </w:p>
    <w:p w:rsidR="00691616" w:rsidRPr="00EA1DEF" w:rsidRDefault="00691616" w:rsidP="00EA1DEF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72E7" w:rsidRPr="00EA1DEF" w:rsidRDefault="007B72E7" w:rsidP="00EA1DE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A1DEF">
        <w:rPr>
          <w:rFonts w:ascii="Times New Roman" w:hAnsi="Times New Roman" w:cs="Times New Roman"/>
          <w:b/>
          <w:sz w:val="28"/>
          <w:szCs w:val="28"/>
        </w:rPr>
        <w:t>Психологическая диагностика предполагает:</w:t>
      </w:r>
    </w:p>
    <w:p w:rsidR="007B72E7" w:rsidRPr="00EA1DEF" w:rsidRDefault="007B72E7" w:rsidP="00EA1DE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>Выявление особенностей психического развития ребенка.</w:t>
      </w:r>
    </w:p>
    <w:p w:rsidR="007B72E7" w:rsidRPr="00EA1DEF" w:rsidRDefault="007B72E7" w:rsidP="00EA1DE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>Установление нарушений психического развития.</w:t>
      </w:r>
    </w:p>
    <w:p w:rsidR="007B72E7" w:rsidRPr="00EA1DEF" w:rsidRDefault="007B72E7" w:rsidP="00EA1DE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>Определение личностных нарушений поведения, системы отношений к учебной деятельности и самому себе.</w:t>
      </w:r>
    </w:p>
    <w:p w:rsidR="007B72E7" w:rsidRPr="00EA1DEF" w:rsidRDefault="007B72E7" w:rsidP="00EA1DE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>Выявление сохранных, потенциальных и компенсаторных возможностей ребенка.</w:t>
      </w:r>
    </w:p>
    <w:p w:rsidR="007B72E7" w:rsidRPr="00EA1DEF" w:rsidRDefault="007B72E7" w:rsidP="00EA1DE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>Установление отношения к нормам поведения и ценностным ориентациям, различий в отношениях к другим детям.</w:t>
      </w:r>
    </w:p>
    <w:p w:rsidR="007B72E7" w:rsidRPr="00EA1DEF" w:rsidRDefault="007B72E7" w:rsidP="00EA1DE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>Определения оптимальных условий обучения, развития и социальной адаптации.</w:t>
      </w:r>
    </w:p>
    <w:p w:rsidR="004D7903" w:rsidRPr="00EA1DEF" w:rsidRDefault="004D7903" w:rsidP="00EA1DE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91616" w:rsidRPr="00EA1DEF" w:rsidRDefault="009A53E0" w:rsidP="00EA1DE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hAnsi="Times New Roman" w:cs="Times New Roman"/>
          <w:sz w:val="28"/>
          <w:szCs w:val="28"/>
        </w:rPr>
        <w:t xml:space="preserve">Структура  </w:t>
      </w:r>
      <w:r w:rsidR="007B72E7" w:rsidRPr="00EA1DEF">
        <w:rPr>
          <w:rFonts w:ascii="Times New Roman" w:hAnsi="Times New Roman" w:cs="Times New Roman"/>
          <w:sz w:val="28"/>
          <w:szCs w:val="28"/>
        </w:rPr>
        <w:t xml:space="preserve">и содержание заключения педагога-психолога </w:t>
      </w:r>
      <w:r w:rsidRPr="00EA1DEF">
        <w:rPr>
          <w:rFonts w:ascii="Times New Roman" w:hAnsi="Times New Roman" w:cs="Times New Roman"/>
          <w:sz w:val="28"/>
          <w:szCs w:val="28"/>
        </w:rPr>
        <w:t xml:space="preserve"> </w:t>
      </w:r>
      <w:r w:rsidR="007B72E7" w:rsidRPr="00EA1DEF">
        <w:rPr>
          <w:rFonts w:ascii="Times New Roman" w:hAnsi="Times New Roman" w:cs="Times New Roman"/>
          <w:sz w:val="28"/>
          <w:szCs w:val="28"/>
        </w:rPr>
        <w:t>психолого-медико-педагогического консилиума образовательной организации</w:t>
      </w:r>
      <w:r w:rsidRPr="00EA1DEF">
        <w:rPr>
          <w:rFonts w:ascii="Times New Roman" w:hAnsi="Times New Roman" w:cs="Times New Roman"/>
          <w:sz w:val="28"/>
          <w:szCs w:val="28"/>
        </w:rPr>
        <w:t xml:space="preserve">, учитывает содержание специальных условий для получения образования, которые даны </w:t>
      </w:r>
      <w:r w:rsidR="007262AE" w:rsidRPr="00EA1DEF">
        <w:rPr>
          <w:rFonts w:ascii="Times New Roman" w:hAnsi="Times New Roman" w:cs="Times New Roman"/>
          <w:sz w:val="28"/>
          <w:szCs w:val="28"/>
        </w:rPr>
        <w:t>в заключениях</w:t>
      </w:r>
      <w:r w:rsidRPr="00EA1DEF">
        <w:rPr>
          <w:rFonts w:ascii="Times New Roman" w:hAnsi="Times New Roman" w:cs="Times New Roman"/>
          <w:sz w:val="28"/>
          <w:szCs w:val="28"/>
        </w:rPr>
        <w:t xml:space="preserve"> центральной психолого</w:t>
      </w:r>
      <w:r w:rsidR="007262AE" w:rsidRPr="00EA1DEF">
        <w:rPr>
          <w:rFonts w:ascii="Times New Roman" w:hAnsi="Times New Roman" w:cs="Times New Roman"/>
          <w:sz w:val="28"/>
          <w:szCs w:val="28"/>
        </w:rPr>
        <w:t>-медико-педагогической комиссии.</w:t>
      </w:r>
    </w:p>
    <w:p w:rsidR="00691616" w:rsidRPr="00EA1DEF" w:rsidRDefault="007B72E7" w:rsidP="00EA1DE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A1DEF">
        <w:rPr>
          <w:rFonts w:ascii="Times New Roman" w:hAnsi="Times New Roman" w:cs="Times New Roman"/>
          <w:b/>
          <w:sz w:val="28"/>
          <w:szCs w:val="28"/>
        </w:rPr>
        <w:t xml:space="preserve">Заключение состоит из двух частей: </w:t>
      </w:r>
    </w:p>
    <w:p w:rsidR="00691616" w:rsidRPr="00F94504" w:rsidRDefault="007B72E7" w:rsidP="00EA1DE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A1DEF">
        <w:rPr>
          <w:rFonts w:ascii="Times New Roman" w:hAnsi="Times New Roman" w:cs="Times New Roman"/>
          <w:b/>
          <w:sz w:val="28"/>
          <w:szCs w:val="28"/>
        </w:rPr>
        <w:t>обязательной и дополнительной.</w:t>
      </w:r>
    </w:p>
    <w:p w:rsidR="007B72E7" w:rsidRPr="00EA1DEF" w:rsidRDefault="007B72E7" w:rsidP="00EA1DE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hAnsi="Times New Roman" w:cs="Times New Roman"/>
          <w:sz w:val="28"/>
          <w:szCs w:val="28"/>
        </w:rPr>
        <w:t xml:space="preserve">  В </w:t>
      </w:r>
      <w:r w:rsidRPr="00EA1DEF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обязательную </w:t>
      </w:r>
      <w:r w:rsidRPr="00EA1DEF">
        <w:rPr>
          <w:rFonts w:ascii="Times New Roman" w:hAnsi="Times New Roman" w:cs="Times New Roman"/>
          <w:sz w:val="28"/>
          <w:szCs w:val="28"/>
        </w:rPr>
        <w:t>часть</w:t>
      </w:r>
      <w:r w:rsidR="00F528E2" w:rsidRPr="00EA1DEF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Pr="00EA1DEF">
        <w:rPr>
          <w:rFonts w:ascii="Times New Roman" w:hAnsi="Times New Roman" w:cs="Times New Roman"/>
          <w:sz w:val="28"/>
          <w:szCs w:val="28"/>
        </w:rPr>
        <w:t xml:space="preserve"> входят следующие сведения:</w:t>
      </w:r>
    </w:p>
    <w:p w:rsidR="007B72E7" w:rsidRPr="00EA1DEF" w:rsidRDefault="007B72E7" w:rsidP="00EA1DEF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hAnsi="Times New Roman" w:cs="Times New Roman"/>
          <w:sz w:val="28"/>
          <w:szCs w:val="28"/>
        </w:rPr>
        <w:t>Особенности развития мышления ребенка. Организация интеллектуальной деятельности.</w:t>
      </w:r>
    </w:p>
    <w:p w:rsidR="007B72E7" w:rsidRPr="00EA1DEF" w:rsidRDefault="007B72E7" w:rsidP="00EA1DEF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hAnsi="Times New Roman" w:cs="Times New Roman"/>
          <w:sz w:val="28"/>
          <w:szCs w:val="28"/>
        </w:rPr>
        <w:t>Анализ «социальной ситуации развития»:</w:t>
      </w:r>
    </w:p>
    <w:p w:rsidR="00F528E2" w:rsidRPr="00EA1DEF" w:rsidRDefault="007B72E7" w:rsidP="00EA1DE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>оценка возрастных этапов с точки зрения критических периодов и основных психологических новообразований;</w:t>
      </w:r>
    </w:p>
    <w:p w:rsidR="00F528E2" w:rsidRPr="00EA1DEF" w:rsidRDefault="007B72E7" w:rsidP="00EA1DE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>анализ актуального уровня социальной адаптации личности; социально-бытовая ориентировка, навыки культурного поведения;</w:t>
      </w:r>
    </w:p>
    <w:p w:rsidR="007B72E7" w:rsidRPr="00EA1DEF" w:rsidRDefault="007B72E7" w:rsidP="00EA1DE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>оценка «зоны ближайшего развития» и прогноза развития с позиции адаптивных характеристик личности.</w:t>
      </w:r>
    </w:p>
    <w:p w:rsidR="007B72E7" w:rsidRPr="00EA1DEF" w:rsidRDefault="007B72E7" w:rsidP="00EA1DEF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hAnsi="Times New Roman" w:cs="Times New Roman"/>
          <w:sz w:val="28"/>
          <w:szCs w:val="28"/>
        </w:rPr>
        <w:t xml:space="preserve"> Структура личности ребенка. Особенности мотивации. Самооценка и способность к рефлексии.</w:t>
      </w:r>
    </w:p>
    <w:p w:rsidR="007B72E7" w:rsidRPr="00EA1DEF" w:rsidRDefault="007B72E7" w:rsidP="00EA1DE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hAnsi="Times New Roman" w:cs="Times New Roman"/>
          <w:sz w:val="28"/>
          <w:szCs w:val="28"/>
        </w:rPr>
        <w:t xml:space="preserve">        В </w:t>
      </w:r>
      <w:r w:rsidRPr="00EA1DEF">
        <w:rPr>
          <w:rFonts w:ascii="Times New Roman" w:hAnsi="Times New Roman" w:cs="Times New Roman"/>
          <w:b/>
          <w:bCs/>
          <w:sz w:val="28"/>
          <w:szCs w:val="28"/>
        </w:rPr>
        <w:t>дополнительную</w:t>
      </w:r>
      <w:r w:rsidRPr="00EA1DEF">
        <w:rPr>
          <w:rFonts w:ascii="Times New Roman" w:hAnsi="Times New Roman" w:cs="Times New Roman"/>
          <w:sz w:val="28"/>
          <w:szCs w:val="28"/>
        </w:rPr>
        <w:t xml:space="preserve"> часть вносятся сведения из психологических исследований по следующей схеме:</w:t>
      </w:r>
    </w:p>
    <w:p w:rsidR="007B72E7" w:rsidRPr="00EA1DEF" w:rsidRDefault="007B72E7" w:rsidP="00EA1DEF">
      <w:pPr>
        <w:numPr>
          <w:ilvl w:val="0"/>
          <w:numId w:val="4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hAnsi="Times New Roman" w:cs="Times New Roman"/>
          <w:sz w:val="28"/>
          <w:szCs w:val="28"/>
        </w:rPr>
        <w:t xml:space="preserve"> умственная работоспособность;</w:t>
      </w:r>
    </w:p>
    <w:p w:rsidR="007B72E7" w:rsidRPr="00EA1DEF" w:rsidRDefault="007B72E7" w:rsidP="00EA1DEF">
      <w:pPr>
        <w:numPr>
          <w:ilvl w:val="0"/>
          <w:numId w:val="4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hAnsi="Times New Roman" w:cs="Times New Roman"/>
          <w:sz w:val="28"/>
          <w:szCs w:val="28"/>
        </w:rPr>
        <w:t>структура деятельности: целенаправленность, планирование, программирование, контроль;</w:t>
      </w:r>
    </w:p>
    <w:p w:rsidR="007B72E7" w:rsidRPr="00EA1DEF" w:rsidRDefault="007B72E7" w:rsidP="00EA1DEF">
      <w:pPr>
        <w:numPr>
          <w:ilvl w:val="0"/>
          <w:numId w:val="4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hAnsi="Times New Roman" w:cs="Times New Roman"/>
          <w:sz w:val="28"/>
          <w:szCs w:val="28"/>
        </w:rPr>
        <w:t>характеристика основных психических функций: восприятие, внимание, память, движения и действия;</w:t>
      </w:r>
    </w:p>
    <w:p w:rsidR="007B72E7" w:rsidRPr="00EA1DEF" w:rsidRDefault="007B72E7" w:rsidP="00EA1DEF">
      <w:pPr>
        <w:numPr>
          <w:ilvl w:val="0"/>
          <w:numId w:val="4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hAnsi="Times New Roman" w:cs="Times New Roman"/>
          <w:sz w:val="28"/>
          <w:szCs w:val="28"/>
        </w:rPr>
        <w:t>пространственные синтезы (наглядные, символические);</w:t>
      </w:r>
    </w:p>
    <w:p w:rsidR="007B72E7" w:rsidRPr="00EA1DEF" w:rsidRDefault="007B72E7" w:rsidP="00EA1DEF">
      <w:pPr>
        <w:numPr>
          <w:ilvl w:val="0"/>
          <w:numId w:val="4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hAnsi="Times New Roman" w:cs="Times New Roman"/>
          <w:sz w:val="28"/>
          <w:szCs w:val="28"/>
        </w:rPr>
        <w:t>речь: регуляторная, коммуникативная функция речи, связь речи и мышления;</w:t>
      </w:r>
    </w:p>
    <w:p w:rsidR="00944651" w:rsidRPr="00EA1DEF" w:rsidRDefault="007B72E7" w:rsidP="00EA1DEF">
      <w:pPr>
        <w:numPr>
          <w:ilvl w:val="0"/>
          <w:numId w:val="4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hAnsi="Times New Roman" w:cs="Times New Roman"/>
          <w:sz w:val="28"/>
          <w:szCs w:val="28"/>
        </w:rPr>
        <w:t>эмоциональная сфера: ситуационные и личностные эмоциональные реакции; настроения, чувства).</w:t>
      </w:r>
    </w:p>
    <w:p w:rsidR="00DC2A41" w:rsidRPr="00EA1DEF" w:rsidRDefault="00DC2A41" w:rsidP="00EA1DEF">
      <w:pPr>
        <w:spacing w:after="0" w:line="240" w:lineRule="auto"/>
        <w:ind w:left="1429"/>
        <w:contextualSpacing/>
        <w:rPr>
          <w:rFonts w:ascii="Times New Roman" w:hAnsi="Times New Roman" w:cs="Times New Roman"/>
          <w:sz w:val="28"/>
          <w:szCs w:val="28"/>
        </w:rPr>
      </w:pPr>
    </w:p>
    <w:p w:rsidR="00DC2A41" w:rsidRPr="00EA1DEF" w:rsidRDefault="00DC2A41" w:rsidP="00EA1D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DEF">
        <w:rPr>
          <w:rFonts w:ascii="Times New Roman" w:hAnsi="Times New Roman" w:cs="Times New Roman"/>
          <w:b/>
          <w:sz w:val="28"/>
          <w:szCs w:val="28"/>
        </w:rPr>
        <w:t xml:space="preserve">Для работы педагога-психолога в рамках консилиума необходимо иметь следующие документы: </w:t>
      </w:r>
    </w:p>
    <w:p w:rsidR="00DC2A41" w:rsidRPr="00EA1DEF" w:rsidRDefault="00DC2A41" w:rsidP="00EA1DE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 xml:space="preserve">1. Рабочий журнал регистрации работ </w:t>
      </w:r>
    </w:p>
    <w:p w:rsidR="00DC2A41" w:rsidRPr="00EA1DEF" w:rsidRDefault="00DC2A41" w:rsidP="00EA1DE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 xml:space="preserve">2. Первичное заключение психологического обследования </w:t>
      </w:r>
    </w:p>
    <w:p w:rsidR="00DC2A41" w:rsidRPr="00EA1DEF" w:rsidRDefault="00DC2A41" w:rsidP="00EA1DE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>3. Лист коррекционных занятий</w:t>
      </w:r>
    </w:p>
    <w:p w:rsidR="00DC2A41" w:rsidRPr="00EA1DEF" w:rsidRDefault="00DC2A41" w:rsidP="00EA1DE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 xml:space="preserve">4. Психологическое заключение динамического (промежуточного) обследования. </w:t>
      </w:r>
    </w:p>
    <w:p w:rsidR="00DC2A41" w:rsidRPr="00EA1DEF" w:rsidRDefault="00DC2A41" w:rsidP="00EA1DE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 xml:space="preserve">5. Итоговое психологическое заключение  </w:t>
      </w:r>
    </w:p>
    <w:p w:rsidR="00944651" w:rsidRPr="00EA1DEF" w:rsidRDefault="00944651" w:rsidP="00EA1DE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E74" w:rsidRPr="00EA1DEF" w:rsidRDefault="00246E74" w:rsidP="00EA1DE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1DEF">
        <w:rPr>
          <w:rFonts w:ascii="Times New Roman" w:eastAsia="Calibri" w:hAnsi="Times New Roman" w:cs="Times New Roman"/>
          <w:sz w:val="28"/>
          <w:szCs w:val="28"/>
        </w:rPr>
        <w:t>Список литературы:</w:t>
      </w:r>
    </w:p>
    <w:p w:rsidR="00DC2A41" w:rsidRPr="00EA1DEF" w:rsidRDefault="00DC2A41" w:rsidP="00EA1DEF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1DEF">
        <w:rPr>
          <w:rFonts w:ascii="Times New Roman" w:hAnsi="Times New Roman"/>
          <w:sz w:val="28"/>
          <w:szCs w:val="28"/>
        </w:rPr>
        <w:t>Битянова</w:t>
      </w:r>
      <w:proofErr w:type="spellEnd"/>
      <w:r w:rsidRPr="00EA1DEF">
        <w:rPr>
          <w:rFonts w:ascii="Times New Roman" w:hAnsi="Times New Roman"/>
          <w:sz w:val="28"/>
          <w:szCs w:val="28"/>
        </w:rPr>
        <w:t xml:space="preserve"> М.Р. Организация психологической работы в </w:t>
      </w:r>
      <w:proofErr w:type="spellStart"/>
      <w:r w:rsidRPr="00EA1DEF">
        <w:rPr>
          <w:rFonts w:ascii="Times New Roman" w:hAnsi="Times New Roman"/>
          <w:sz w:val="28"/>
          <w:szCs w:val="28"/>
        </w:rPr>
        <w:t>школе</w:t>
      </w:r>
      <w:proofErr w:type="gramStart"/>
      <w:r w:rsidRPr="00EA1DE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EA1DEF">
        <w:rPr>
          <w:rFonts w:ascii="Times New Roman" w:hAnsi="Times New Roman"/>
          <w:sz w:val="28"/>
          <w:szCs w:val="28"/>
        </w:rPr>
        <w:t>.: Генезис, 2000.</w:t>
      </w:r>
    </w:p>
    <w:p w:rsidR="00DC2A41" w:rsidRPr="00EA1DEF" w:rsidRDefault="00DC2A41" w:rsidP="00EA1DEF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>Методические рекомендации МИНОБРНАУКИ России «О введении ФГОС ОВЗ» от 11.03.2016 г. №ВК-452/07</w:t>
      </w:r>
    </w:p>
    <w:p w:rsidR="00DC2A41" w:rsidRPr="00EA1DEF" w:rsidRDefault="00DC2A41" w:rsidP="00EA1DEF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>Психолого-медико-педагогическое обследование ребенка. Комплект рабочих материалов. Под ред.М.МСемаго.-М.:1999.</w:t>
      </w:r>
    </w:p>
    <w:p w:rsidR="00DC2A41" w:rsidRPr="00EA1DEF" w:rsidRDefault="00DC2A41" w:rsidP="00EA1DEF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 xml:space="preserve">Семаго М.М. Проблемные дети: основы диагностической и коррекционной работы психолога / М.М. Семаго, Н.Я. Семаго. – М.: Изд-во </w:t>
      </w:r>
      <w:proofErr w:type="spellStart"/>
      <w:r w:rsidRPr="00EA1DEF">
        <w:rPr>
          <w:rFonts w:ascii="Times New Roman" w:hAnsi="Times New Roman"/>
          <w:sz w:val="28"/>
          <w:szCs w:val="28"/>
        </w:rPr>
        <w:t>Аркти</w:t>
      </w:r>
      <w:proofErr w:type="spellEnd"/>
      <w:r w:rsidRPr="00EA1DEF">
        <w:rPr>
          <w:rFonts w:ascii="Times New Roman" w:hAnsi="Times New Roman"/>
          <w:sz w:val="28"/>
          <w:szCs w:val="28"/>
        </w:rPr>
        <w:t xml:space="preserve">, 2003. – 208 с. </w:t>
      </w:r>
    </w:p>
    <w:p w:rsidR="00DC2A41" w:rsidRPr="00EA1DEF" w:rsidRDefault="00DC2A41" w:rsidP="00EA1DEF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>Семаго Н.Я. Руководство по психологической диагностике: дошкольный и младший школьный возраст: методическое пособие. М.: 2000.</w:t>
      </w:r>
    </w:p>
    <w:p w:rsidR="00DC2A41" w:rsidRPr="00EA1DEF" w:rsidRDefault="00DC2A41" w:rsidP="00EA1DEF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DEF">
        <w:rPr>
          <w:rFonts w:ascii="Times New Roman" w:hAnsi="Times New Roman"/>
          <w:sz w:val="28"/>
          <w:szCs w:val="28"/>
        </w:rPr>
        <w:t xml:space="preserve">Степанова И.Ф. СКРИНИНГОВАЯ ДИАГНОСТИКА КАК ОСНОВА ПРОЕКТИРОВАНИЯ РАБОТЫ ПЕДАГОГА-ПСИХОЛОГА В НАЧАЛЬНОЙ ОБЩЕОБРАЗОВАТЕЛЬНОЙ ШКОЛЕ // Личность, семья и общество: вопросы педагогики и психологии: сб. ст. по </w:t>
      </w:r>
      <w:proofErr w:type="gramStart"/>
      <w:r w:rsidRPr="00EA1DEF">
        <w:rPr>
          <w:rFonts w:ascii="Times New Roman" w:hAnsi="Times New Roman"/>
          <w:sz w:val="28"/>
          <w:szCs w:val="28"/>
        </w:rPr>
        <w:t>матер</w:t>
      </w:r>
      <w:proofErr w:type="gramEnd"/>
      <w:r w:rsidRPr="00EA1DEF">
        <w:rPr>
          <w:rFonts w:ascii="Times New Roman" w:hAnsi="Times New Roman"/>
          <w:sz w:val="28"/>
          <w:szCs w:val="28"/>
        </w:rPr>
        <w:t xml:space="preserve">. LVIII </w:t>
      </w:r>
      <w:proofErr w:type="spellStart"/>
      <w:r w:rsidRPr="00EA1DEF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EA1DEF">
        <w:rPr>
          <w:rFonts w:ascii="Times New Roman" w:hAnsi="Times New Roman"/>
          <w:sz w:val="28"/>
          <w:szCs w:val="28"/>
        </w:rPr>
        <w:t>. науч</w:t>
      </w:r>
      <w:proofErr w:type="gramStart"/>
      <w:r w:rsidRPr="00EA1DEF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EA1DEF">
        <w:rPr>
          <w:rFonts w:ascii="Times New Roman" w:hAnsi="Times New Roman"/>
          <w:sz w:val="28"/>
          <w:szCs w:val="28"/>
        </w:rPr>
        <w:t>практ</w:t>
      </w:r>
      <w:proofErr w:type="spellEnd"/>
      <w:r w:rsidRPr="00EA1DE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1DEF">
        <w:rPr>
          <w:rFonts w:ascii="Times New Roman" w:hAnsi="Times New Roman"/>
          <w:sz w:val="28"/>
          <w:szCs w:val="28"/>
        </w:rPr>
        <w:t>конф</w:t>
      </w:r>
      <w:proofErr w:type="spellEnd"/>
      <w:r w:rsidRPr="00EA1DEF">
        <w:rPr>
          <w:rFonts w:ascii="Times New Roman" w:hAnsi="Times New Roman"/>
          <w:sz w:val="28"/>
          <w:szCs w:val="28"/>
        </w:rPr>
        <w:t xml:space="preserve">. № 11(56). – Новосибирск: </w:t>
      </w:r>
      <w:proofErr w:type="spellStart"/>
      <w:r w:rsidRPr="00EA1DEF">
        <w:rPr>
          <w:rFonts w:ascii="Times New Roman" w:hAnsi="Times New Roman"/>
          <w:sz w:val="28"/>
          <w:szCs w:val="28"/>
        </w:rPr>
        <w:t>СибАК</w:t>
      </w:r>
      <w:proofErr w:type="spellEnd"/>
      <w:r w:rsidRPr="00EA1DEF">
        <w:rPr>
          <w:rFonts w:ascii="Times New Roman" w:hAnsi="Times New Roman"/>
          <w:sz w:val="28"/>
          <w:szCs w:val="28"/>
        </w:rPr>
        <w:t>, 2015.</w:t>
      </w:r>
    </w:p>
    <w:sectPr w:rsidR="00DC2A41" w:rsidRPr="00EA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0BC"/>
    <w:multiLevelType w:val="hybridMultilevel"/>
    <w:tmpl w:val="1AF479FC"/>
    <w:lvl w:ilvl="0" w:tplc="1ADCD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32E2F"/>
    <w:multiLevelType w:val="hybridMultilevel"/>
    <w:tmpl w:val="D936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E2D6A"/>
    <w:multiLevelType w:val="hybridMultilevel"/>
    <w:tmpl w:val="DADCD9AE"/>
    <w:lvl w:ilvl="0" w:tplc="1ADCD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82FAA"/>
    <w:multiLevelType w:val="hybridMultilevel"/>
    <w:tmpl w:val="7C0E8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C83D7A"/>
    <w:multiLevelType w:val="hybridMultilevel"/>
    <w:tmpl w:val="76783448"/>
    <w:lvl w:ilvl="0" w:tplc="02DE6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6CC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B001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AC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88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E1A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86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A7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728A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F032D"/>
    <w:multiLevelType w:val="hybridMultilevel"/>
    <w:tmpl w:val="1B6A366E"/>
    <w:lvl w:ilvl="0" w:tplc="1ADCD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966D5"/>
    <w:multiLevelType w:val="hybridMultilevel"/>
    <w:tmpl w:val="7FD2241A"/>
    <w:lvl w:ilvl="0" w:tplc="1ADCD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B257C"/>
    <w:multiLevelType w:val="hybridMultilevel"/>
    <w:tmpl w:val="77C08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1669BD"/>
    <w:multiLevelType w:val="hybridMultilevel"/>
    <w:tmpl w:val="95AEB470"/>
    <w:lvl w:ilvl="0" w:tplc="1ADCD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50E04"/>
    <w:multiLevelType w:val="hybridMultilevel"/>
    <w:tmpl w:val="B97C5C82"/>
    <w:lvl w:ilvl="0" w:tplc="712E9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604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F682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9ED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5A2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83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086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83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6C7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C850E1"/>
    <w:multiLevelType w:val="hybridMultilevel"/>
    <w:tmpl w:val="360A690E"/>
    <w:lvl w:ilvl="0" w:tplc="B1FCB8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8AD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EE3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24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65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3CC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887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27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445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611908"/>
    <w:multiLevelType w:val="hybridMultilevel"/>
    <w:tmpl w:val="09461F68"/>
    <w:lvl w:ilvl="0" w:tplc="1ADCD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661A6"/>
    <w:multiLevelType w:val="hybridMultilevel"/>
    <w:tmpl w:val="F3F6D7E6"/>
    <w:lvl w:ilvl="0" w:tplc="1ADCD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9795F"/>
    <w:multiLevelType w:val="hybridMultilevel"/>
    <w:tmpl w:val="2A508D96"/>
    <w:lvl w:ilvl="0" w:tplc="1ADCD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14D12"/>
    <w:multiLevelType w:val="hybridMultilevel"/>
    <w:tmpl w:val="D3E8FC7A"/>
    <w:lvl w:ilvl="0" w:tplc="1ADCD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37644"/>
    <w:multiLevelType w:val="hybridMultilevel"/>
    <w:tmpl w:val="A07E9A90"/>
    <w:lvl w:ilvl="0" w:tplc="1ADCD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757C6"/>
    <w:multiLevelType w:val="hybridMultilevel"/>
    <w:tmpl w:val="3578CD26"/>
    <w:lvl w:ilvl="0" w:tplc="1ADCD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557E2"/>
    <w:multiLevelType w:val="hybridMultilevel"/>
    <w:tmpl w:val="70B2CE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AD5E8F"/>
    <w:multiLevelType w:val="hybridMultilevel"/>
    <w:tmpl w:val="E1CAB406"/>
    <w:lvl w:ilvl="0" w:tplc="1ADCD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4"/>
  </w:num>
  <w:num w:numId="5">
    <w:abstractNumId w:val="17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14"/>
  </w:num>
  <w:num w:numId="11">
    <w:abstractNumId w:val="5"/>
  </w:num>
  <w:num w:numId="12">
    <w:abstractNumId w:val="13"/>
  </w:num>
  <w:num w:numId="13">
    <w:abstractNumId w:val="2"/>
  </w:num>
  <w:num w:numId="14">
    <w:abstractNumId w:val="15"/>
  </w:num>
  <w:num w:numId="15">
    <w:abstractNumId w:val="12"/>
  </w:num>
  <w:num w:numId="16">
    <w:abstractNumId w:val="11"/>
  </w:num>
  <w:num w:numId="17">
    <w:abstractNumId w:val="0"/>
  </w:num>
  <w:num w:numId="18">
    <w:abstractNumId w:val="8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74"/>
    <w:rsid w:val="00097397"/>
    <w:rsid w:val="000F7F8F"/>
    <w:rsid w:val="00131495"/>
    <w:rsid w:val="001864B9"/>
    <w:rsid w:val="00246E74"/>
    <w:rsid w:val="0033171B"/>
    <w:rsid w:val="0039237D"/>
    <w:rsid w:val="003B598C"/>
    <w:rsid w:val="003C66BB"/>
    <w:rsid w:val="00484BC6"/>
    <w:rsid w:val="004C7F04"/>
    <w:rsid w:val="004D7903"/>
    <w:rsid w:val="00597D9F"/>
    <w:rsid w:val="00691616"/>
    <w:rsid w:val="007262AE"/>
    <w:rsid w:val="007429E0"/>
    <w:rsid w:val="007B72E7"/>
    <w:rsid w:val="00801951"/>
    <w:rsid w:val="00826363"/>
    <w:rsid w:val="008457C9"/>
    <w:rsid w:val="00893ECD"/>
    <w:rsid w:val="00944651"/>
    <w:rsid w:val="009A53E0"/>
    <w:rsid w:val="00A4535C"/>
    <w:rsid w:val="00A800E0"/>
    <w:rsid w:val="00A90D88"/>
    <w:rsid w:val="00AA04BB"/>
    <w:rsid w:val="00AA1F5A"/>
    <w:rsid w:val="00C106B4"/>
    <w:rsid w:val="00CD5792"/>
    <w:rsid w:val="00DC2A41"/>
    <w:rsid w:val="00DC4B67"/>
    <w:rsid w:val="00EA1DEF"/>
    <w:rsid w:val="00F528E2"/>
    <w:rsid w:val="00F9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E7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F7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99"/>
    <w:qFormat/>
    <w:rsid w:val="007B72E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Без интервала1"/>
    <w:rsid w:val="007B72E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E7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F7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99"/>
    <w:qFormat/>
    <w:rsid w:val="007B72E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Без интервала1"/>
    <w:rsid w:val="007B72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mvideo</cp:lastModifiedBy>
  <cp:revision>8</cp:revision>
  <dcterms:created xsi:type="dcterms:W3CDTF">2017-03-21T12:51:00Z</dcterms:created>
  <dcterms:modified xsi:type="dcterms:W3CDTF">2019-12-23T13:15:00Z</dcterms:modified>
</cp:coreProperties>
</file>