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CE" w:rsidRPr="00FD344E" w:rsidRDefault="003841CE" w:rsidP="003841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нового поколения ориентирует на переход от обучения, где обучаемый – объект воздействия обучающего, к учебной деятельности, субъектом которой является обучающийся, а обучающий выступает в роли организатора, сотрудника и помощника. Постепенно меняются принципы организации образовательного процесса, создаются условия для реализации динамичного персонализированного обучения. Возможность организации такого образовательного процесса с учётом потребностей каждого обучающегося нормативно прописана в ст. 15 Федерального Закона от 29 декабря 2012 года №273-ФЗ «Об образовании в Российской Федерации» (ред. от 03.02.2014): «При реализации образовательных программ независимо от форм получения образования могут применяться электронное обучение, дистанционные образовательные технологии». В ст. 16, п.1 указано: «Под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работников». Одной из современных образовательных технологий является смешанное обучение, или </w:t>
      </w:r>
      <w:proofErr w:type="spellStart"/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blended</w:t>
      </w:r>
      <w:proofErr w:type="spellEnd"/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learning</w:t>
      </w:r>
      <w:proofErr w:type="spellEnd"/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72CC" w:rsidRPr="00FD344E" w:rsidRDefault="00E572CC" w:rsidP="003841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высокой доступности информации (есть интернет и возможность быстрого поиска информации) наиболее ценными качествами личности становятся:</w:t>
      </w:r>
    </w:p>
    <w:p w:rsidR="00E572CC" w:rsidRPr="00FD344E" w:rsidRDefault="00E572CC" w:rsidP="003841CE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 к комплексному решению проблем;</w:t>
      </w:r>
    </w:p>
    <w:p w:rsidR="00E572CC" w:rsidRPr="00FD344E" w:rsidRDefault="00E572CC" w:rsidP="003841CE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критическое мышление;</w:t>
      </w:r>
    </w:p>
    <w:p w:rsidR="00E572CC" w:rsidRPr="00FD344E" w:rsidRDefault="00E572CC" w:rsidP="003841CE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креативность;</w:t>
      </w:r>
    </w:p>
    <w:p w:rsidR="00E572CC" w:rsidRPr="00FD344E" w:rsidRDefault="00E572CC" w:rsidP="003841CE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 продуктивно взаимодействовать с окружающими;</w:t>
      </w:r>
    </w:p>
    <w:p w:rsidR="00E572CC" w:rsidRPr="00FD344E" w:rsidRDefault="00E572CC" w:rsidP="003841CE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 интеллект;</w:t>
      </w:r>
    </w:p>
    <w:p w:rsidR="00E572CC" w:rsidRPr="00FD344E" w:rsidRDefault="00E572CC" w:rsidP="003841CE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 учиться на протяжении всей жизни;</w:t>
      </w:r>
    </w:p>
    <w:p w:rsidR="00E572CC" w:rsidRPr="00FD344E" w:rsidRDefault="00E572CC" w:rsidP="003841CE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 принимать решения;</w:t>
      </w:r>
    </w:p>
    <w:p w:rsidR="00E572CC" w:rsidRPr="00FD344E" w:rsidRDefault="00E572CC" w:rsidP="003841CE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 как способность отвечать за результаты</w:t>
      </w:r>
      <w:r w:rsidRPr="0038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</w:t>
      </w:r>
      <w:proofErr w:type="gramEnd"/>
    </w:p>
    <w:p w:rsidR="00E572CC" w:rsidRPr="00FD344E" w:rsidRDefault="00E572CC" w:rsidP="003841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действий.</w:t>
      </w:r>
    </w:p>
    <w:p w:rsidR="00604B58" w:rsidRPr="00FD344E" w:rsidRDefault="00604B58" w:rsidP="003841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 обучение — это образовательный подход, совмещающий обучение с участием учителя (лицом к лицу) с онлайн-обучением и предполагающий элементы самостоятельного контроля учеником пути, времени, места и темпа обучения, а также интеграцию опыта обучения с учителем и онлайн. Учебный процесс при смешанном обучении представляет собой последовательность фаз традиционного и электронного обучения, которые чередуются во времени. </w:t>
      </w:r>
      <w:r w:rsidR="00850E63" w:rsidRPr="0038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Ученые по-разному определяют смешанное обучение, но в </w:t>
      </w: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 из подходов можно выделить три основные составляющие, присущие модели смешанного обучения в учреждениях общего среднего образования:</w:t>
      </w:r>
    </w:p>
    <w:p w:rsidR="00604B58" w:rsidRPr="00FD344E" w:rsidRDefault="00604B58" w:rsidP="003841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самообразование;</w:t>
      </w:r>
    </w:p>
    <w:p w:rsidR="00604B58" w:rsidRPr="00FD344E" w:rsidRDefault="00604B58" w:rsidP="003841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личное взаимодействие учителя и учащегося;</w:t>
      </w:r>
    </w:p>
    <w:p w:rsidR="00604B58" w:rsidRPr="00FD344E" w:rsidRDefault="00604B58" w:rsidP="003841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интерактивное взаимодействие учителя и учащегося.</w:t>
      </w:r>
    </w:p>
    <w:p w:rsidR="00604B58" w:rsidRPr="00FD344E" w:rsidRDefault="00850E63" w:rsidP="003841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04B58"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</w:t>
      </w:r>
      <w:r w:rsidRPr="0038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</w:t>
      </w:r>
      <w:r w:rsidR="00604B58"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обязательные элементы качественного смешанного обучения.</w:t>
      </w:r>
    </w:p>
    <w:p w:rsidR="00604B58" w:rsidRPr="00FD344E" w:rsidRDefault="00604B58" w:rsidP="003841CE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Персонализация. Предоставление ученику права самому выбирать, каким образом, когда, как и (до некоторой степени) что он будет делать.</w:t>
      </w:r>
    </w:p>
    <w:p w:rsidR="00604B58" w:rsidRPr="00FD344E" w:rsidRDefault="00604B58" w:rsidP="003841CE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Обучение, основанное на мастерстве. Этот критерий соответствует одному из положений теории полного усвоения знаний, разработанной американским психологом Б. </w:t>
      </w:r>
      <w:proofErr w:type="spellStart"/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Блумом</w:t>
      </w:r>
      <w:proofErr w:type="spellEnd"/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гласит, что для перехода к новой теме дети должны продемонстрировать идеальное владение изучаемым материалом.</w:t>
      </w:r>
    </w:p>
    <w:p w:rsidR="00604B58" w:rsidRPr="00FD344E" w:rsidRDefault="00604B58" w:rsidP="003841CE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высоких ожиданий. Такая среда должна быть индивидуализированной по отношению к каждому ученику. У каждого ребёнка есть цель, к которой он стремится, и он умеет вписывать учебную активность в маршрут движения к этой цели.</w:t>
      </w:r>
    </w:p>
    <w:p w:rsidR="00604B58" w:rsidRPr="00FD344E" w:rsidRDefault="00604B58" w:rsidP="003841CE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Личная ответственность. Дети должны понимать, что они принимают решения сами, а результаты — это их зона ответственности. Серьёзной проблемой </w:t>
      </w: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традиционного обучения является отсутствие мотивации, личного смысла обучения: дети не понимают, зачем они изучают тот или иной предмет и вообще учатся. В качественном смешанном обучении персонализация </w:t>
      </w:r>
      <w:proofErr w:type="gramStart"/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proofErr w:type="gramEnd"/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постановкой целей и развитием личной ответственности. Когда учитель помогает ученику выстроить путь к поставленным целям через доступные возможности, школьное образование приобретает личный смысл для каждого, что позволяет сформировать устойчивую мотивацию у учащихся. Эти задачи отчётливо поставлены во ФГОС общеобразовательной школы, но их практическая реализация почти отсутствует.</w:t>
      </w:r>
    </w:p>
    <w:p w:rsidR="00604B58" w:rsidRPr="00FD344E" w:rsidRDefault="00604B58" w:rsidP="003841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образовательный процесс смешанного обучения также позволяет решить ряд задач:</w:t>
      </w:r>
    </w:p>
    <w:p w:rsidR="00604B58" w:rsidRPr="00FD344E" w:rsidRDefault="00604B58" w:rsidP="003841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педагогов:</w:t>
      </w:r>
    </w:p>
    <w:p w:rsidR="00604B58" w:rsidRPr="00FD344E" w:rsidRDefault="00604B58" w:rsidP="003841CE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педагогических кадров;</w:t>
      </w:r>
    </w:p>
    <w:p w:rsidR="00604B58" w:rsidRPr="00FD344E" w:rsidRDefault="00604B58" w:rsidP="003841CE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квалификационных компетенций, направленных на реализацию ФГОС нового поколения;</w:t>
      </w:r>
    </w:p>
    <w:p w:rsidR="00604B58" w:rsidRPr="00FD344E" w:rsidRDefault="00604B58" w:rsidP="003841CE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педагогической деятельности с целью достижения новых образовательных результатов;</w:t>
      </w:r>
    </w:p>
    <w:p w:rsidR="00604B58" w:rsidRPr="00FD344E" w:rsidRDefault="00604B58" w:rsidP="003841CE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новых видов контроля и коммуникации в педагогическом процессе;</w:t>
      </w:r>
    </w:p>
    <w:p w:rsidR="00604B58" w:rsidRPr="00FD344E" w:rsidRDefault="00604B58" w:rsidP="003841CE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организовывать качественную работу с высокомотивированными учениками;</w:t>
      </w:r>
    </w:p>
    <w:p w:rsidR="00604B58" w:rsidRPr="00FD344E" w:rsidRDefault="00604B58" w:rsidP="003841CE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трансформировать стиль педагога: перейти от трансляции знаний к интерактивному взаимодействию с </w:t>
      </w:r>
      <w:proofErr w:type="gramStart"/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способствует конструированию обучающимся собственных знаний;</w:t>
      </w:r>
    </w:p>
    <w:p w:rsidR="00604B58" w:rsidRPr="00FD344E" w:rsidRDefault="00604B58" w:rsidP="003841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учебного процесса:</w:t>
      </w:r>
    </w:p>
    <w:p w:rsidR="00604B58" w:rsidRPr="00FD344E" w:rsidRDefault="00604B58" w:rsidP="003841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возможность экономии средств за счёт повышения уровня эффективности педагогической деятельности;</w:t>
      </w:r>
    </w:p>
    <w:p w:rsidR="00604B58" w:rsidRPr="00FD344E" w:rsidRDefault="00604B58" w:rsidP="003841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решение проблемы дефицита педагогических кадров;</w:t>
      </w:r>
    </w:p>
    <w:p w:rsidR="00604B58" w:rsidRPr="00FD344E" w:rsidRDefault="00604B58" w:rsidP="003841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интенсификация учебной деятельности с целью экономии времени для реализации иных образовательных и культурных потребностей.</w:t>
      </w:r>
    </w:p>
    <w:p w:rsidR="00604B58" w:rsidRPr="00FD344E" w:rsidRDefault="00604B58" w:rsidP="003841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заметить, что все больше учителей заявляют об использовании на своих уроках возможностей информационно-коммуникативных технологий в образовательном процессе: чаще всего это сочетания дистанционных курсов совместно с классно-урочной системой организации учебного процесса, создание и ведение блогов, совместных проектов, редактируемых в режиме онлайн.</w:t>
      </w:r>
    </w:p>
    <w:p w:rsidR="00604B58" w:rsidRPr="00FD344E" w:rsidRDefault="00604B58" w:rsidP="003841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использование смешанного обучения предоставляет новые возможности для учащихся в получении более глубоких знаний по интересующим их направлениям, что в значительной степени стимулирует их познавательную мотивацию.</w:t>
      </w:r>
    </w:p>
    <w:p w:rsidR="00604B58" w:rsidRPr="00FD344E" w:rsidRDefault="00604B58" w:rsidP="003841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 обучение предоставляет весьма благоприятные условия для обеспечения качественного обучения с реальным учетом индивидуальных особенностей учащегося и построения личных образовательных траекторий для каждого.</w:t>
      </w:r>
    </w:p>
    <w:p w:rsidR="00E572CC" w:rsidRDefault="00604B58" w:rsidP="003841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41CE">
        <w:rPr>
          <w:rFonts w:ascii="Times New Roman" w:hAnsi="Times New Roman" w:cs="Times New Roman"/>
          <w:sz w:val="28"/>
          <w:szCs w:val="28"/>
        </w:rPr>
        <w:t xml:space="preserve">В российской практике школьного образования чаще всего применяются </w:t>
      </w:r>
      <w:r w:rsidR="00DE7C81">
        <w:rPr>
          <w:rFonts w:ascii="Times New Roman" w:hAnsi="Times New Roman" w:cs="Times New Roman"/>
          <w:sz w:val="28"/>
          <w:szCs w:val="28"/>
        </w:rPr>
        <w:t>модели</w:t>
      </w:r>
      <w:r w:rsidRPr="00384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A03" w:rsidRDefault="00982A03" w:rsidP="003841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2A03">
        <w:rPr>
          <w:rFonts w:ascii="Times New Roman" w:hAnsi="Times New Roman" w:cs="Times New Roman"/>
          <w:b/>
          <w:color w:val="000000"/>
          <w:sz w:val="28"/>
          <w:szCs w:val="28"/>
        </w:rPr>
        <w:t>Модель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Лицом к лицу</w:t>
      </w:r>
      <w:r w:rsidRPr="00982A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Значительная часть учебной программы изучается в аудитории при непосредственном взаимодействии с педагогом. Электронное обучение используется в качестве дополнения к основной программе, чаще всего работа с электронными ресурсами организуется за компьютерами в течение учебного занятия.</w:t>
      </w:r>
    </w:p>
    <w:p w:rsidR="00447AB8" w:rsidRPr="00982A03" w:rsidRDefault="00447AB8" w:rsidP="00447AB8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2A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Модель «Перевернутый класс» </w:t>
      </w:r>
    </w:p>
    <w:p w:rsidR="00447AB8" w:rsidRDefault="00447AB8" w:rsidP="00447AB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B2B2B"/>
          <w:shd w:val="clear" w:color="auto" w:fill="FFFFFF"/>
        </w:rPr>
        <w:t>Перевернутое обучение (</w:t>
      </w:r>
      <w:proofErr w:type="spellStart"/>
      <w:r>
        <w:rPr>
          <w:rFonts w:ascii="Arial" w:hAnsi="Arial" w:cs="Arial"/>
          <w:b/>
          <w:bCs/>
          <w:color w:val="2B2B2B"/>
          <w:shd w:val="clear" w:color="auto" w:fill="FFFFFF"/>
        </w:rPr>
        <w:t>flipped</w:t>
      </w:r>
      <w:proofErr w:type="spellEnd"/>
      <w:r>
        <w:rPr>
          <w:rFonts w:ascii="Arial" w:hAnsi="Arial" w:cs="Arial"/>
          <w:b/>
          <w:bCs/>
          <w:color w:val="2B2B2B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B2B2B"/>
          <w:shd w:val="clear" w:color="auto" w:fill="FFFFFF"/>
        </w:rPr>
        <w:t>classroom</w:t>
      </w:r>
      <w:proofErr w:type="spellEnd"/>
      <w:r>
        <w:rPr>
          <w:rFonts w:ascii="Arial" w:hAnsi="Arial" w:cs="Arial"/>
          <w:b/>
          <w:bCs/>
          <w:color w:val="2B2B2B"/>
          <w:shd w:val="clear" w:color="auto" w:fill="FFFFFF"/>
        </w:rPr>
        <w:t>) </w:t>
      </w:r>
      <w:r>
        <w:rPr>
          <w:rFonts w:ascii="Arial" w:hAnsi="Arial" w:cs="Arial"/>
          <w:color w:val="2B2B2B"/>
          <w:shd w:val="clear" w:color="auto" w:fill="FFFFFF"/>
        </w:rPr>
        <w:t xml:space="preserve">— модель, в которой учитель предоставляет учебный материал для изучения дома, а на уроке проводит практическое подкрепление знаний учащихся. </w:t>
      </w:r>
      <w:r w:rsidRPr="003841CE">
        <w:rPr>
          <w:rFonts w:ascii="Times New Roman" w:hAnsi="Times New Roman" w:cs="Times New Roman"/>
          <w:color w:val="000000"/>
          <w:sz w:val="28"/>
          <w:szCs w:val="28"/>
        </w:rPr>
        <w:t>Такая модель востребована в классах с повышенной мотивацией обучения и при обязательном наличии у школьников домашней техники с выходом в Интернет.</w:t>
      </w:r>
    </w:p>
    <w:p w:rsidR="00447AB8" w:rsidRDefault="00E572CC" w:rsidP="003841C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A03">
        <w:rPr>
          <w:rFonts w:ascii="Times New Roman" w:hAnsi="Times New Roman" w:cs="Times New Roman"/>
          <w:b/>
          <w:color w:val="000000"/>
          <w:sz w:val="28"/>
          <w:szCs w:val="28"/>
        </w:rPr>
        <w:t>Модель «Смена рабочих зон»</w:t>
      </w:r>
      <w:r w:rsidRPr="003841CE">
        <w:rPr>
          <w:rFonts w:ascii="Times New Roman" w:hAnsi="Times New Roman" w:cs="Times New Roman"/>
          <w:color w:val="000000"/>
          <w:sz w:val="28"/>
          <w:szCs w:val="28"/>
        </w:rPr>
        <w:t xml:space="preserve"> удобна в случае, если изучение темы предполагает разные виды деятельности в рамках одного урока. Тогда виды деятельности чередуются не одновременно для всего класса, а для групп детей. Содержание деятельности определено учителем. Класс должен быть оборудован так, чтобы обеспечить работу учебных групп в полном объеме. Такая модель эффективна для проведения лабораторных работ по химии, биологии, физике, для организации проектной и исследовательской деятельности школьников.</w:t>
      </w:r>
    </w:p>
    <w:p w:rsidR="00982A03" w:rsidRDefault="00447AB8" w:rsidP="00447AB8">
      <w:pPr>
        <w:spacing w:line="360" w:lineRule="auto"/>
        <w:rPr>
          <w:rFonts w:ascii="Arial" w:hAnsi="Arial" w:cs="Arial"/>
          <w:b/>
          <w:bCs/>
          <w:color w:val="2B2B2B"/>
          <w:shd w:val="clear" w:color="auto" w:fill="FFFFFF"/>
        </w:rPr>
      </w:pPr>
      <w:r w:rsidRPr="00982A0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Модель «Автономная группа» </w:t>
      </w:r>
      <w:r w:rsidRPr="003841CE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выделить в классе группу учащихся с особыми познавательными потребностями и организовать их </w:t>
      </w:r>
      <w:proofErr w:type="gramStart"/>
      <w:r w:rsidRPr="003841CE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gramEnd"/>
      <w:r w:rsidRPr="003841CE">
        <w:rPr>
          <w:rFonts w:ascii="Times New Roman" w:hAnsi="Times New Roman" w:cs="Times New Roman"/>
          <w:color w:val="000000"/>
          <w:sz w:val="28"/>
          <w:szCs w:val="28"/>
        </w:rPr>
        <w:t xml:space="preserve"> как в классе, так и в ходе консультаций (очных и дистанционных), во время самообучения.</w:t>
      </w:r>
      <w:r w:rsidRPr="003841CE">
        <w:rPr>
          <w:rFonts w:ascii="Times New Roman" w:hAnsi="Times New Roman" w:cs="Times New Roman"/>
          <w:color w:val="000000"/>
          <w:sz w:val="28"/>
          <w:szCs w:val="28"/>
        </w:rPr>
        <w:br/>
        <w:t>На таком же принципе работает и модель «Индивидуальная траектория». В данном случае учитель организует работу или одаренного ребенка по подготовке к олимпиаде, или ребенка, который вынужден пропускать уроки по болезни.</w:t>
      </w:r>
      <w:r w:rsidRPr="003841C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982A03">
        <w:rPr>
          <w:rStyle w:val="fontstyle01"/>
        </w:rPr>
        <w:t xml:space="preserve">Модели группы «Личный выбор» </w:t>
      </w:r>
      <w:r w:rsidR="00982A03">
        <w:rPr>
          <w:rStyle w:val="fontstyle21"/>
        </w:rPr>
        <w:t>целесообразно использовать в старшей школе,</w:t>
      </w:r>
      <w:r w:rsidR="00982A03">
        <w:rPr>
          <w:color w:val="000000"/>
        </w:rPr>
        <w:br/>
      </w:r>
      <w:r w:rsidR="00982A03">
        <w:rPr>
          <w:rStyle w:val="fontstyle21"/>
        </w:rPr>
        <w:t>если учащиеся имеют высокие показатели мотивации к учению, уровня</w:t>
      </w:r>
      <w:r w:rsidR="00982A03">
        <w:rPr>
          <w:color w:val="000000"/>
        </w:rPr>
        <w:br/>
      </w:r>
      <w:proofErr w:type="spellStart"/>
      <w:r w:rsidR="00982A03">
        <w:rPr>
          <w:rStyle w:val="fontstyle21"/>
        </w:rPr>
        <w:t>сформированности</w:t>
      </w:r>
      <w:proofErr w:type="spellEnd"/>
      <w:r w:rsidR="00982A03">
        <w:rPr>
          <w:rStyle w:val="fontstyle21"/>
        </w:rPr>
        <w:t xml:space="preserve"> ИКТ-компетентности, личностных и </w:t>
      </w:r>
      <w:proofErr w:type="spellStart"/>
      <w:r w:rsidR="00982A03">
        <w:rPr>
          <w:rStyle w:val="fontstyle21"/>
        </w:rPr>
        <w:t>метапредметных</w:t>
      </w:r>
      <w:proofErr w:type="spellEnd"/>
      <w:r w:rsidR="00982A03">
        <w:rPr>
          <w:rStyle w:val="fontstyle21"/>
        </w:rPr>
        <w:t xml:space="preserve"> навыков;</w:t>
      </w:r>
      <w:r w:rsidR="00982A03">
        <w:rPr>
          <w:color w:val="000000"/>
        </w:rPr>
        <w:br/>
      </w:r>
      <w:r w:rsidR="00982A03">
        <w:rPr>
          <w:rStyle w:val="fontstyle21"/>
        </w:rPr>
        <w:t>предполагает, что образовательная деятельность и ответственность за ее результаты</w:t>
      </w:r>
      <w:r w:rsidR="00982A03">
        <w:rPr>
          <w:color w:val="000000"/>
        </w:rPr>
        <w:br/>
      </w:r>
      <w:r w:rsidR="00982A03">
        <w:rPr>
          <w:rStyle w:val="fontstyle21"/>
        </w:rPr>
        <w:t>возлагается на обучающегося, так как процесс строится преимущественно с</w:t>
      </w:r>
      <w:r w:rsidR="00982A03">
        <w:rPr>
          <w:color w:val="000000"/>
        </w:rPr>
        <w:br/>
      </w:r>
      <w:r w:rsidR="00982A03">
        <w:rPr>
          <w:rStyle w:val="fontstyle21"/>
        </w:rPr>
        <w:t xml:space="preserve">использованием удаленных </w:t>
      </w:r>
      <w:proofErr w:type="spellStart"/>
      <w:r w:rsidR="00982A03">
        <w:rPr>
          <w:rStyle w:val="fontstyle21"/>
        </w:rPr>
        <w:t>интернет-ресурсов</w:t>
      </w:r>
      <w:proofErr w:type="spellEnd"/>
      <w:r w:rsidR="00982A03">
        <w:rPr>
          <w:rStyle w:val="fontstyle21"/>
        </w:rPr>
        <w:t>.</w:t>
      </w:r>
      <w:proofErr w:type="gramEnd"/>
      <w:r w:rsidR="00982A03">
        <w:rPr>
          <w:rStyle w:val="fontstyle21"/>
        </w:rPr>
        <w:t xml:space="preserve"> Формирования учебных групп возможно</w:t>
      </w:r>
      <w:r w:rsidR="00982A03">
        <w:rPr>
          <w:color w:val="000000"/>
        </w:rPr>
        <w:br/>
      </w:r>
      <w:r w:rsidR="00982A03">
        <w:rPr>
          <w:rStyle w:val="fontstyle21"/>
        </w:rPr>
        <w:t xml:space="preserve">1) внутри параллели одной школы с фиксированным набором курсов для изучения </w:t>
      </w:r>
      <w:proofErr w:type="spellStart"/>
      <w:r w:rsidR="00982A03">
        <w:rPr>
          <w:rStyle w:val="fontstyle21"/>
        </w:rPr>
        <w:t>online</w:t>
      </w:r>
      <w:proofErr w:type="spellEnd"/>
      <w:r w:rsidR="00982A03">
        <w:rPr>
          <w:color w:val="000000"/>
        </w:rPr>
        <w:br/>
      </w:r>
      <w:r w:rsidR="00982A03">
        <w:rPr>
          <w:rStyle w:val="fontstyle21"/>
        </w:rPr>
        <w:t>– «Новый профиль», 2) внутри параллели одной школы с различным набором курсов для</w:t>
      </w:r>
      <w:r w:rsidR="00982A03">
        <w:rPr>
          <w:color w:val="000000"/>
        </w:rPr>
        <w:br/>
      </w:r>
      <w:r w:rsidR="00982A03">
        <w:rPr>
          <w:rStyle w:val="fontstyle21"/>
        </w:rPr>
        <w:t xml:space="preserve">изучения </w:t>
      </w:r>
      <w:proofErr w:type="spellStart"/>
      <w:r w:rsidR="00982A03">
        <w:rPr>
          <w:rStyle w:val="fontstyle21"/>
        </w:rPr>
        <w:t>online</w:t>
      </w:r>
      <w:proofErr w:type="spellEnd"/>
      <w:r w:rsidR="00982A03">
        <w:rPr>
          <w:rStyle w:val="fontstyle21"/>
        </w:rPr>
        <w:t xml:space="preserve"> – «Индивидуальный учебный план», 3) внутри параллелей одного</w:t>
      </w:r>
      <w:r w:rsidR="00982A03">
        <w:rPr>
          <w:color w:val="000000"/>
        </w:rPr>
        <w:br/>
      </w:r>
      <w:r w:rsidR="00982A03">
        <w:rPr>
          <w:rStyle w:val="fontstyle21"/>
        </w:rPr>
        <w:t xml:space="preserve">возраста разных школ для изучения определенного </w:t>
      </w:r>
      <w:proofErr w:type="spellStart"/>
      <w:r w:rsidR="00982A03">
        <w:rPr>
          <w:rStyle w:val="fontstyle21"/>
        </w:rPr>
        <w:t>online</w:t>
      </w:r>
      <w:proofErr w:type="spellEnd"/>
      <w:r w:rsidR="00982A03">
        <w:rPr>
          <w:rStyle w:val="fontstyle21"/>
        </w:rPr>
        <w:t xml:space="preserve"> курса – «Межшкольная группа».</w:t>
      </w:r>
      <w:r w:rsidR="00982A03">
        <w:rPr>
          <w:color w:val="000000"/>
        </w:rPr>
        <w:br/>
      </w:r>
      <w:r w:rsidR="00982A03">
        <w:rPr>
          <w:rStyle w:val="fontstyle21"/>
        </w:rPr>
        <w:t>Данная группа моделей отвечает требованиям нового ФГОС полного среднего</w:t>
      </w:r>
      <w:r w:rsidR="00982A03">
        <w:rPr>
          <w:color w:val="000000"/>
        </w:rPr>
        <w:br/>
      </w:r>
      <w:r w:rsidR="00982A03">
        <w:rPr>
          <w:rStyle w:val="fontstyle21"/>
        </w:rPr>
        <w:t>образования. Она облегчает составление расписания при работе по индивидуальным</w:t>
      </w:r>
      <w:r w:rsidR="00982A03">
        <w:rPr>
          <w:color w:val="000000"/>
        </w:rPr>
        <w:br/>
      </w:r>
      <w:r w:rsidR="00982A03">
        <w:rPr>
          <w:rStyle w:val="fontstyle21"/>
        </w:rPr>
        <w:t>учебным планам (например, можно все предметы естественнонаучного цикла в одном</w:t>
      </w:r>
      <w:r w:rsidR="00982A03">
        <w:rPr>
          <w:color w:val="000000"/>
        </w:rPr>
        <w:br/>
      </w:r>
      <w:r w:rsidR="00982A03">
        <w:rPr>
          <w:rStyle w:val="fontstyle21"/>
        </w:rPr>
        <w:t>классе ставить одновременно, а ученики будут при этом проходить разные предметы,</w:t>
      </w:r>
      <w:r w:rsidR="00982A03">
        <w:rPr>
          <w:color w:val="000000"/>
        </w:rPr>
        <w:br/>
      </w:r>
      <w:r w:rsidR="00982A03">
        <w:rPr>
          <w:rStyle w:val="fontstyle21"/>
        </w:rPr>
        <w:t xml:space="preserve">представленные на </w:t>
      </w:r>
      <w:proofErr w:type="spellStart"/>
      <w:r w:rsidR="00982A03">
        <w:rPr>
          <w:rStyle w:val="fontstyle21"/>
        </w:rPr>
        <w:t>интернет-ресурсе</w:t>
      </w:r>
      <w:proofErr w:type="spellEnd"/>
      <w:r w:rsidR="00982A03">
        <w:rPr>
          <w:rStyle w:val="fontstyle21"/>
        </w:rPr>
        <w:t>, которые они выбрали в рамках данной</w:t>
      </w:r>
      <w:r w:rsidR="00982A03">
        <w:rPr>
          <w:color w:val="000000"/>
        </w:rPr>
        <w:br/>
      </w:r>
      <w:r w:rsidR="00982A03">
        <w:rPr>
          <w:rStyle w:val="fontstyle21"/>
        </w:rPr>
        <w:t>образовательной области). Кроме того, модель расширяет возможности учеников</w:t>
      </w:r>
      <w:r w:rsidR="00982A03">
        <w:rPr>
          <w:color w:val="000000"/>
        </w:rPr>
        <w:br/>
      </w:r>
      <w:r w:rsidR="00982A03">
        <w:rPr>
          <w:rStyle w:val="fontstyle21"/>
        </w:rPr>
        <w:t>малокомплектных школ, в которых все образовательные запросы учащихся не могут быть</w:t>
      </w:r>
      <w:r w:rsidR="00982A03">
        <w:rPr>
          <w:color w:val="000000"/>
        </w:rPr>
        <w:br/>
      </w:r>
      <w:r w:rsidR="00982A03">
        <w:rPr>
          <w:rStyle w:val="fontstyle21"/>
        </w:rPr>
        <w:t>обеспечены педагогическими кадрами.</w:t>
      </w:r>
    </w:p>
    <w:p w:rsidR="00E572CC" w:rsidRDefault="00DE7C81" w:rsidP="00447AB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B2B2B"/>
          <w:shd w:val="clear" w:color="auto" w:fill="FFFFFF"/>
        </w:rPr>
        <w:t>Гибкая модель (</w:t>
      </w:r>
      <w:proofErr w:type="spellStart"/>
      <w:r>
        <w:rPr>
          <w:rFonts w:ascii="Arial" w:hAnsi="Arial" w:cs="Arial"/>
          <w:b/>
          <w:bCs/>
          <w:color w:val="2B2B2B"/>
          <w:shd w:val="clear" w:color="auto" w:fill="FFFFFF"/>
        </w:rPr>
        <w:t>flexy</w:t>
      </w:r>
      <w:proofErr w:type="spellEnd"/>
      <w:r>
        <w:rPr>
          <w:rFonts w:ascii="Arial" w:hAnsi="Arial" w:cs="Arial"/>
          <w:b/>
          <w:bCs/>
          <w:color w:val="2B2B2B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B2B2B"/>
          <w:shd w:val="clear" w:color="auto" w:fill="FFFFFF"/>
        </w:rPr>
        <w:t>model</w:t>
      </w:r>
      <w:proofErr w:type="spellEnd"/>
      <w:r>
        <w:rPr>
          <w:rFonts w:ascii="Arial" w:hAnsi="Arial" w:cs="Arial"/>
          <w:b/>
          <w:bCs/>
          <w:color w:val="2B2B2B"/>
          <w:shd w:val="clear" w:color="auto" w:fill="FFFFFF"/>
        </w:rPr>
        <w:t>)</w:t>
      </w:r>
      <w:r>
        <w:rPr>
          <w:rFonts w:ascii="Arial" w:hAnsi="Arial" w:cs="Arial"/>
          <w:color w:val="2B2B2B"/>
          <w:shd w:val="clear" w:color="auto" w:fill="FFFFFF"/>
        </w:rPr>
        <w:t> предполагает вовлечение всей школы и всего педагогического коллектива, наличие у каждого учащегося индивидуального учебного плана, высокий уровень контроля своего обучения со стороны ученика.</w:t>
      </w:r>
    </w:p>
    <w:p w:rsidR="003841CE" w:rsidRDefault="00604B58" w:rsidP="003841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41CE">
        <w:rPr>
          <w:rFonts w:ascii="Times New Roman" w:hAnsi="Times New Roman" w:cs="Times New Roman"/>
          <w:sz w:val="28"/>
          <w:szCs w:val="28"/>
        </w:rPr>
        <w:t>Отдельные элементы методики смешанного обучения нашли применение и за пределами российских средних школ: школьные олимпиады федерального уровня сегодня используют специальный заочный конкурсный тур, который предполагает сочетание очной и дистанционной работы с преподавателями.</w:t>
      </w:r>
    </w:p>
    <w:p w:rsidR="003841CE" w:rsidRDefault="003841CE" w:rsidP="003841C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 реализации </w:t>
      </w:r>
    </w:p>
    <w:p w:rsidR="003841CE" w:rsidRDefault="00E572CC" w:rsidP="003841CE">
      <w:pPr>
        <w:spacing w:line="36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3841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Во-первых, необходим выбор платформы для организации дистанционной поддержки очного курса обучения. Такой платформой может стать электронная почта, социальная сеть (Dnevnik.ru, </w:t>
      </w:r>
      <w:proofErr w:type="spellStart"/>
      <w:r w:rsidRPr="003841CE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3841CE">
        <w:rPr>
          <w:rFonts w:ascii="Times New Roman" w:hAnsi="Times New Roman" w:cs="Times New Roman"/>
          <w:color w:val="000000"/>
          <w:sz w:val="28"/>
          <w:szCs w:val="28"/>
        </w:rPr>
        <w:t>), личный сайт педагога, блог, площадка на образовательной платформе (</w:t>
      </w:r>
      <w:proofErr w:type="spellStart"/>
      <w:r w:rsidRPr="003841CE">
        <w:rPr>
          <w:rFonts w:ascii="Times New Roman" w:hAnsi="Times New Roman" w:cs="Times New Roman"/>
          <w:color w:val="000000"/>
          <w:sz w:val="28"/>
          <w:szCs w:val="28"/>
        </w:rPr>
        <w:t>Moodle</w:t>
      </w:r>
      <w:proofErr w:type="spellEnd"/>
      <w:r w:rsidRPr="003841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41CE">
        <w:rPr>
          <w:rFonts w:ascii="Times New Roman" w:hAnsi="Times New Roman" w:cs="Times New Roman"/>
          <w:color w:val="000000"/>
          <w:sz w:val="28"/>
          <w:szCs w:val="28"/>
        </w:rPr>
        <w:t>Smartlearn</w:t>
      </w:r>
      <w:proofErr w:type="spellEnd"/>
      <w:r w:rsidRPr="003841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41CE">
        <w:rPr>
          <w:rFonts w:ascii="Times New Roman" w:hAnsi="Times New Roman" w:cs="Times New Roman"/>
          <w:color w:val="000000"/>
          <w:sz w:val="28"/>
          <w:szCs w:val="28"/>
        </w:rPr>
        <w:t>Open</w:t>
      </w:r>
      <w:proofErr w:type="spellEnd"/>
      <w:r w:rsidRPr="00384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41CE">
        <w:rPr>
          <w:rFonts w:ascii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3841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41CE">
        <w:rPr>
          <w:rFonts w:ascii="Times New Roman" w:hAnsi="Times New Roman" w:cs="Times New Roman"/>
          <w:color w:val="000000"/>
          <w:sz w:val="28"/>
          <w:szCs w:val="28"/>
        </w:rPr>
        <w:t>Edmodo</w:t>
      </w:r>
      <w:proofErr w:type="spellEnd"/>
      <w:r w:rsidRPr="003841CE">
        <w:rPr>
          <w:rFonts w:ascii="Times New Roman" w:hAnsi="Times New Roman" w:cs="Times New Roman"/>
          <w:color w:val="000000"/>
          <w:sz w:val="28"/>
          <w:szCs w:val="28"/>
        </w:rPr>
        <w:t>). Выбор необходимо сделать на основе образовательных потребностей и технических возможностей обучаемых. На - семинары онлайн (по отработке содержаний лекций);</w:t>
      </w:r>
      <w:r w:rsidRPr="003841CE">
        <w:rPr>
          <w:rFonts w:ascii="Times New Roman" w:hAnsi="Times New Roman" w:cs="Times New Roman"/>
          <w:color w:val="000000"/>
          <w:sz w:val="28"/>
          <w:szCs w:val="28"/>
        </w:rPr>
        <w:br/>
        <w:t>- изучение материалов лекций самостоятельно;</w:t>
      </w:r>
      <w:r w:rsidRPr="003841CE">
        <w:rPr>
          <w:rFonts w:ascii="Times New Roman" w:hAnsi="Times New Roman" w:cs="Times New Roman"/>
          <w:color w:val="000000"/>
          <w:sz w:val="28"/>
          <w:szCs w:val="28"/>
        </w:rPr>
        <w:br/>
        <w:t>- изучение темы по материалам Интернета;</w:t>
      </w:r>
      <w:r w:rsidRPr="003841CE">
        <w:rPr>
          <w:rFonts w:ascii="Times New Roman" w:hAnsi="Times New Roman" w:cs="Times New Roman"/>
          <w:color w:val="000000"/>
          <w:sz w:val="28"/>
          <w:szCs w:val="28"/>
        </w:rPr>
        <w:br/>
        <w:t>- работа в малых группах над проектом;</w:t>
      </w:r>
      <w:r w:rsidRPr="003841CE">
        <w:rPr>
          <w:rFonts w:ascii="Times New Roman" w:hAnsi="Times New Roman" w:cs="Times New Roman"/>
          <w:color w:val="000000"/>
          <w:sz w:val="28"/>
          <w:szCs w:val="28"/>
        </w:rPr>
        <w:br/>
        <w:t>- индивидуальные задания.</w:t>
      </w:r>
      <w:r w:rsidRPr="003841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Во-вторых, учитель определяет базовые ресурсы для обучения: УМК на печатной основе, </w:t>
      </w:r>
      <w:proofErr w:type="spellStart"/>
      <w:r w:rsidRPr="003841CE">
        <w:rPr>
          <w:rFonts w:ascii="Times New Roman" w:hAnsi="Times New Roman" w:cs="Times New Roman"/>
          <w:color w:val="000000"/>
          <w:sz w:val="28"/>
          <w:szCs w:val="28"/>
        </w:rPr>
        <w:t>видеоуроки</w:t>
      </w:r>
      <w:proofErr w:type="spellEnd"/>
      <w:r w:rsidRPr="003841CE">
        <w:rPr>
          <w:rFonts w:ascii="Times New Roman" w:hAnsi="Times New Roman" w:cs="Times New Roman"/>
          <w:color w:val="000000"/>
          <w:sz w:val="28"/>
          <w:szCs w:val="28"/>
        </w:rPr>
        <w:t>, электронные учебники. Ресурсы должны быть доступны учащимся для работы, то есть иметься в наличии дома или быть доступными в Интернете.</w:t>
      </w:r>
      <w:r w:rsidRPr="003841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организации смешанного обучения планирование учебного процесса отличается от традиционного подхода, потому что учитель должен распланировать не только время урока, но и работу ребенка дома. Эта особенность планирования позволяет осуществить индивидуальный подход и проявить отдельное </w:t>
      </w:r>
      <w:proofErr w:type="gramStart"/>
      <w:r w:rsidRPr="003841CE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proofErr w:type="gramEnd"/>
      <w:r w:rsidRPr="003841CE">
        <w:rPr>
          <w:rFonts w:ascii="Times New Roman" w:hAnsi="Times New Roman" w:cs="Times New Roman"/>
          <w:color w:val="000000"/>
          <w:sz w:val="28"/>
          <w:szCs w:val="28"/>
        </w:rPr>
        <w:t xml:space="preserve"> как к одаренному ученику, так и к тому, кто испытывает сложности в обучении.</w:t>
      </w:r>
      <w:r w:rsidRPr="003841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Особую заботу учителя представляет </w:t>
      </w:r>
      <w:bookmarkStart w:id="0" w:name="_GoBack"/>
      <w:r w:rsidRPr="003841CE">
        <w:rPr>
          <w:rFonts w:ascii="Times New Roman" w:hAnsi="Times New Roman" w:cs="Times New Roman"/>
          <w:color w:val="000000"/>
          <w:sz w:val="28"/>
          <w:szCs w:val="28"/>
        </w:rPr>
        <w:t>мониторинг достижений учащихся</w:t>
      </w:r>
      <w:bookmarkEnd w:id="0"/>
      <w:r w:rsidRPr="003841CE">
        <w:rPr>
          <w:rFonts w:ascii="Times New Roman" w:hAnsi="Times New Roman" w:cs="Times New Roman"/>
          <w:color w:val="000000"/>
          <w:sz w:val="28"/>
          <w:szCs w:val="28"/>
        </w:rPr>
        <w:t xml:space="preserve">. В данном </w:t>
      </w:r>
      <w:proofErr w:type="gramStart"/>
      <w:r w:rsidRPr="003841C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3841CE">
        <w:rPr>
          <w:rFonts w:ascii="Times New Roman" w:hAnsi="Times New Roman" w:cs="Times New Roman"/>
          <w:color w:val="000000"/>
          <w:sz w:val="28"/>
          <w:szCs w:val="28"/>
        </w:rPr>
        <w:t xml:space="preserve"> очевидно, что необходимо использовать как традиционный, так и инновационный инструментарий оценки предметных, </w:t>
      </w:r>
      <w:proofErr w:type="spellStart"/>
      <w:r w:rsidRPr="003841CE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3841CE">
        <w:rPr>
          <w:rFonts w:ascii="Times New Roman" w:hAnsi="Times New Roman" w:cs="Times New Roman"/>
          <w:color w:val="000000"/>
          <w:sz w:val="28"/>
          <w:szCs w:val="28"/>
        </w:rPr>
        <w:t xml:space="preserve"> и личностных результатов. Однако этот вопрос еще находится в зоне неопределенности современной педагогической науки и практики. Идет интенсивный процесс разработки инструментария для мониторинга по разным предметным дисциплинам. И творческие разработки учителей-практиков должны сыграть в данном случае значимую роль.</w:t>
      </w:r>
      <w:r w:rsidRPr="003841C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72CC" w:rsidRPr="003841CE" w:rsidRDefault="00E572CC" w:rsidP="003841CE">
      <w:pPr>
        <w:spacing w:line="36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3841CE">
        <w:rPr>
          <w:rFonts w:ascii="Times New Roman" w:hAnsi="Times New Roman" w:cs="Times New Roman"/>
          <w:color w:val="161616"/>
          <w:sz w:val="28"/>
          <w:szCs w:val="28"/>
        </w:rPr>
        <w:t>Плюсы и минусы смешанного обучения</w:t>
      </w:r>
    </w:p>
    <w:p w:rsidR="00E572CC" w:rsidRPr="003841CE" w:rsidRDefault="00E572CC" w:rsidP="003841CE">
      <w:pPr>
        <w:pStyle w:val="a3"/>
        <w:shd w:val="clear" w:color="auto" w:fill="FFFFFF"/>
        <w:spacing w:before="0" w:beforeAutospacing="0" w:after="240" w:afterAutospacing="0" w:line="360" w:lineRule="auto"/>
        <w:rPr>
          <w:color w:val="161616"/>
          <w:sz w:val="28"/>
          <w:szCs w:val="28"/>
        </w:rPr>
      </w:pPr>
      <w:r w:rsidRPr="003841CE">
        <w:rPr>
          <w:color w:val="161616"/>
          <w:sz w:val="28"/>
          <w:szCs w:val="28"/>
        </w:rPr>
        <w:t>Начнем с недостатков такого обучения. Их не так уж и много, по сравнению с достоинствами:</w:t>
      </w:r>
    </w:p>
    <w:p w:rsidR="00E572CC" w:rsidRPr="003841CE" w:rsidRDefault="00E572CC" w:rsidP="003841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61616"/>
          <w:sz w:val="28"/>
          <w:szCs w:val="28"/>
        </w:rPr>
      </w:pPr>
      <w:r w:rsidRPr="003841CE">
        <w:rPr>
          <w:rFonts w:ascii="Times New Roman" w:hAnsi="Times New Roman" w:cs="Times New Roman"/>
          <w:color w:val="161616"/>
          <w:sz w:val="28"/>
          <w:szCs w:val="28"/>
        </w:rPr>
        <w:lastRenderedPageBreak/>
        <w:t>Требует знаний, больших усилий преподавателя при разработке учебной среды. Необходимо уметь все правильно организовать и настроить. Во многих случаях требует переподготовки и специального образования педагогов в области информационно-компьютерных технологий.</w:t>
      </w:r>
    </w:p>
    <w:p w:rsidR="00E572CC" w:rsidRPr="003841CE" w:rsidRDefault="00E572CC" w:rsidP="003841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61616"/>
          <w:sz w:val="28"/>
          <w:szCs w:val="28"/>
        </w:rPr>
      </w:pPr>
      <w:r w:rsidRPr="003841CE">
        <w:rPr>
          <w:rFonts w:ascii="Times New Roman" w:hAnsi="Times New Roman" w:cs="Times New Roman"/>
          <w:color w:val="161616"/>
          <w:sz w:val="28"/>
          <w:szCs w:val="28"/>
        </w:rPr>
        <w:t xml:space="preserve">Необходим психологический настрой педагога: трудно перестроиться с укоренившейся формы образования. Все меняется. Теперь учитель принимает на себя другую роль: он уже не просто лектор, транслятор, а тренер, </w:t>
      </w:r>
      <w:proofErr w:type="spellStart"/>
      <w:r w:rsidRPr="003841CE">
        <w:rPr>
          <w:rFonts w:ascii="Times New Roman" w:hAnsi="Times New Roman" w:cs="Times New Roman"/>
          <w:color w:val="161616"/>
          <w:sz w:val="28"/>
          <w:szCs w:val="28"/>
        </w:rPr>
        <w:t>коуч</w:t>
      </w:r>
      <w:proofErr w:type="spellEnd"/>
      <w:r w:rsidRPr="003841CE">
        <w:rPr>
          <w:rFonts w:ascii="Times New Roman" w:hAnsi="Times New Roman" w:cs="Times New Roman"/>
          <w:color w:val="161616"/>
          <w:sz w:val="28"/>
          <w:szCs w:val="28"/>
        </w:rPr>
        <w:t xml:space="preserve"> и помощник.</w:t>
      </w:r>
    </w:p>
    <w:p w:rsidR="00E572CC" w:rsidRPr="003841CE" w:rsidRDefault="00E572CC" w:rsidP="003841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61616"/>
          <w:sz w:val="28"/>
          <w:szCs w:val="28"/>
        </w:rPr>
      </w:pPr>
      <w:r w:rsidRPr="003841CE">
        <w:rPr>
          <w:rFonts w:ascii="Times New Roman" w:hAnsi="Times New Roman" w:cs="Times New Roman"/>
          <w:color w:val="161616"/>
          <w:sz w:val="28"/>
          <w:szCs w:val="28"/>
        </w:rPr>
        <w:t>Строгая форма отчетности по выполнению учебных планов. Преподаватель не может отойти от плана, если требуется.</w:t>
      </w:r>
    </w:p>
    <w:p w:rsidR="00E572CC" w:rsidRPr="003841CE" w:rsidRDefault="00E572CC" w:rsidP="003841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161616"/>
          <w:sz w:val="28"/>
          <w:szCs w:val="28"/>
        </w:rPr>
      </w:pPr>
      <w:r w:rsidRPr="003841CE">
        <w:rPr>
          <w:rFonts w:ascii="Times New Roman" w:hAnsi="Times New Roman" w:cs="Times New Roman"/>
          <w:color w:val="161616"/>
          <w:sz w:val="28"/>
          <w:szCs w:val="28"/>
        </w:rPr>
        <w:t>Понадобятся дополнительные финансы на разработку интерактивных материалов, их обслуживание и поддержку. Также необходим капитал для модернизации обучающего пространства: разделение по тематическим зонам, установку компьютерного оборудования и др.</w:t>
      </w:r>
    </w:p>
    <w:p w:rsidR="00E572CC" w:rsidRPr="00057CBD" w:rsidRDefault="00E572CC" w:rsidP="003841C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57CB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А теперь рассмотрим плюсы смешанного обучения:</w:t>
      </w:r>
    </w:p>
    <w:p w:rsidR="00E572CC" w:rsidRPr="00057CBD" w:rsidRDefault="00E572CC" w:rsidP="003841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57CB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Индивидуализация: возможность подобрать материалы и упражнения конкретному студенту с учетом его способностей, опыта и уровня подготовки.</w:t>
      </w:r>
    </w:p>
    <w:p w:rsidR="00E572CC" w:rsidRPr="00057CBD" w:rsidRDefault="00E572CC" w:rsidP="003841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57CB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Неограниченный доступ к цифровым и интерактивным ресурсам.</w:t>
      </w:r>
    </w:p>
    <w:p w:rsidR="00E572CC" w:rsidRPr="00057CBD" w:rsidRDefault="00E572CC" w:rsidP="003841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57CB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Преподаватель теперь не единственный источник знаний.</w:t>
      </w:r>
    </w:p>
    <w:p w:rsidR="00E572CC" w:rsidRPr="00057CBD" w:rsidRDefault="00E572CC" w:rsidP="003841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57CB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Больше способов коммуникации: очно с учителем, через социальные сети, мессенджеры, скайп, обучающие платформы. Возможность задать вопрос учителю во внеурочное время, если что-то непонятно. Мгновенная обратная связь, мотивирующая изучать дальше.</w:t>
      </w:r>
    </w:p>
    <w:p w:rsidR="00E572CC" w:rsidRPr="00057CBD" w:rsidRDefault="00E572CC" w:rsidP="003841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57CB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Высокая вовлеченность учащихся в образовательный процесс за счет многообразия ресурсов: задания в интерактивной цифровой форме разного уровня, </w:t>
      </w:r>
      <w:proofErr w:type="spellStart"/>
      <w:r w:rsidRPr="00057CB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геймификации</w:t>
      </w:r>
      <w:proofErr w:type="spellEnd"/>
      <w:r w:rsidRPr="00057CB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.</w:t>
      </w:r>
    </w:p>
    <w:p w:rsidR="00E572CC" w:rsidRPr="00057CBD" w:rsidRDefault="00E572CC" w:rsidP="003841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57CB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Объективность оценки: в случае машинной проверки исключается субъективная оценка преподавателя.</w:t>
      </w:r>
    </w:p>
    <w:p w:rsidR="00E572CC" w:rsidRPr="00057CBD" w:rsidRDefault="00E572CC" w:rsidP="003841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57CB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Ученики научаются находить разные способы разрешения проблем, находить нужную информацию, фантазировать.</w:t>
      </w:r>
    </w:p>
    <w:p w:rsidR="00E572CC" w:rsidRPr="00FD2936" w:rsidRDefault="00E572CC" w:rsidP="003841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2936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Повышает уровень ответственности: дети сами принимают решения, они в ответе за результат.</w:t>
      </w:r>
    </w:p>
    <w:sectPr w:rsidR="00E572CC" w:rsidRPr="00FD2936" w:rsidSect="00384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343"/>
    <w:multiLevelType w:val="multilevel"/>
    <w:tmpl w:val="D9E2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726C5"/>
    <w:multiLevelType w:val="multilevel"/>
    <w:tmpl w:val="04F0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638F0"/>
    <w:multiLevelType w:val="multilevel"/>
    <w:tmpl w:val="2D24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D062B"/>
    <w:multiLevelType w:val="multilevel"/>
    <w:tmpl w:val="A3C0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500CF"/>
    <w:multiLevelType w:val="multilevel"/>
    <w:tmpl w:val="5C80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58"/>
    <w:rsid w:val="003841CE"/>
    <w:rsid w:val="00447AB8"/>
    <w:rsid w:val="00604B58"/>
    <w:rsid w:val="007D3252"/>
    <w:rsid w:val="00850E63"/>
    <w:rsid w:val="00893827"/>
    <w:rsid w:val="00982A03"/>
    <w:rsid w:val="009A7F18"/>
    <w:rsid w:val="00DE7C81"/>
    <w:rsid w:val="00E572CC"/>
    <w:rsid w:val="00F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5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572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5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82A0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82A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5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572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5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82A0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82A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2019-12-14T17:35:00Z</dcterms:created>
  <dcterms:modified xsi:type="dcterms:W3CDTF">2019-12-15T09:36:00Z</dcterms:modified>
</cp:coreProperties>
</file>