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A" w:rsidRDefault="00C21C9A" w:rsidP="00C21C9A">
      <w:pPr>
        <w:pStyle w:val="headline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Консультация для родителей «Развитие творческого воображения дошкольников с помощью нетрадиционных приемов рисования»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Искусство заключается в том, чтобы найти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в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необыкновенном обыкновенное и обыкновенное в необыкновенном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>
        <w:rPr>
          <w:rFonts w:ascii="Arial" w:hAnsi="Arial" w:cs="Arial"/>
          <w:color w:val="111111"/>
          <w:sz w:val="22"/>
          <w:szCs w:val="22"/>
        </w:rPr>
        <w:t>Дени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Дидро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Наша цивилизация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развивается</w:t>
      </w:r>
      <w:r>
        <w:rPr>
          <w:rFonts w:ascii="Arial" w:hAnsi="Arial" w:cs="Arial"/>
          <w:color w:val="111111"/>
          <w:sz w:val="22"/>
          <w:szCs w:val="22"/>
        </w:rPr>
        <w:t> благодаря появлению новых идей. Но как воспитать человека, чтобы он смог решать жизненные нестандартные задачи, преодолеть традиции и стереотипы? Этот вопрос занимал психологов и педагогов второй половины ХХ века. Практика показывает, что способность к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творчеству может быть развита</w:t>
      </w:r>
      <w:r>
        <w:rPr>
          <w:rFonts w:ascii="Arial" w:hAnsi="Arial" w:cs="Arial"/>
          <w:color w:val="111111"/>
          <w:sz w:val="22"/>
          <w:szCs w:val="22"/>
        </w:rPr>
        <w:t> практически у всех детей с нормальным интеллектом.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Надо ли знакомить маленьких детей с основными видами и жанрами, различными техниками и материалами, которые используют живописцы, графики, скульпторы, дизайнеры? С этими вопросами сталкивается каждый взрослый, занимающийся с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дошкольниками</w:t>
      </w:r>
      <w:r>
        <w:rPr>
          <w:rFonts w:ascii="Arial" w:hAnsi="Arial" w:cs="Arial"/>
          <w:color w:val="111111"/>
          <w:sz w:val="22"/>
          <w:szCs w:val="22"/>
        </w:rPr>
        <w:t> изобразительным искусством. Что мы знаем о детских рисунках, мыслях и желаниях изобразить?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Ребенок рисует не только то, что видит, но и то, что уже знает о вещах. Его еще незрелой нервно-мышечной координации недостаточно для объяснения своей манеры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рисования</w:t>
      </w:r>
      <w:r>
        <w:rPr>
          <w:rFonts w:ascii="Arial" w:hAnsi="Arial" w:cs="Arial"/>
          <w:color w:val="111111"/>
          <w:sz w:val="22"/>
          <w:szCs w:val="22"/>
        </w:rPr>
        <w:t> и тех форм и характеристик, которые он придает предметам. Ребёнок выделяет из действительности только то, что кажется, достойным внимания 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помогает ему объяснить себе</w:t>
      </w:r>
      <w:r>
        <w:rPr>
          <w:rFonts w:ascii="Arial" w:hAnsi="Arial" w:cs="Arial"/>
          <w:color w:val="111111"/>
          <w:sz w:val="22"/>
          <w:szCs w:val="22"/>
        </w:rPr>
        <w:t>, что происходит вокруг него, пренебрегая остальными деталями.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Со временем ребёнок начинает выражать в рисунках более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развитый</w:t>
      </w:r>
      <w:r>
        <w:rPr>
          <w:rFonts w:ascii="Arial" w:hAnsi="Arial" w:cs="Arial"/>
          <w:color w:val="111111"/>
          <w:sz w:val="22"/>
          <w:szCs w:val="22"/>
        </w:rPr>
        <w:t> взгляд на окружающий мир и отказывается от первоначального способа изображения внешнего мира, придавая ему всё большее правдоподобие, точность и реальность.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Но очень часто мы, взрослые, требуем от ребёнка быстрого выполнения задания, не давая возможности подумать и поэкспериментировать. При этом ребёнок обычно вспоминает знакомый ему вариант решения этой задачи или слепо копирует действия взрослого.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Творчество</w:t>
      </w:r>
      <w:r>
        <w:rPr>
          <w:rFonts w:ascii="Arial" w:hAnsi="Arial" w:cs="Arial"/>
          <w:color w:val="111111"/>
          <w:sz w:val="22"/>
          <w:szCs w:val="22"/>
        </w:rPr>
        <w:t> же требует большей самостоятельности и независимости от известных решений. Поэтому воспитание 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развитие творческих</w:t>
      </w:r>
      <w:r>
        <w:rPr>
          <w:rFonts w:ascii="Arial" w:hAnsi="Arial" w:cs="Arial"/>
          <w:color w:val="111111"/>
          <w:sz w:val="22"/>
          <w:szCs w:val="22"/>
        </w:rPr>
        <w:t> способностей требует от ребёнка и взрослого времени и терпения.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2"/>
          <w:szCs w:val="22"/>
        </w:rPr>
        <w:t> возрасте особое значение имеет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2"/>
          <w:szCs w:val="22"/>
        </w:rPr>
        <w:t> способности осознавать чувственные впечатления, называть их. Ребёнок, знакомясь с категориями формы, размера, цвета, запаха и т. п. может решать </w:t>
      </w:r>
      <w:proofErr w:type="spellStart"/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творческие</w:t>
      </w:r>
      <w:r>
        <w:rPr>
          <w:rFonts w:ascii="Arial" w:hAnsi="Arial" w:cs="Arial"/>
          <w:color w:val="111111"/>
          <w:sz w:val="22"/>
          <w:szCs w:val="22"/>
        </w:rPr>
        <w:t>задания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на нахождение какого-либо предмета. Работа с признаками и свойствами предметов постепенно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2"/>
          <w:szCs w:val="22"/>
        </w:rPr>
        <w:t> у ребёнка способность представить предмет в целом, мысленно изменять его, составить из знакомых образов нечто новое, неизвестное. Эту способности психологи называют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воображением</w:t>
      </w:r>
      <w:r>
        <w:rPr>
          <w:rFonts w:ascii="Arial" w:hAnsi="Arial" w:cs="Arial"/>
          <w:color w:val="111111"/>
          <w:sz w:val="22"/>
          <w:szCs w:val="22"/>
        </w:rPr>
        <w:t>.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Развитие воображения</w:t>
      </w:r>
      <w:r>
        <w:rPr>
          <w:rFonts w:ascii="Arial" w:hAnsi="Arial" w:cs="Arial"/>
          <w:color w:val="111111"/>
          <w:sz w:val="22"/>
          <w:szCs w:val="22"/>
        </w:rPr>
        <w:t> обычно идёт по трём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направлениям</w:t>
      </w:r>
      <w:r>
        <w:rPr>
          <w:rFonts w:ascii="Arial" w:hAnsi="Arial" w:cs="Arial"/>
          <w:color w:val="111111"/>
          <w:sz w:val="22"/>
          <w:szCs w:val="22"/>
        </w:rPr>
        <w:t>: во-первых, </w:t>
      </w:r>
      <w:proofErr w:type="spellStart"/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воображение</w:t>
      </w:r>
      <w:r>
        <w:rPr>
          <w:rFonts w:ascii="Arial" w:hAnsi="Arial" w:cs="Arial"/>
          <w:color w:val="111111"/>
          <w:sz w:val="22"/>
          <w:szCs w:val="22"/>
        </w:rPr>
        <w:t>должно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стать реалистичным, во-вторых – целенаправленным, в-третьих, ребёнок должен овладеть методами активизации своего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воображения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Сегодня психологи выступают против традиционных дидактических методов обучения, против навязывания стереотипных представлений, которые не возбуждают фантазию ребёнка, а надоедают ему, подавляют его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творчество и не стимулируют развитие творческой личности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Дошкольная</w:t>
      </w:r>
      <w:r>
        <w:rPr>
          <w:rFonts w:ascii="Arial" w:hAnsi="Arial" w:cs="Arial"/>
          <w:color w:val="111111"/>
          <w:sz w:val="22"/>
          <w:szCs w:val="22"/>
        </w:rPr>
        <w:t> педагогика рассматривает детское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творчество</w:t>
      </w:r>
      <w:r>
        <w:rPr>
          <w:rFonts w:ascii="Arial" w:hAnsi="Arial" w:cs="Arial"/>
          <w:color w:val="111111"/>
          <w:sz w:val="22"/>
          <w:szCs w:val="22"/>
        </w:rPr>
        <w:t> в тесной связи с эмоциональным, познавательным и социальным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развитием</w:t>
      </w:r>
      <w:r>
        <w:rPr>
          <w:rFonts w:ascii="Arial" w:hAnsi="Arial" w:cs="Arial"/>
          <w:color w:val="111111"/>
          <w:sz w:val="22"/>
          <w:szCs w:val="22"/>
        </w:rPr>
        <w:t>. Ребята с удовольствием выражают свои чувства в той деятельности, где есть разнообразие "живых" впечатлений и возможность все необходимое делать своими руками. Дети любят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конструировать</w:t>
      </w:r>
      <w:r>
        <w:rPr>
          <w:rFonts w:ascii="Arial" w:hAnsi="Arial" w:cs="Arial"/>
          <w:color w:val="111111"/>
          <w:sz w:val="22"/>
          <w:szCs w:val="22"/>
        </w:rPr>
        <w:t>, лепить,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Для того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,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чтобы детское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творчество успешно развивалось</w:t>
      </w:r>
      <w:r>
        <w:rPr>
          <w:rFonts w:ascii="Arial" w:hAnsi="Arial" w:cs="Arial"/>
          <w:color w:val="111111"/>
          <w:sz w:val="22"/>
          <w:szCs w:val="22"/>
        </w:rPr>
        <w:t> у наших детей надо найти такую форму организации и взаимодействия с детьми, которая позволила бы детям реализовать свои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творческие задумки</w:t>
      </w:r>
      <w:r>
        <w:rPr>
          <w:rFonts w:ascii="Arial" w:hAnsi="Arial" w:cs="Arial"/>
          <w:color w:val="111111"/>
          <w:sz w:val="22"/>
          <w:szCs w:val="22"/>
        </w:rPr>
        <w:t>. Организация работы на фронтальных занятиях мало устраивает, так как в ней не всегда учитывались интересы каждого, трудно было осуществлять индивидуальный подход, отметить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творческие проявления</w:t>
      </w:r>
      <w:r>
        <w:rPr>
          <w:rFonts w:ascii="Arial" w:hAnsi="Arial" w:cs="Arial"/>
          <w:color w:val="111111"/>
          <w:sz w:val="22"/>
          <w:szCs w:val="22"/>
        </w:rPr>
        <w:t>, занятие ограничивалось временем и темой. Поэтому надо использовать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нетрадиционные приемы рисования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Основной принцип стимулирования детского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творчества</w:t>
      </w:r>
      <w:r>
        <w:rPr>
          <w:rFonts w:ascii="Arial" w:hAnsi="Arial" w:cs="Arial"/>
          <w:color w:val="111111"/>
          <w:sz w:val="22"/>
          <w:szCs w:val="22"/>
        </w:rPr>
        <w:t> - принцип интегральности. Он заключается в том, что темы заданий предлагаются детям такие, которые могут совместить разные области науки, искусства.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Как известно, детская игра не имеет цели, или, точнее, ее цель – сама игра. Детское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2"/>
          <w:szCs w:val="22"/>
        </w:rPr>
        <w:t> в этом смысле напоминает игру. Маленький ребенок рисует ради процесса, ради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удовлетворения мышечного чувства</w:t>
      </w:r>
      <w:r>
        <w:rPr>
          <w:rFonts w:ascii="Arial" w:hAnsi="Arial" w:cs="Arial"/>
          <w:color w:val="111111"/>
          <w:sz w:val="22"/>
          <w:szCs w:val="22"/>
        </w:rPr>
        <w:t>, ради желания почувствовать себя причиной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нарисованного</w:t>
      </w:r>
      <w:r>
        <w:rPr>
          <w:rFonts w:ascii="Arial" w:hAnsi="Arial" w:cs="Arial"/>
          <w:color w:val="111111"/>
          <w:sz w:val="22"/>
          <w:szCs w:val="22"/>
        </w:rPr>
        <w:t xml:space="preserve">, наконец, ради удовольствия от бумагомарания. Рисунок маленького ребенка, самый хаотичный и непонятный есть ни что иное, как попытка выразить свое настроение, цветами и пятнами рассказать об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увиденном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и услышанном.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Процесс простого каляканья важен как для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развития образного мышления</w:t>
      </w:r>
      <w:r>
        <w:rPr>
          <w:rFonts w:ascii="Arial" w:hAnsi="Arial" w:cs="Arial"/>
          <w:color w:val="111111"/>
          <w:sz w:val="22"/>
          <w:szCs w:val="22"/>
        </w:rPr>
        <w:t>, так и для эмоционального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развития ребенка</w:t>
      </w:r>
      <w:r>
        <w:rPr>
          <w:rFonts w:ascii="Arial" w:hAnsi="Arial" w:cs="Arial"/>
          <w:color w:val="111111"/>
          <w:sz w:val="22"/>
          <w:szCs w:val="22"/>
        </w:rPr>
        <w:t>. Карандаши и фломастеры хороши для 4-5 летних, их рука уже достаточно натренирована, чтобы послушно выразить желаемое. Малышам же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 полутора лет)</w:t>
      </w:r>
      <w:r>
        <w:rPr>
          <w:rFonts w:ascii="Arial" w:hAnsi="Arial" w:cs="Arial"/>
          <w:color w:val="111111"/>
          <w:sz w:val="22"/>
          <w:szCs w:val="22"/>
        </w:rPr>
        <w:t xml:space="preserve"> нужны краски.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Размазывая краски по листу (кистью и рукой, ребенок рассказывает о пережитом.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Для маленького ребенка это один из немногих способов самовыражения и расслабления, поэтому последующая уборка не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слишком дорогая цена</w:t>
      </w:r>
      <w:proofErr w:type="gramEnd"/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Достаточно 6 красок основных цветов. Особенно хороша гуашь, кисти должны быть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качественные</w:t>
      </w:r>
      <w:r>
        <w:rPr>
          <w:rFonts w:ascii="Arial" w:hAnsi="Arial" w:cs="Arial"/>
          <w:color w:val="111111"/>
          <w:sz w:val="22"/>
          <w:szCs w:val="22"/>
        </w:rPr>
        <w:t>: широкие и натуральные. Специалисты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рекомендуют</w:t>
      </w:r>
      <w:r>
        <w:rPr>
          <w:rFonts w:ascii="Arial" w:hAnsi="Arial" w:cs="Arial"/>
          <w:color w:val="111111"/>
          <w:sz w:val="22"/>
          <w:szCs w:val="22"/>
        </w:rPr>
        <w:t>: малышу удобнее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рисовать</w:t>
      </w:r>
      <w:r>
        <w:rPr>
          <w:rFonts w:ascii="Arial" w:hAnsi="Arial" w:cs="Arial"/>
          <w:color w:val="111111"/>
          <w:sz w:val="22"/>
          <w:szCs w:val="22"/>
        </w:rPr>
        <w:t> двумя кистями одновременно. Малышу нелегко запомнить, что перед переменой краски кисть требуется мыть, поэтому для получения чистых тонов, лучше всего, чтобы одна кисть мылась в баночке с водой, пока ребенок рисует другой.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Отдельные листы имеют преимущество перед альбомами и тетрадями. Во-первых, потому что предыдущие рисунки и темы не будут связывать чувств и фантазий рисующего, во-вторых, Существование еще нескольких пустых листов не дадут покоя маленькому художнику, он будет стремиться на каждом листе оставить свой след и не успокоится до тех пор, пока не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закалякает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все страницы.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возрасте 4-5 лет, когда ребенок начинает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рисовать уже не чувства</w:t>
      </w:r>
      <w:r>
        <w:rPr>
          <w:rFonts w:ascii="Arial" w:hAnsi="Arial" w:cs="Arial"/>
          <w:color w:val="111111"/>
          <w:sz w:val="22"/>
          <w:szCs w:val="22"/>
        </w:rPr>
        <w:t>, а мысли, когда у рисунка появляется замысел и сюжет, можно предложить ребенку несколько простых заданий на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развитие воображения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Кляксы. Капнуть каплю краски на лист. Дать высохнуть, а затем постараться увидеть в кляксе незаконченное изображение.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Дорисовать его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(удобнее фломастерами и карандашами)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Губкой, намоченной в краске, размазать по листу. Дать высохнуть 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дорисовать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Лист произвольно покрывается разноцветными мазками.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Задача</w:t>
      </w:r>
      <w:r>
        <w:rPr>
          <w:rFonts w:ascii="Arial" w:hAnsi="Arial" w:cs="Arial"/>
          <w:color w:val="111111"/>
          <w:sz w:val="22"/>
          <w:szCs w:val="22"/>
        </w:rPr>
        <w:t>: увидеть в рисунке сюжет 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дорисовать его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 Намазать ладонь краской и поставить отпечаток на лист. Сделать еще несколько разноцветных отпечатков, а когда рисунок высохнет,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дорисовать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Можно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рисовать пальцами</w:t>
      </w:r>
      <w:r>
        <w:rPr>
          <w:rFonts w:ascii="Arial" w:hAnsi="Arial" w:cs="Arial"/>
          <w:color w:val="111111"/>
          <w:sz w:val="22"/>
          <w:szCs w:val="22"/>
        </w:rPr>
        <w:t>. Если каждый палец намочить краской определенного цвета, а затем поставить отпечатки на лист, то получится картина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(салюта, огоньков на новогодней елке и т. п.)</w:t>
      </w:r>
      <w:r>
        <w:rPr>
          <w:rFonts w:ascii="Arial" w:hAnsi="Arial" w:cs="Arial"/>
          <w:color w:val="111111"/>
          <w:sz w:val="22"/>
          <w:szCs w:val="22"/>
        </w:rPr>
        <w:t>. Главное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дорисовать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6. Рисуем всеми пальцами сразу или двумя руками одновременно.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7. Окунуть соломинку для сока в краску, подуть. Разбрызгать краску, а потом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 xml:space="preserve">дорисовать по </w:t>
      </w:r>
      <w:proofErr w:type="gramStart"/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высохшему</w:t>
      </w:r>
      <w:proofErr w:type="gramEnd"/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8. Взять карандаш или фломастер, и, закрыв глаза, не отрывая руку от бумаги, сделать несколько хаотичных движений. Попытаться увидеть в этих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каляках</w:t>
      </w:r>
      <w:proofErr w:type="spellEnd"/>
      <w:proofErr w:type="gramStart"/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2"/>
          <w:szCs w:val="22"/>
        </w:rPr>
        <w:t>с</w:t>
      </w:r>
      <w:proofErr w:type="gramEnd"/>
      <w:r>
        <w:rPr>
          <w:rFonts w:ascii="Arial" w:hAnsi="Arial" w:cs="Arial"/>
          <w:color w:val="111111"/>
          <w:sz w:val="22"/>
          <w:szCs w:val="22"/>
        </w:rPr>
        <w:t>южет.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Дорисовать его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Детей старшего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2"/>
          <w:szCs w:val="22"/>
        </w:rPr>
        <w:t> возраста можно знакомить с более сложными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техниками</w:t>
      </w:r>
      <w:r>
        <w:rPr>
          <w:rFonts w:ascii="Arial" w:hAnsi="Arial" w:cs="Arial"/>
          <w:color w:val="111111"/>
          <w:sz w:val="22"/>
          <w:szCs w:val="22"/>
        </w:rPr>
        <w:t>: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тычок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жесткой полусухой кистью.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•печать поролоном;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•печать пробками;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•восковые мелки + гуашь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•свеча + акварель;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•отпечатки листьев;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•рисунки из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ладошки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рисование ватными палочками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•волшебные веревочки;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•монотипия предметная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рисование солью</w:t>
      </w:r>
      <w:r>
        <w:rPr>
          <w:rFonts w:ascii="Arial" w:hAnsi="Arial" w:cs="Arial"/>
          <w:color w:val="111111"/>
          <w:sz w:val="22"/>
          <w:szCs w:val="22"/>
        </w:rPr>
        <w:t>, песком, манкой;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рисование мыльными пузырями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рисование мятой бумагой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кляксография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с трубочкой;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•монотипия пейзажная;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•печать по трафарету;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кляксография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обычная;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пластилинография</w:t>
      </w:r>
      <w:proofErr w:type="spellEnd"/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граттаж</w:t>
      </w:r>
      <w:proofErr w:type="spellEnd"/>
      <w:r>
        <w:rPr>
          <w:rFonts w:ascii="Arial" w:hAnsi="Arial" w:cs="Arial"/>
          <w:color w:val="111111"/>
          <w:sz w:val="22"/>
          <w:szCs w:val="22"/>
        </w:rPr>
        <w:t>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Подобные упражнения не только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развитие фантазии</w:t>
      </w:r>
      <w:r>
        <w:rPr>
          <w:rFonts w:ascii="Arial" w:hAnsi="Arial" w:cs="Arial"/>
          <w:color w:val="111111"/>
          <w:sz w:val="22"/>
          <w:szCs w:val="22"/>
        </w:rPr>
        <w:t>, но и способ детского самовыражения. Слишком `зажатому` малышу они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помогут расслабиться</w:t>
      </w:r>
      <w:r>
        <w:rPr>
          <w:rFonts w:ascii="Arial" w:hAnsi="Arial" w:cs="Arial"/>
          <w:color w:val="111111"/>
          <w:sz w:val="22"/>
          <w:szCs w:val="22"/>
        </w:rPr>
        <w:t>, почувствовать себя свободнее. Если же ваш малыш слишком активен и склонен к разрушительной деятельности, не стоит провоцировать его такого рода занятиями. Для тренировки внимания, дисциплины и аккуратности предложите ему фломастеры и карандаши.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Рисование по точкам</w:t>
      </w:r>
      <w:r>
        <w:rPr>
          <w:rFonts w:ascii="Arial" w:hAnsi="Arial" w:cs="Arial"/>
          <w:color w:val="111111"/>
          <w:sz w:val="22"/>
          <w:szCs w:val="22"/>
        </w:rPr>
        <w:t>, обведение контурной фигурки, штрихование – отличные упражнения, тренирующие не только мелкие движения кисти, но и аккуратность. Что касается многочисленных раскрасок, то они полезны только для тренировки руки, для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воображения</w:t>
      </w:r>
      <w:r>
        <w:rPr>
          <w:rFonts w:ascii="Arial" w:hAnsi="Arial" w:cs="Arial"/>
          <w:color w:val="111111"/>
          <w:sz w:val="22"/>
          <w:szCs w:val="22"/>
        </w:rPr>
        <w:t> же раскрашивание чужого рисунка бесполезно.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«Образец – смерть для всякого пластического труда»</w:t>
      </w:r>
      <w:r>
        <w:rPr>
          <w:rFonts w:ascii="Arial" w:hAnsi="Arial" w:cs="Arial"/>
          <w:color w:val="111111"/>
          <w:sz w:val="22"/>
          <w:szCs w:val="22"/>
        </w:rPr>
        <w:t xml:space="preserve">, – писал когда-то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Гейднер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. Поменьше образцов,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побольше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смелости и свободы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рисовании</w:t>
      </w:r>
      <w:r>
        <w:rPr>
          <w:rFonts w:ascii="Arial" w:hAnsi="Arial" w:cs="Arial"/>
          <w:color w:val="111111"/>
          <w:sz w:val="22"/>
          <w:szCs w:val="22"/>
        </w:rPr>
        <w:t>, аппликации, лепке. Время образцов еще впереди – в школе.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Проведение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творческой</w:t>
      </w:r>
      <w:r>
        <w:rPr>
          <w:rFonts w:ascii="Arial" w:hAnsi="Arial" w:cs="Arial"/>
          <w:color w:val="111111"/>
          <w:sz w:val="22"/>
          <w:szCs w:val="22"/>
        </w:rPr>
        <w:t> художественной деятельности с использованием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нетрадиционных техник</w:t>
      </w:r>
      <w:r>
        <w:rPr>
          <w:rFonts w:ascii="Arial" w:hAnsi="Arial" w:cs="Arial"/>
          <w:color w:val="111111"/>
          <w:sz w:val="22"/>
          <w:szCs w:val="22"/>
        </w:rPr>
        <w:t>: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•Способствует снятию детских страхов;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2"/>
          <w:szCs w:val="22"/>
        </w:rPr>
        <w:t> уверенность в своих силах;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2"/>
          <w:szCs w:val="22"/>
        </w:rPr>
        <w:t> пространственное мышление;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2"/>
          <w:szCs w:val="22"/>
        </w:rPr>
        <w:t> в детях свободно выражать свой замысел;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•Побуждает детей к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творческим поискам и решениям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2"/>
          <w:szCs w:val="22"/>
        </w:rPr>
        <w:t> умение детей действовать с разнообразным материалом;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 чувство композиции</w:t>
      </w:r>
      <w:r>
        <w:rPr>
          <w:rFonts w:ascii="Arial" w:hAnsi="Arial" w:cs="Arial"/>
          <w:color w:val="111111"/>
          <w:sz w:val="22"/>
          <w:szCs w:val="22"/>
        </w:rPr>
        <w:t>, ритма, колорита, чувство фактурности и объёмности;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 мелкую моторику рук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 творческие способности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воображение и полёт фантазии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21C9A" w:rsidRDefault="00C21C9A" w:rsidP="00C21C9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•Во время деятельности дети получают эстетическое удовольствие.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Творческий</w:t>
      </w:r>
      <w:r>
        <w:rPr>
          <w:rFonts w:ascii="Arial" w:hAnsi="Arial" w:cs="Arial"/>
          <w:color w:val="111111"/>
          <w:sz w:val="22"/>
          <w:szCs w:val="22"/>
        </w:rPr>
        <w:t> процесс - это настоящее чудо. Каждая из </w:t>
      </w:r>
      <w:proofErr w:type="spellStart"/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нетрадиционных</w:t>
      </w:r>
      <w:r>
        <w:rPr>
          <w:rFonts w:ascii="Arial" w:hAnsi="Arial" w:cs="Arial"/>
          <w:color w:val="111111"/>
          <w:sz w:val="22"/>
          <w:szCs w:val="22"/>
        </w:rPr>
        <w:t>техник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- это маленькая игра. Их использование позволяет детям чувствовать себя свободнее, смелее, непосредственнее,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развивает воображение</w:t>
      </w:r>
      <w:r>
        <w:rPr>
          <w:rFonts w:ascii="Arial" w:hAnsi="Arial" w:cs="Arial"/>
          <w:color w:val="111111"/>
          <w:sz w:val="22"/>
          <w:szCs w:val="22"/>
        </w:rPr>
        <w:t xml:space="preserve">, дает полную свободу для самовыражения. </w:t>
      </w:r>
      <w:r>
        <w:rPr>
          <w:rFonts w:ascii="Arial" w:hAnsi="Arial" w:cs="Arial"/>
          <w:color w:val="111111"/>
          <w:sz w:val="22"/>
          <w:szCs w:val="22"/>
        </w:rPr>
        <w:lastRenderedPageBreak/>
        <w:t>Дети раскрывают свои уникальные способности, испытывают радость, которая им доставляет созидание. Здесь они начинают чувствовать пользу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творчества и верят</w:t>
      </w:r>
      <w:r>
        <w:rPr>
          <w:rFonts w:ascii="Arial" w:hAnsi="Arial" w:cs="Arial"/>
          <w:color w:val="111111"/>
          <w:sz w:val="22"/>
          <w:szCs w:val="22"/>
        </w:rPr>
        <w:t>, что ошибки - это всего лишь шаги к достижению цели, а не препятствие, как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творчестве</w:t>
      </w:r>
      <w:r>
        <w:rPr>
          <w:rFonts w:ascii="Arial" w:hAnsi="Arial" w:cs="Arial"/>
          <w:color w:val="111111"/>
          <w:sz w:val="22"/>
          <w:szCs w:val="22"/>
        </w:rPr>
        <w:t>, так и во всех аспектах их жизни. Детям лучше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внушить</w:t>
      </w:r>
      <w:r>
        <w:rPr>
          <w:rFonts w:ascii="Arial" w:hAnsi="Arial" w:cs="Arial"/>
          <w:color w:val="111111"/>
          <w:sz w:val="22"/>
          <w:szCs w:val="22"/>
        </w:rPr>
        <w:t>: "В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творчестве</w:t>
      </w:r>
      <w:r>
        <w:rPr>
          <w:rFonts w:ascii="Arial" w:hAnsi="Arial" w:cs="Arial"/>
          <w:color w:val="111111"/>
          <w:sz w:val="22"/>
          <w:szCs w:val="22"/>
        </w:rPr>
        <w:t> не существует не правильный путь, есть только свой собственный путь"</w:t>
      </w:r>
    </w:p>
    <w:p w:rsidR="00C21C9A" w:rsidRDefault="00C21C9A" w:rsidP="00C21C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Во многом результат работы ребёнка зависит от его заинтересованности, поэтому важно активизировать внимание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2"/>
          <w:szCs w:val="22"/>
        </w:rPr>
        <w:t>, побудить его к художественной деятельности при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помощи</w:t>
      </w:r>
      <w:r>
        <w:rPr>
          <w:rFonts w:ascii="Arial" w:hAnsi="Arial" w:cs="Arial"/>
          <w:color w:val="111111"/>
          <w:sz w:val="22"/>
          <w:szCs w:val="22"/>
        </w:rPr>
        <w:t> дополнительных стимулов.</w:t>
      </w:r>
    </w:p>
    <w:p w:rsidR="00000000" w:rsidRDefault="00C21C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9A"/>
    <w:rsid w:val="00C2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8292</Characters>
  <Application>Microsoft Office Word</Application>
  <DocSecurity>0</DocSecurity>
  <Lines>69</Lines>
  <Paragraphs>19</Paragraphs>
  <ScaleCrop>false</ScaleCrop>
  <Company>Grizli777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2019-06-20T14:57:00Z</dcterms:created>
  <dcterms:modified xsi:type="dcterms:W3CDTF">2019-06-20T14:58:00Z</dcterms:modified>
</cp:coreProperties>
</file>