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56A" w:rsidRPr="00175625" w:rsidRDefault="00DE556A" w:rsidP="005549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DE556A" w:rsidRPr="00175625" w:rsidRDefault="00DE556A" w:rsidP="005549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ОДИНЦОВСКАЯ СРЕДНЯЯ ОБЩЕОБРАЗОВАТЕЛЬНАЯ ШКОЛА №17</w:t>
      </w:r>
    </w:p>
    <w:p w:rsidR="00DE556A" w:rsidRPr="00175625" w:rsidRDefault="00DE556A" w:rsidP="005549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С УГЛУБЛЁННЫМ ИЗУЧЕНИЕМ ОТДЕЛЬНЫХ ПРЕДМЕТОВ</w:t>
      </w:r>
    </w:p>
    <w:p w:rsidR="00DE556A" w:rsidRPr="00175625" w:rsidRDefault="00DE556A" w:rsidP="005549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(143005, Московская область, г. Одинцово, ул. Кутузовская, д. 11, тел. 8(495) 989-24-64)</w:t>
      </w:r>
    </w:p>
    <w:p w:rsidR="00DE556A" w:rsidRPr="00175625" w:rsidRDefault="00DE556A" w:rsidP="00DE556A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E556A" w:rsidRPr="00175625" w:rsidRDefault="00DE556A" w:rsidP="00DE556A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E556A" w:rsidRPr="00175625" w:rsidRDefault="00DE556A" w:rsidP="00DE556A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E556A" w:rsidRPr="00175625" w:rsidRDefault="00DE556A" w:rsidP="00DE556A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E556A" w:rsidRPr="00175625" w:rsidRDefault="00DE556A" w:rsidP="00DE556A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КОНКУРСНАЯ РАБОТА</w:t>
      </w:r>
      <w:r w:rsidRPr="00175625">
        <w:rPr>
          <w:rFonts w:ascii="Times New Roman" w:hAnsi="Times New Roman" w:cs="Times New Roman"/>
          <w:sz w:val="28"/>
          <w:szCs w:val="28"/>
        </w:rPr>
        <w:br/>
        <w:t>Номинация «</w:t>
      </w:r>
      <w:r w:rsidRPr="00175625">
        <w:rPr>
          <w:rFonts w:ascii="Times New Roman" w:hAnsi="Times New Roman" w:cs="Times New Roman"/>
          <w:bCs/>
          <w:sz w:val="28"/>
          <w:szCs w:val="28"/>
        </w:rPr>
        <w:t>Первые шаги в науке</w:t>
      </w:r>
      <w:r w:rsidRPr="00175625">
        <w:rPr>
          <w:rFonts w:ascii="Times New Roman" w:hAnsi="Times New Roman" w:cs="Times New Roman"/>
          <w:sz w:val="28"/>
          <w:szCs w:val="28"/>
        </w:rPr>
        <w:t>»</w:t>
      </w:r>
    </w:p>
    <w:p w:rsidR="00DE556A" w:rsidRPr="00175625" w:rsidRDefault="00DE556A" w:rsidP="00DE556A">
      <w:pPr>
        <w:spacing w:after="0" w:line="240" w:lineRule="auto"/>
        <w:jc w:val="center"/>
        <w:rPr>
          <w:rStyle w:val="ab"/>
          <w:rFonts w:ascii="Times New Roman" w:hAnsi="Times New Roman" w:cs="Times New Roman"/>
          <w:sz w:val="28"/>
          <w:szCs w:val="28"/>
        </w:rPr>
      </w:pPr>
      <w:r w:rsidRPr="00175625">
        <w:rPr>
          <w:rStyle w:val="ab"/>
          <w:rFonts w:ascii="Times New Roman" w:hAnsi="Times New Roman" w:cs="Times New Roman"/>
          <w:sz w:val="28"/>
          <w:szCs w:val="28"/>
        </w:rPr>
        <w:t xml:space="preserve">«ФОНТАН, РАБОТАЮЩИЙ </w:t>
      </w:r>
    </w:p>
    <w:p w:rsidR="00DE556A" w:rsidRPr="00175625" w:rsidRDefault="00DE556A" w:rsidP="00DE556A">
      <w:pPr>
        <w:spacing w:after="0" w:line="240" w:lineRule="auto"/>
        <w:jc w:val="center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175625">
        <w:rPr>
          <w:rStyle w:val="ab"/>
          <w:rFonts w:ascii="Times New Roman" w:hAnsi="Times New Roman" w:cs="Times New Roman"/>
          <w:sz w:val="28"/>
          <w:szCs w:val="28"/>
        </w:rPr>
        <w:t>БЕЗ ЭЛЕКТРИЧЕСКОГО МЕХАНИЗМА»</w:t>
      </w:r>
    </w:p>
    <w:p w:rsidR="00DE556A" w:rsidRPr="00175625" w:rsidRDefault="00DE556A" w:rsidP="00DE55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Проект</w:t>
      </w:r>
    </w:p>
    <w:p w:rsidR="00DE556A" w:rsidRPr="00175625" w:rsidRDefault="00DE556A" w:rsidP="00DE55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556A" w:rsidRPr="00175625" w:rsidRDefault="00DE556A" w:rsidP="00DE55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556A" w:rsidRPr="00175625" w:rsidRDefault="00DE556A" w:rsidP="00DE55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556A" w:rsidRPr="00175625" w:rsidRDefault="00DE556A" w:rsidP="00DE556A">
      <w:pPr>
        <w:pStyle w:val="zag1"/>
        <w:shd w:val="clear" w:color="auto" w:fill="FFFFFF"/>
        <w:tabs>
          <w:tab w:val="left" w:pos="5245"/>
        </w:tabs>
        <w:spacing w:before="0" w:beforeAutospacing="0" w:after="0" w:afterAutospacing="0" w:line="276" w:lineRule="auto"/>
        <w:ind w:left="5245"/>
        <w:jc w:val="right"/>
        <w:rPr>
          <w:rStyle w:val="ab"/>
          <w:rFonts w:eastAsiaTheme="majorEastAsia"/>
          <w:b w:val="0"/>
          <w:sz w:val="28"/>
          <w:szCs w:val="28"/>
        </w:rPr>
      </w:pPr>
    </w:p>
    <w:p w:rsidR="00DE556A" w:rsidRPr="00175625" w:rsidRDefault="00DE556A" w:rsidP="00DE556A">
      <w:pPr>
        <w:pStyle w:val="zag1"/>
        <w:shd w:val="clear" w:color="auto" w:fill="FFFFFF"/>
        <w:spacing w:before="0" w:beforeAutospacing="0" w:after="0" w:afterAutospacing="0" w:line="276" w:lineRule="auto"/>
        <w:ind w:left="4394"/>
        <w:jc w:val="right"/>
        <w:rPr>
          <w:rStyle w:val="ab"/>
          <w:rFonts w:eastAsiaTheme="majorEastAsia"/>
          <w:b w:val="0"/>
          <w:sz w:val="28"/>
          <w:szCs w:val="28"/>
        </w:rPr>
      </w:pPr>
      <w:r w:rsidRPr="00175625">
        <w:rPr>
          <w:rStyle w:val="ab"/>
          <w:rFonts w:eastAsiaTheme="majorEastAsia"/>
          <w:sz w:val="28"/>
          <w:szCs w:val="28"/>
        </w:rPr>
        <w:t xml:space="preserve">Выполнила ученица 3 д класса: </w:t>
      </w:r>
    </w:p>
    <w:p w:rsidR="00DE556A" w:rsidRPr="00175625" w:rsidRDefault="00DE556A" w:rsidP="00DE556A">
      <w:pPr>
        <w:spacing w:after="0"/>
        <w:jc w:val="right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Левшукова Эниса Рустамовна</w:t>
      </w:r>
      <w:r w:rsidRPr="00175625">
        <w:rPr>
          <w:rStyle w:val="ab"/>
          <w:rFonts w:ascii="Times New Roman" w:hAnsi="Times New Roman" w:cs="Times New Roman"/>
          <w:sz w:val="28"/>
          <w:szCs w:val="28"/>
        </w:rPr>
        <w:t xml:space="preserve">,  </w:t>
      </w:r>
    </w:p>
    <w:p w:rsidR="00DE556A" w:rsidRPr="00175625" w:rsidRDefault="00DE556A" w:rsidP="00DE556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Московская область г. Одинцово, </w:t>
      </w:r>
    </w:p>
    <w:p w:rsidR="00DE556A" w:rsidRPr="00175625" w:rsidRDefault="00DE556A" w:rsidP="00DE556A">
      <w:pPr>
        <w:spacing w:after="0"/>
        <w:ind w:left="4394"/>
        <w:jc w:val="right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ул. Сколковская, 7а, кв. 219</w:t>
      </w:r>
    </w:p>
    <w:p w:rsidR="00DE556A" w:rsidRPr="00175625" w:rsidRDefault="00DE556A" w:rsidP="00DE556A">
      <w:pPr>
        <w:tabs>
          <w:tab w:val="left" w:pos="5245"/>
        </w:tabs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:rsidR="00DE556A" w:rsidRPr="00175625" w:rsidRDefault="00DE556A" w:rsidP="00DE556A">
      <w:pPr>
        <w:spacing w:after="0"/>
        <w:ind w:left="4536"/>
        <w:jc w:val="right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DE556A" w:rsidRPr="00175625" w:rsidRDefault="00DE556A" w:rsidP="00DE556A">
      <w:pPr>
        <w:spacing w:after="0"/>
        <w:ind w:left="4536"/>
        <w:jc w:val="right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Клязьмина Наталья Борисовна</w:t>
      </w:r>
    </w:p>
    <w:p w:rsidR="00DE556A" w:rsidRPr="00175625" w:rsidRDefault="00DE556A" w:rsidP="00DE556A">
      <w:pPr>
        <w:spacing w:after="0"/>
        <w:ind w:left="4536"/>
        <w:jc w:val="right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 учитель начальных классов</w:t>
      </w:r>
    </w:p>
    <w:p w:rsidR="00DE556A" w:rsidRPr="00175625" w:rsidRDefault="00DE556A" w:rsidP="00DE556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Одинцовской средней общеобразовательной </w:t>
      </w:r>
    </w:p>
    <w:p w:rsidR="00DE556A" w:rsidRPr="00175625" w:rsidRDefault="00DE556A" w:rsidP="00DE556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школы № 17 с УИОП</w:t>
      </w:r>
    </w:p>
    <w:p w:rsidR="00DE556A" w:rsidRPr="00175625" w:rsidRDefault="00DE556A" w:rsidP="00DE556A">
      <w:pPr>
        <w:pStyle w:val="zag1"/>
        <w:shd w:val="clear" w:color="auto" w:fill="FFFFFF"/>
        <w:jc w:val="center"/>
        <w:rPr>
          <w:rStyle w:val="ab"/>
          <w:rFonts w:eastAsiaTheme="majorEastAsia"/>
          <w:b w:val="0"/>
          <w:sz w:val="28"/>
          <w:szCs w:val="28"/>
        </w:rPr>
      </w:pPr>
    </w:p>
    <w:p w:rsidR="00DE556A" w:rsidRPr="00175625" w:rsidRDefault="00DE556A" w:rsidP="00DE556A">
      <w:pPr>
        <w:pStyle w:val="zag1"/>
        <w:shd w:val="clear" w:color="auto" w:fill="FFFFFF"/>
        <w:jc w:val="center"/>
        <w:rPr>
          <w:rStyle w:val="ab"/>
          <w:rFonts w:eastAsiaTheme="majorEastAsia"/>
          <w:b w:val="0"/>
          <w:sz w:val="28"/>
          <w:szCs w:val="28"/>
        </w:rPr>
      </w:pPr>
    </w:p>
    <w:p w:rsidR="00DE556A" w:rsidRPr="00175625" w:rsidRDefault="00DE556A" w:rsidP="00C53D59">
      <w:pPr>
        <w:pStyle w:val="zag1"/>
        <w:shd w:val="clear" w:color="auto" w:fill="FFFFFF"/>
        <w:spacing w:before="0" w:beforeAutospacing="0" w:after="0" w:afterAutospacing="0"/>
        <w:jc w:val="center"/>
        <w:rPr>
          <w:rStyle w:val="ab"/>
          <w:rFonts w:eastAsiaTheme="majorEastAsia"/>
          <w:b w:val="0"/>
          <w:sz w:val="28"/>
          <w:szCs w:val="28"/>
        </w:rPr>
      </w:pPr>
      <w:r w:rsidRPr="00175625">
        <w:rPr>
          <w:rStyle w:val="ab"/>
          <w:rFonts w:eastAsiaTheme="majorEastAsia"/>
          <w:sz w:val="28"/>
          <w:szCs w:val="28"/>
        </w:rPr>
        <w:t>Одинцово 201</w:t>
      </w:r>
      <w:r w:rsidR="00554947">
        <w:rPr>
          <w:rStyle w:val="ab"/>
          <w:rFonts w:eastAsiaTheme="majorEastAsia"/>
          <w:sz w:val="28"/>
          <w:szCs w:val="28"/>
        </w:rPr>
        <w:t>9</w:t>
      </w:r>
    </w:p>
    <w:p w:rsidR="00554947" w:rsidRDefault="00554947" w:rsidP="0055494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3D59" w:rsidRPr="00175625" w:rsidRDefault="00C53D59" w:rsidP="00DE556A">
      <w:pPr>
        <w:spacing w:before="100" w:beforeAutospacing="1" w:after="100" w:afterAutospacing="1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C53D59" w:rsidRPr="00175625" w:rsidRDefault="00C53D59" w:rsidP="00C53D5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проекта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…………………………………………………….……</w:t>
      </w:r>
      <w:r w:rsid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.3</w:t>
      </w:r>
    </w:p>
    <w:p w:rsidR="00C53D59" w:rsidRPr="00175625" w:rsidRDefault="00C53D59" w:rsidP="00C53D5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</w:t>
      </w:r>
      <w:r w:rsidR="009C198B"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….5</w:t>
      </w:r>
    </w:p>
    <w:p w:rsidR="00C53D59" w:rsidRPr="00175625" w:rsidRDefault="00C53D59" w:rsidP="00C53D5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1.Теоретическая часть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…………………………………………….……</w:t>
      </w:r>
      <w:r w:rsid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</w:t>
      </w:r>
      <w:r w:rsidR="009C198B"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</w:p>
    <w:p w:rsidR="00C53D59" w:rsidRPr="00175625" w:rsidRDefault="00F762FE" w:rsidP="00C53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1.1.</w:t>
      </w:r>
      <w:r w:rsidR="00C53D59"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53D59" w:rsidRPr="00175625">
        <w:rPr>
          <w:rFonts w:ascii="Times New Roman" w:hAnsi="Times New Roman" w:cs="Times New Roman"/>
          <w:sz w:val="28"/>
          <w:szCs w:val="28"/>
        </w:rPr>
        <w:t>Как зарождался фонтан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3D59" w:rsidRPr="00175625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175625">
        <w:rPr>
          <w:rFonts w:ascii="Times New Roman" w:hAnsi="Times New Roman" w:cs="Times New Roman"/>
          <w:sz w:val="28"/>
          <w:szCs w:val="28"/>
        </w:rPr>
        <w:t>……</w:t>
      </w:r>
      <w:r w:rsidR="00C53D59" w:rsidRPr="00175625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3D59" w:rsidRPr="00175625">
        <w:rPr>
          <w:rFonts w:ascii="Times New Roman" w:hAnsi="Times New Roman" w:cs="Times New Roman"/>
          <w:sz w:val="28"/>
          <w:szCs w:val="28"/>
        </w:rPr>
        <w:t>...…7</w:t>
      </w:r>
    </w:p>
    <w:p w:rsidR="00C53D59" w:rsidRPr="00F762FE" w:rsidRDefault="00F762FE" w:rsidP="00F762FE">
      <w:pPr>
        <w:pStyle w:val="a5"/>
        <w:numPr>
          <w:ilvl w:val="1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C53D59" w:rsidRPr="00F762FE">
        <w:rPr>
          <w:rFonts w:ascii="Times New Roman" w:hAnsi="Times New Roman" w:cs="Times New Roman"/>
          <w:sz w:val="28"/>
          <w:szCs w:val="28"/>
        </w:rPr>
        <w:t>Фонтан Герона…………………………………………………</w:t>
      </w:r>
      <w:r w:rsidR="00175625" w:rsidRPr="00F762FE">
        <w:rPr>
          <w:rFonts w:ascii="Times New Roman" w:hAnsi="Times New Roman" w:cs="Times New Roman"/>
          <w:sz w:val="28"/>
          <w:szCs w:val="28"/>
        </w:rPr>
        <w:t>……</w:t>
      </w:r>
      <w:r w:rsidR="00C53D59" w:rsidRPr="00F762FE">
        <w:rPr>
          <w:rFonts w:ascii="Times New Roman" w:hAnsi="Times New Roman" w:cs="Times New Roman"/>
          <w:sz w:val="28"/>
          <w:szCs w:val="28"/>
        </w:rPr>
        <w:t>…….....7</w:t>
      </w:r>
    </w:p>
    <w:p w:rsidR="00C53D59" w:rsidRPr="00F762FE" w:rsidRDefault="00F762FE" w:rsidP="00F762FE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1.3.</w:t>
      </w:r>
      <w:r w:rsidR="008810B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История и назначение фонтанов…...</w:t>
      </w:r>
      <w:r w:rsidR="00C53D59" w:rsidRPr="00F762F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…………………………</w:t>
      </w:r>
      <w:r w:rsidR="00175625" w:rsidRPr="00F762F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…….</w:t>
      </w:r>
      <w:r w:rsidR="00C53D59" w:rsidRPr="00F762F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.……..8</w:t>
      </w:r>
    </w:p>
    <w:p w:rsidR="00C53D59" w:rsidRPr="00175625" w:rsidRDefault="00C53D59" w:rsidP="00C53D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562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1.4</w:t>
      </w:r>
      <w:r w:rsidR="00F5211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17562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75625">
        <w:rPr>
          <w:rFonts w:ascii="Times New Roman" w:hAnsi="Times New Roman" w:cs="Times New Roman"/>
          <w:color w:val="000000"/>
          <w:sz w:val="28"/>
          <w:szCs w:val="28"/>
        </w:rPr>
        <w:t>Сообщающиеся сосуды прошлого</w:t>
      </w:r>
      <w:r w:rsidR="00F52119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Pr="00175625">
        <w:rPr>
          <w:rFonts w:ascii="Times New Roman" w:hAnsi="Times New Roman" w:cs="Times New Roman"/>
          <w:color w:val="000000"/>
          <w:sz w:val="28"/>
          <w:szCs w:val="28"/>
        </w:rPr>
        <w:t>……………………</w:t>
      </w:r>
      <w:r w:rsidR="00175625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Pr="00175625">
        <w:rPr>
          <w:rFonts w:ascii="Times New Roman" w:hAnsi="Times New Roman" w:cs="Times New Roman"/>
          <w:color w:val="000000"/>
          <w:sz w:val="28"/>
          <w:szCs w:val="28"/>
        </w:rPr>
        <w:t>.……</w:t>
      </w:r>
      <w:r w:rsidR="00586272">
        <w:rPr>
          <w:rFonts w:ascii="Times New Roman" w:hAnsi="Times New Roman" w:cs="Times New Roman"/>
          <w:color w:val="000000"/>
          <w:sz w:val="28"/>
          <w:szCs w:val="28"/>
        </w:rPr>
        <w:t>...</w:t>
      </w:r>
      <w:r w:rsidRPr="00175625">
        <w:rPr>
          <w:rFonts w:ascii="Times New Roman" w:hAnsi="Times New Roman" w:cs="Times New Roman"/>
          <w:color w:val="000000"/>
          <w:sz w:val="28"/>
          <w:szCs w:val="28"/>
        </w:rPr>
        <w:t>…8</w:t>
      </w:r>
    </w:p>
    <w:p w:rsidR="00C53D59" w:rsidRPr="00175625" w:rsidRDefault="00C53D59" w:rsidP="00C53D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color w:val="000000"/>
          <w:sz w:val="28"/>
          <w:szCs w:val="28"/>
        </w:rPr>
        <w:t>1.5</w:t>
      </w:r>
      <w:r w:rsidR="00F5211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75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5625">
        <w:rPr>
          <w:rFonts w:ascii="Times New Roman" w:hAnsi="Times New Roman" w:cs="Times New Roman"/>
          <w:sz w:val="28"/>
          <w:szCs w:val="28"/>
        </w:rPr>
        <w:t>Водонапорные башни</w:t>
      </w:r>
      <w:r w:rsidR="00F52119">
        <w:rPr>
          <w:rFonts w:ascii="Times New Roman" w:hAnsi="Times New Roman" w:cs="Times New Roman"/>
          <w:sz w:val="28"/>
          <w:szCs w:val="28"/>
        </w:rPr>
        <w:t>…………</w:t>
      </w:r>
      <w:r w:rsidRPr="00175625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586272">
        <w:rPr>
          <w:rFonts w:ascii="Times New Roman" w:hAnsi="Times New Roman" w:cs="Times New Roman"/>
          <w:sz w:val="28"/>
          <w:szCs w:val="28"/>
        </w:rPr>
        <w:t>..</w:t>
      </w:r>
      <w:r w:rsidRPr="00175625">
        <w:rPr>
          <w:rFonts w:ascii="Times New Roman" w:hAnsi="Times New Roman" w:cs="Times New Roman"/>
          <w:sz w:val="28"/>
          <w:szCs w:val="28"/>
        </w:rPr>
        <w:t>……</w:t>
      </w:r>
      <w:r w:rsidR="00175625">
        <w:rPr>
          <w:rFonts w:ascii="Times New Roman" w:hAnsi="Times New Roman" w:cs="Times New Roman"/>
          <w:sz w:val="28"/>
          <w:szCs w:val="28"/>
        </w:rPr>
        <w:t>…….</w:t>
      </w:r>
      <w:r w:rsidRPr="00175625">
        <w:rPr>
          <w:rFonts w:ascii="Times New Roman" w:hAnsi="Times New Roman" w:cs="Times New Roman"/>
          <w:sz w:val="28"/>
          <w:szCs w:val="28"/>
        </w:rPr>
        <w:t>.…</w:t>
      </w:r>
      <w:r w:rsidR="009C198B" w:rsidRPr="00175625">
        <w:rPr>
          <w:rFonts w:ascii="Times New Roman" w:hAnsi="Times New Roman" w:cs="Times New Roman"/>
          <w:sz w:val="28"/>
          <w:szCs w:val="28"/>
        </w:rPr>
        <w:t>9</w:t>
      </w:r>
    </w:p>
    <w:p w:rsidR="009C198B" w:rsidRPr="00175625" w:rsidRDefault="009C198B" w:rsidP="009C1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1.6</w:t>
      </w:r>
      <w:r w:rsidR="00F52119">
        <w:rPr>
          <w:rFonts w:ascii="Times New Roman" w:hAnsi="Times New Roman" w:cs="Times New Roman"/>
          <w:sz w:val="28"/>
          <w:szCs w:val="28"/>
        </w:rPr>
        <w:t>.</w:t>
      </w:r>
      <w:r w:rsidRPr="00175625">
        <w:rPr>
          <w:rFonts w:ascii="Times New Roman" w:hAnsi="Times New Roman" w:cs="Times New Roman"/>
          <w:sz w:val="28"/>
          <w:szCs w:val="28"/>
        </w:rPr>
        <w:t xml:space="preserve"> Использование людьми сообщающихся сосудов в быту</w:t>
      </w:r>
      <w:r w:rsidR="00F52119">
        <w:rPr>
          <w:rFonts w:ascii="Times New Roman" w:hAnsi="Times New Roman" w:cs="Times New Roman"/>
          <w:sz w:val="28"/>
          <w:szCs w:val="28"/>
        </w:rPr>
        <w:t>……</w:t>
      </w:r>
      <w:r w:rsidRPr="00175625">
        <w:rPr>
          <w:rFonts w:ascii="Times New Roman" w:hAnsi="Times New Roman" w:cs="Times New Roman"/>
          <w:sz w:val="28"/>
          <w:szCs w:val="28"/>
        </w:rPr>
        <w:t>…</w:t>
      </w:r>
      <w:r w:rsidR="00586272">
        <w:rPr>
          <w:rFonts w:ascii="Times New Roman" w:hAnsi="Times New Roman" w:cs="Times New Roman"/>
          <w:sz w:val="28"/>
          <w:szCs w:val="28"/>
        </w:rPr>
        <w:t>…</w:t>
      </w:r>
      <w:r w:rsidR="00175625">
        <w:rPr>
          <w:rFonts w:ascii="Times New Roman" w:hAnsi="Times New Roman" w:cs="Times New Roman"/>
          <w:sz w:val="28"/>
          <w:szCs w:val="28"/>
        </w:rPr>
        <w:t>…</w:t>
      </w:r>
      <w:r w:rsidR="00586272">
        <w:rPr>
          <w:rFonts w:ascii="Times New Roman" w:hAnsi="Times New Roman" w:cs="Times New Roman"/>
          <w:sz w:val="28"/>
          <w:szCs w:val="28"/>
        </w:rPr>
        <w:t>...</w:t>
      </w:r>
      <w:r w:rsidRPr="00175625">
        <w:rPr>
          <w:rFonts w:ascii="Times New Roman" w:hAnsi="Times New Roman" w:cs="Times New Roman"/>
          <w:sz w:val="28"/>
          <w:szCs w:val="28"/>
        </w:rPr>
        <w:t>..10</w:t>
      </w:r>
    </w:p>
    <w:p w:rsidR="009C198B" w:rsidRPr="00175625" w:rsidRDefault="009C198B" w:rsidP="009C1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1.7</w:t>
      </w:r>
      <w:r w:rsidR="00F52119">
        <w:rPr>
          <w:rFonts w:ascii="Times New Roman" w:hAnsi="Times New Roman" w:cs="Times New Roman"/>
          <w:sz w:val="28"/>
          <w:szCs w:val="28"/>
        </w:rPr>
        <w:t>.</w:t>
      </w:r>
      <w:r w:rsidRPr="00175625">
        <w:rPr>
          <w:rFonts w:ascii="Times New Roman" w:hAnsi="Times New Roman" w:cs="Times New Roman"/>
          <w:sz w:val="28"/>
          <w:szCs w:val="28"/>
        </w:rPr>
        <w:t xml:space="preserve"> Самые огромные сообщающиеся сосуды в мире</w:t>
      </w:r>
      <w:r w:rsidR="00F52119">
        <w:rPr>
          <w:rFonts w:ascii="Times New Roman" w:hAnsi="Times New Roman" w:cs="Times New Roman"/>
          <w:sz w:val="28"/>
          <w:szCs w:val="28"/>
        </w:rPr>
        <w:t>…</w:t>
      </w:r>
      <w:r w:rsidRPr="00175625">
        <w:rPr>
          <w:rFonts w:ascii="Times New Roman" w:hAnsi="Times New Roman" w:cs="Times New Roman"/>
          <w:sz w:val="28"/>
          <w:szCs w:val="28"/>
        </w:rPr>
        <w:t>…</w:t>
      </w:r>
      <w:r w:rsidR="00175625">
        <w:rPr>
          <w:rFonts w:ascii="Times New Roman" w:hAnsi="Times New Roman" w:cs="Times New Roman"/>
          <w:sz w:val="28"/>
          <w:szCs w:val="28"/>
        </w:rPr>
        <w:t>……</w:t>
      </w:r>
      <w:r w:rsidRPr="00175625">
        <w:rPr>
          <w:rFonts w:ascii="Times New Roman" w:hAnsi="Times New Roman" w:cs="Times New Roman"/>
          <w:sz w:val="28"/>
          <w:szCs w:val="28"/>
        </w:rPr>
        <w:t>………</w:t>
      </w:r>
      <w:r w:rsidR="00586272">
        <w:rPr>
          <w:rFonts w:ascii="Times New Roman" w:hAnsi="Times New Roman" w:cs="Times New Roman"/>
          <w:sz w:val="28"/>
          <w:szCs w:val="28"/>
        </w:rPr>
        <w:t>…</w:t>
      </w:r>
      <w:r w:rsidR="004A53F4">
        <w:rPr>
          <w:rFonts w:ascii="Times New Roman" w:hAnsi="Times New Roman" w:cs="Times New Roman"/>
          <w:sz w:val="28"/>
          <w:szCs w:val="28"/>
        </w:rPr>
        <w:t>..…</w:t>
      </w:r>
      <w:r w:rsidRPr="00175625">
        <w:rPr>
          <w:rFonts w:ascii="Times New Roman" w:hAnsi="Times New Roman" w:cs="Times New Roman"/>
          <w:sz w:val="28"/>
          <w:szCs w:val="28"/>
        </w:rPr>
        <w:t>1</w:t>
      </w:r>
      <w:r w:rsidR="00B8235B">
        <w:rPr>
          <w:rFonts w:ascii="Times New Roman" w:hAnsi="Times New Roman" w:cs="Times New Roman"/>
          <w:sz w:val="28"/>
          <w:szCs w:val="28"/>
        </w:rPr>
        <w:t>0</w:t>
      </w:r>
    </w:p>
    <w:p w:rsidR="009C198B" w:rsidRPr="00175625" w:rsidRDefault="009C198B" w:rsidP="009C1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b/>
          <w:sz w:val="28"/>
          <w:szCs w:val="28"/>
        </w:rPr>
        <w:t>2. Практическая часть</w:t>
      </w:r>
      <w:r w:rsidRPr="00175625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F52119">
        <w:rPr>
          <w:rFonts w:ascii="Times New Roman" w:hAnsi="Times New Roman" w:cs="Times New Roman"/>
          <w:sz w:val="28"/>
          <w:szCs w:val="28"/>
        </w:rPr>
        <w:t>……</w:t>
      </w:r>
      <w:r w:rsidRPr="00175625">
        <w:rPr>
          <w:rFonts w:ascii="Times New Roman" w:hAnsi="Times New Roman" w:cs="Times New Roman"/>
          <w:sz w:val="28"/>
          <w:szCs w:val="28"/>
        </w:rPr>
        <w:t>…..11</w:t>
      </w:r>
    </w:p>
    <w:p w:rsidR="009C198B" w:rsidRPr="00175625" w:rsidRDefault="009C198B" w:rsidP="009C1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2.1.</w:t>
      </w:r>
      <w:r w:rsidRPr="001756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625">
        <w:rPr>
          <w:rFonts w:ascii="Times New Roman" w:hAnsi="Times New Roman" w:cs="Times New Roman"/>
          <w:sz w:val="28"/>
          <w:szCs w:val="28"/>
        </w:rPr>
        <w:t>Изготовление учебно-практического объёмного макета фонтана</w:t>
      </w:r>
      <w:r w:rsidR="00F52119">
        <w:rPr>
          <w:rFonts w:ascii="Times New Roman" w:hAnsi="Times New Roman" w:cs="Times New Roman"/>
          <w:sz w:val="28"/>
          <w:szCs w:val="28"/>
        </w:rPr>
        <w:t>…….</w:t>
      </w:r>
      <w:r w:rsidRPr="00175625">
        <w:rPr>
          <w:rFonts w:ascii="Times New Roman" w:hAnsi="Times New Roman" w:cs="Times New Roman"/>
          <w:sz w:val="28"/>
          <w:szCs w:val="28"/>
        </w:rPr>
        <w:t>.11</w:t>
      </w:r>
    </w:p>
    <w:p w:rsidR="009C198B" w:rsidRPr="00175625" w:rsidRDefault="009C198B" w:rsidP="009C1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2.2</w:t>
      </w:r>
      <w:r w:rsidR="00F52119">
        <w:rPr>
          <w:rFonts w:ascii="Times New Roman" w:hAnsi="Times New Roman" w:cs="Times New Roman"/>
          <w:sz w:val="28"/>
          <w:szCs w:val="28"/>
        </w:rPr>
        <w:t>.</w:t>
      </w:r>
      <w:r w:rsidRPr="001756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75625">
        <w:rPr>
          <w:rFonts w:ascii="Times New Roman" w:hAnsi="Times New Roman" w:cs="Times New Roman"/>
          <w:sz w:val="28"/>
          <w:szCs w:val="28"/>
        </w:rPr>
        <w:t>Как можно использовать данный макет</w:t>
      </w:r>
      <w:r w:rsidR="00F52119">
        <w:rPr>
          <w:rFonts w:ascii="Times New Roman" w:hAnsi="Times New Roman" w:cs="Times New Roman"/>
          <w:sz w:val="28"/>
          <w:szCs w:val="28"/>
        </w:rPr>
        <w:t>…</w:t>
      </w:r>
      <w:r w:rsidRPr="00175625">
        <w:rPr>
          <w:rFonts w:ascii="Times New Roman" w:hAnsi="Times New Roman" w:cs="Times New Roman"/>
          <w:sz w:val="28"/>
          <w:szCs w:val="28"/>
        </w:rPr>
        <w:t>……………………</w:t>
      </w:r>
      <w:r w:rsidR="00F52119">
        <w:rPr>
          <w:rFonts w:ascii="Times New Roman" w:hAnsi="Times New Roman" w:cs="Times New Roman"/>
          <w:sz w:val="28"/>
          <w:szCs w:val="28"/>
        </w:rPr>
        <w:t>……</w:t>
      </w:r>
      <w:r w:rsidRPr="00175625">
        <w:rPr>
          <w:rFonts w:ascii="Times New Roman" w:hAnsi="Times New Roman" w:cs="Times New Roman"/>
          <w:sz w:val="28"/>
          <w:szCs w:val="28"/>
        </w:rPr>
        <w:t>…</w:t>
      </w:r>
      <w:r w:rsidR="00586272">
        <w:rPr>
          <w:rFonts w:ascii="Times New Roman" w:hAnsi="Times New Roman" w:cs="Times New Roman"/>
          <w:sz w:val="28"/>
          <w:szCs w:val="28"/>
        </w:rPr>
        <w:t>...</w:t>
      </w:r>
      <w:r w:rsidRPr="00175625">
        <w:rPr>
          <w:rFonts w:ascii="Times New Roman" w:hAnsi="Times New Roman" w:cs="Times New Roman"/>
          <w:sz w:val="28"/>
          <w:szCs w:val="28"/>
        </w:rPr>
        <w:t>..12</w:t>
      </w:r>
    </w:p>
    <w:p w:rsidR="009C198B" w:rsidRPr="00175625" w:rsidRDefault="009C198B" w:rsidP="009C1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F52119">
        <w:rPr>
          <w:rFonts w:ascii="Times New Roman" w:hAnsi="Times New Roman" w:cs="Times New Roman"/>
          <w:sz w:val="28"/>
          <w:szCs w:val="28"/>
        </w:rPr>
        <w:t>………………………………………………………...</w:t>
      </w:r>
      <w:r w:rsidRPr="00175625">
        <w:rPr>
          <w:rFonts w:ascii="Times New Roman" w:hAnsi="Times New Roman" w:cs="Times New Roman"/>
          <w:sz w:val="28"/>
          <w:szCs w:val="28"/>
        </w:rPr>
        <w:t>…</w:t>
      </w:r>
      <w:r w:rsidR="00F52119">
        <w:rPr>
          <w:rFonts w:ascii="Times New Roman" w:hAnsi="Times New Roman" w:cs="Times New Roman"/>
          <w:sz w:val="28"/>
          <w:szCs w:val="28"/>
        </w:rPr>
        <w:t>…….</w:t>
      </w:r>
      <w:r w:rsidRPr="00175625">
        <w:rPr>
          <w:rFonts w:ascii="Times New Roman" w:hAnsi="Times New Roman" w:cs="Times New Roman"/>
          <w:sz w:val="28"/>
          <w:szCs w:val="28"/>
        </w:rPr>
        <w:t>….13</w:t>
      </w:r>
    </w:p>
    <w:p w:rsidR="009C198B" w:rsidRPr="00175625" w:rsidRDefault="009C198B" w:rsidP="009C198B">
      <w:pPr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информации</w:t>
      </w:r>
      <w:r w:rsidRPr="00175625">
        <w:rPr>
          <w:rFonts w:ascii="Times New Roman" w:hAnsi="Times New Roman" w:cs="Times New Roman"/>
          <w:sz w:val="28"/>
          <w:szCs w:val="28"/>
        </w:rPr>
        <w:t>……………..…</w:t>
      </w:r>
      <w:r w:rsidR="00F52119">
        <w:rPr>
          <w:rFonts w:ascii="Times New Roman" w:hAnsi="Times New Roman" w:cs="Times New Roman"/>
          <w:sz w:val="28"/>
          <w:szCs w:val="28"/>
        </w:rPr>
        <w:t>…….</w:t>
      </w:r>
      <w:r w:rsidRPr="00175625">
        <w:rPr>
          <w:rFonts w:ascii="Times New Roman" w:hAnsi="Times New Roman" w:cs="Times New Roman"/>
          <w:sz w:val="28"/>
          <w:szCs w:val="28"/>
        </w:rPr>
        <w:t>.14</w:t>
      </w:r>
    </w:p>
    <w:p w:rsidR="009C198B" w:rsidRPr="00175625" w:rsidRDefault="009C198B" w:rsidP="009C198B">
      <w:pPr>
        <w:rPr>
          <w:rFonts w:ascii="Times New Roman" w:hAnsi="Times New Roman" w:cs="Times New Roman"/>
          <w:b/>
          <w:sz w:val="28"/>
          <w:szCs w:val="28"/>
        </w:rPr>
      </w:pPr>
      <w:r w:rsidRPr="00175625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9C198B" w:rsidRPr="00175625" w:rsidRDefault="009C198B" w:rsidP="009C1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198B" w:rsidRPr="00175625" w:rsidRDefault="009C198B" w:rsidP="009C198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198B" w:rsidRPr="00175625" w:rsidRDefault="009C198B" w:rsidP="009C1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6799" w:rsidRPr="00175625" w:rsidRDefault="00A06799" w:rsidP="009C198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56A" w:rsidRPr="00175625" w:rsidRDefault="00DE556A" w:rsidP="00AE48CD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проекта</w:t>
      </w:r>
    </w:p>
    <w:p w:rsidR="00DE556A" w:rsidRPr="00175625" w:rsidRDefault="00DE556A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проекта: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175625">
        <w:rPr>
          <w:rStyle w:val="ab"/>
          <w:rFonts w:ascii="Times New Roman" w:hAnsi="Times New Roman" w:cs="Times New Roman"/>
          <w:b w:val="0"/>
          <w:sz w:val="28"/>
          <w:szCs w:val="28"/>
        </w:rPr>
        <w:t>Фонтан, работающий без электрического механизма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DE556A" w:rsidRPr="00175625" w:rsidRDefault="00DE556A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 проекта: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5625">
        <w:rPr>
          <w:rFonts w:ascii="Times New Roman" w:hAnsi="Times New Roman" w:cs="Times New Roman"/>
          <w:sz w:val="28"/>
          <w:szCs w:val="28"/>
        </w:rPr>
        <w:t>Левшукова Эниса Рустамовна</w:t>
      </w:r>
    </w:p>
    <w:p w:rsidR="00DE556A" w:rsidRPr="00175625" w:rsidRDefault="00DE556A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Класс: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3д</w:t>
      </w:r>
    </w:p>
    <w:p w:rsidR="00DE556A" w:rsidRPr="00175625" w:rsidRDefault="00DE556A" w:rsidP="00AE48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 проекта: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5625">
        <w:rPr>
          <w:rFonts w:ascii="Times New Roman" w:hAnsi="Times New Roman" w:cs="Times New Roman"/>
          <w:sz w:val="28"/>
          <w:szCs w:val="28"/>
        </w:rPr>
        <w:t>Клязьмина Наталья Борисовна</w:t>
      </w:r>
    </w:p>
    <w:p w:rsidR="00554947" w:rsidRDefault="00DE556A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Школа: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МБОУ СОШ №17 с углубленным изучение отдельных </w:t>
      </w:r>
      <w:r w:rsidR="00554947"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предметов</w:t>
      </w:r>
    </w:p>
    <w:p w:rsidR="00DE556A" w:rsidRPr="00175625" w:rsidRDefault="00554947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  <w:r w:rsidR="00DE556A"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Одинцово.</w:t>
      </w:r>
    </w:p>
    <w:p w:rsidR="00DE556A" w:rsidRPr="00175625" w:rsidRDefault="00DE556A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ученица 3д класса </w:t>
      </w:r>
      <w:r w:rsidRPr="00175625">
        <w:rPr>
          <w:rFonts w:ascii="Times New Roman" w:hAnsi="Times New Roman" w:cs="Times New Roman"/>
          <w:sz w:val="28"/>
          <w:szCs w:val="28"/>
        </w:rPr>
        <w:t>Левшукова Эниса Рустамовна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папа Энисы, Левшуков Рустам Айгуфович, классный руководитель </w:t>
      </w:r>
      <w:r w:rsidRPr="00175625">
        <w:rPr>
          <w:rFonts w:ascii="Times New Roman" w:hAnsi="Times New Roman" w:cs="Times New Roman"/>
          <w:sz w:val="28"/>
          <w:szCs w:val="28"/>
        </w:rPr>
        <w:t>Клязьмина Наталья Борисовна</w:t>
      </w: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E556A" w:rsidRPr="00175625" w:rsidRDefault="00DE556A" w:rsidP="00AE48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</w:t>
      </w:r>
      <w:r w:rsidRPr="00175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5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практико-ориентированный.</w:t>
      </w:r>
    </w:p>
    <w:p w:rsidR="00DE556A" w:rsidRPr="00175625" w:rsidRDefault="00DE556A" w:rsidP="00AE48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56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Форма представления проекта:</w:t>
      </w:r>
      <w:r w:rsidRPr="00175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объёмный макет фонта</w:t>
      </w:r>
      <w:r w:rsidR="00A474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на, изготовленный из ДСП своими руками, </w:t>
      </w:r>
      <w:r w:rsidRPr="00175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презентация проекта и публичная защита проекта.</w:t>
      </w:r>
    </w:p>
    <w:p w:rsidR="00DE556A" w:rsidRPr="00175625" w:rsidRDefault="00DE556A" w:rsidP="00AE48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56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Учебные дисциплины, близкие к теме проекта:</w:t>
      </w:r>
      <w:r w:rsidRPr="00175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окружающий мир, внеурочная деятельность.</w:t>
      </w:r>
    </w:p>
    <w:p w:rsidR="00A47486" w:rsidRDefault="00DE556A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Продолжительность работы над проектом: </w:t>
      </w: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месяцев (ноябрь-март </w:t>
      </w:r>
    </w:p>
    <w:p w:rsidR="00DE556A" w:rsidRPr="00175625" w:rsidRDefault="00DE556A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55494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г).</w:t>
      </w:r>
    </w:p>
    <w:p w:rsidR="00DE556A" w:rsidRPr="00175625" w:rsidRDefault="00DE556A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работы:</w:t>
      </w:r>
    </w:p>
    <w:p w:rsidR="00DE556A" w:rsidRPr="00175625" w:rsidRDefault="00DE556A" w:rsidP="00AE48CD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Подготовительный этап – (выбор темы проекта, осознание проблемной ситуации, постановка цели проекта), ноябрь 2017 г. </w:t>
      </w:r>
    </w:p>
    <w:p w:rsidR="00DE556A" w:rsidRPr="00175625" w:rsidRDefault="00DE556A" w:rsidP="00AE48CD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Проектировочный этап – (составление плана работы), ноябрь 2017 г. </w:t>
      </w:r>
    </w:p>
    <w:p w:rsidR="00DE556A" w:rsidRPr="00175625" w:rsidRDefault="00DE556A" w:rsidP="00AE48CD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этап - (исследование проблемы, сбор и обработка информации из различных источников, изготовление макета фонтана, создание мультимедийной презентации по теме проекта, оформление портфолио проекта), декабрь - февраль 2001</w:t>
      </w:r>
      <w:r w:rsidR="0055494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- 201</w:t>
      </w:r>
      <w:r w:rsidR="0055494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DE556A" w:rsidRPr="00175625" w:rsidRDefault="00DE556A" w:rsidP="00AE48CD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 этап (обобщение полученной информации, сравнение планируемых и реальных результатов, выводы), март 201</w:t>
      </w:r>
      <w:r w:rsidR="0055494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AE48CD" w:rsidRDefault="00BA0369" w:rsidP="00942956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проектной работы -</w:t>
      </w:r>
      <w:r w:rsidR="00DE556A"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55494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BA0369" w:rsidRPr="00942956" w:rsidRDefault="00BA0369" w:rsidP="00BA0369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56A" w:rsidRPr="00175625" w:rsidRDefault="00DE556A" w:rsidP="00957FE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обеспечение проекта:</w:t>
      </w:r>
    </w:p>
    <w:p w:rsidR="00DE556A" w:rsidRPr="00175625" w:rsidRDefault="00DE556A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>ПК, цветной принтер, ДСП, фанерные листы, краски – гуашь, кисти, пластмассовая бутылка, чаша, медицинская капельница.</w:t>
      </w:r>
    </w:p>
    <w:p w:rsidR="00DE556A" w:rsidRPr="00175625" w:rsidRDefault="00DE556A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56A" w:rsidRPr="00175625" w:rsidRDefault="00DE556A" w:rsidP="00AE48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Новизна:</w:t>
      </w: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5625">
        <w:rPr>
          <w:rFonts w:ascii="Times New Roman" w:hAnsi="Times New Roman" w:cs="Times New Roman"/>
          <w:sz w:val="28"/>
          <w:szCs w:val="28"/>
        </w:rPr>
        <w:t xml:space="preserve">заключается в том, что при попытке создать макет фонтана, </w:t>
      </w:r>
      <w:r w:rsidR="00957FE5" w:rsidRPr="00175625">
        <w:rPr>
          <w:rFonts w:ascii="Times New Roman" w:hAnsi="Times New Roman" w:cs="Times New Roman"/>
          <w:sz w:val="28"/>
          <w:szCs w:val="28"/>
        </w:rPr>
        <w:t>был,</w:t>
      </w:r>
      <w:r w:rsidRPr="00175625">
        <w:rPr>
          <w:rFonts w:ascii="Times New Roman" w:hAnsi="Times New Roman" w:cs="Times New Roman"/>
          <w:sz w:val="28"/>
          <w:szCs w:val="28"/>
        </w:rPr>
        <w:t xml:space="preserve"> затронут большой объем информации. Наглядная часть послужила толчком для работы с материалом, было изучено много практических примеров использования сообщающихся сосудов в быту и на производстве, в прошлом и в настоящее время. Создание подобных экспериментальных проектов может способствовать лучшему пониманию и других физических явлений. </w:t>
      </w:r>
    </w:p>
    <w:p w:rsidR="00DE556A" w:rsidRPr="00175625" w:rsidRDefault="00DE556A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56A" w:rsidRPr="00175625" w:rsidRDefault="00DE556A" w:rsidP="00AE48CD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556A" w:rsidRPr="00175625" w:rsidRDefault="00DE556A" w:rsidP="00AE48CD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556A" w:rsidRPr="00175625" w:rsidRDefault="00DE556A" w:rsidP="00AE48CD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556A" w:rsidRPr="00175625" w:rsidRDefault="00DE556A" w:rsidP="00AE48CD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556A" w:rsidRPr="00175625" w:rsidRDefault="00DE556A" w:rsidP="00AE48CD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556A" w:rsidRDefault="00DE556A" w:rsidP="00AE48CD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956" w:rsidRDefault="00942956" w:rsidP="00AE48CD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956" w:rsidRDefault="00942956" w:rsidP="00AE48CD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956" w:rsidRDefault="00942956" w:rsidP="00AE48CD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956" w:rsidRPr="00175625" w:rsidRDefault="00942956" w:rsidP="00AE48CD">
      <w:p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8CD" w:rsidRPr="00175625" w:rsidRDefault="00AE48CD" w:rsidP="00AE48C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13E7" w:rsidRPr="00175625" w:rsidRDefault="002813E7" w:rsidP="00AE48C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2813E7" w:rsidRPr="00175625" w:rsidRDefault="002813E7" w:rsidP="004801D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Смотри</w:t>
      </w:r>
      <w:r w:rsidRPr="001756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1756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как</w:t>
      </w:r>
      <w:r w:rsidRPr="001756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756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облаком</w:t>
      </w:r>
      <w:r w:rsidRPr="001756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756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живым                                                                               </w:t>
      </w:r>
      <w:r w:rsidR="009C198B" w:rsidRPr="001756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</w:t>
      </w:r>
      <w:r w:rsidR="00DE556A" w:rsidRPr="001756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Фонтан,</w:t>
      </w:r>
      <w:r w:rsidRPr="001756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756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сияющий</w:t>
      </w:r>
      <w:r w:rsidRPr="001756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756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клубится</w:t>
      </w:r>
      <w:r w:rsidRPr="001756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2813E7" w:rsidRPr="00175625" w:rsidRDefault="002813E7" w:rsidP="009C198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пламенеет, как дробится</w:t>
      </w:r>
    </w:p>
    <w:p w:rsidR="002813E7" w:rsidRPr="00175625" w:rsidRDefault="002813E7" w:rsidP="009C198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 на солнце влажный дым.</w:t>
      </w:r>
    </w:p>
    <w:p w:rsidR="002813E7" w:rsidRPr="00175625" w:rsidRDefault="002813E7" w:rsidP="00AE48C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Ф. Тютчев</w:t>
      </w:r>
    </w:p>
    <w:p w:rsidR="002813E7" w:rsidRPr="00175625" w:rsidRDefault="00DE556A" w:rsidP="00AE48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Летом </w:t>
      </w:r>
      <w:r w:rsidR="00AE48CD" w:rsidRPr="00175625">
        <w:rPr>
          <w:rFonts w:ascii="Times New Roman" w:hAnsi="Times New Roman" w:cs="Times New Roman"/>
          <w:sz w:val="28"/>
          <w:szCs w:val="28"/>
        </w:rPr>
        <w:t>моя бабушка</w:t>
      </w:r>
      <w:r w:rsidR="002813E7" w:rsidRPr="00175625">
        <w:rPr>
          <w:rFonts w:ascii="Times New Roman" w:hAnsi="Times New Roman" w:cs="Times New Roman"/>
          <w:sz w:val="28"/>
          <w:szCs w:val="28"/>
        </w:rPr>
        <w:t xml:space="preserve"> дала </w:t>
      </w:r>
      <w:r w:rsidR="00E8351A" w:rsidRPr="00175625">
        <w:rPr>
          <w:rFonts w:ascii="Times New Roman" w:hAnsi="Times New Roman" w:cs="Times New Roman"/>
          <w:sz w:val="28"/>
          <w:szCs w:val="28"/>
        </w:rPr>
        <w:t xml:space="preserve">мне </w:t>
      </w:r>
      <w:r w:rsidR="002813E7" w:rsidRPr="00175625">
        <w:rPr>
          <w:rFonts w:ascii="Times New Roman" w:hAnsi="Times New Roman" w:cs="Times New Roman"/>
          <w:sz w:val="28"/>
          <w:szCs w:val="28"/>
        </w:rPr>
        <w:t xml:space="preserve">книжку «Необычные фонтаны». В ней говорилось, что </w:t>
      </w:r>
      <w:r w:rsidR="002813E7" w:rsidRPr="00175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древние Арабские рукописи донесли до нас рассказ об удивительных творениях античного изобре</w:t>
      </w:r>
      <w:r w:rsidR="00E835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тателя Герона Александрийского. </w:t>
      </w:r>
      <w:r w:rsidR="002813E7" w:rsidRPr="00175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 из них — красивая чудо-чаша в храме, из которой бил фонтан. Нигде не было видно никаких подводящих труб, а внутри — механизмов</w:t>
      </w:r>
      <w:r w:rsidR="00E835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E72A0" w:rsidRPr="00175625" w:rsidRDefault="0033707B" w:rsidP="00AE48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 </w:t>
      </w:r>
      <w:r w:rsidR="00E70B1B" w:rsidRPr="00175625">
        <w:rPr>
          <w:rFonts w:ascii="Times New Roman" w:hAnsi="Times New Roman" w:cs="Times New Roman"/>
          <w:sz w:val="28"/>
          <w:szCs w:val="28"/>
        </w:rPr>
        <w:t>Мне захотелось</w:t>
      </w:r>
      <w:r w:rsidR="002813E7" w:rsidRPr="00175625"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 w:rsidR="00CE72A0" w:rsidRPr="00175625">
        <w:rPr>
          <w:rFonts w:ascii="Times New Roman" w:hAnsi="Times New Roman" w:cs="Times New Roman"/>
          <w:sz w:val="28"/>
          <w:szCs w:val="28"/>
        </w:rPr>
        <w:t xml:space="preserve"> сделать фонтан</w:t>
      </w:r>
      <w:r w:rsidR="00362F1D" w:rsidRPr="00175625">
        <w:rPr>
          <w:rFonts w:ascii="Times New Roman" w:hAnsi="Times New Roman" w:cs="Times New Roman"/>
          <w:sz w:val="28"/>
          <w:szCs w:val="28"/>
        </w:rPr>
        <w:t>, описанный в кни</w:t>
      </w:r>
      <w:r w:rsidR="00E70B1B" w:rsidRPr="00175625">
        <w:rPr>
          <w:rFonts w:ascii="Times New Roman" w:hAnsi="Times New Roman" w:cs="Times New Roman"/>
          <w:sz w:val="28"/>
          <w:szCs w:val="28"/>
        </w:rPr>
        <w:t>ге</w:t>
      </w:r>
      <w:r w:rsidR="00CE72A0" w:rsidRPr="00175625">
        <w:rPr>
          <w:rFonts w:ascii="Times New Roman" w:hAnsi="Times New Roman" w:cs="Times New Roman"/>
          <w:sz w:val="28"/>
          <w:szCs w:val="28"/>
        </w:rPr>
        <w:t xml:space="preserve">.  Но </w:t>
      </w:r>
      <w:r w:rsidR="00E70B1B" w:rsidRPr="00175625">
        <w:rPr>
          <w:rFonts w:ascii="Times New Roman" w:hAnsi="Times New Roman" w:cs="Times New Roman"/>
          <w:sz w:val="28"/>
          <w:szCs w:val="28"/>
        </w:rPr>
        <w:t>было не понятно,</w:t>
      </w:r>
      <w:r w:rsidR="00CE72A0" w:rsidRPr="00175625">
        <w:rPr>
          <w:rFonts w:ascii="Times New Roman" w:hAnsi="Times New Roman" w:cs="Times New Roman"/>
          <w:sz w:val="28"/>
          <w:szCs w:val="28"/>
        </w:rPr>
        <w:t xml:space="preserve"> </w:t>
      </w:r>
      <w:r w:rsidR="00E70B1B" w:rsidRPr="00175625">
        <w:rPr>
          <w:rFonts w:ascii="Times New Roman" w:hAnsi="Times New Roman" w:cs="Times New Roman"/>
          <w:sz w:val="28"/>
          <w:szCs w:val="28"/>
        </w:rPr>
        <w:t>как</w:t>
      </w:r>
      <w:r w:rsidR="00CE72A0" w:rsidRPr="00175625">
        <w:rPr>
          <w:rFonts w:ascii="Times New Roman" w:hAnsi="Times New Roman" w:cs="Times New Roman"/>
          <w:sz w:val="28"/>
          <w:szCs w:val="28"/>
        </w:rPr>
        <w:t xml:space="preserve"> он работает без механизмов, почему вода в фонтане идёт вверх?</w:t>
      </w:r>
    </w:p>
    <w:p w:rsidR="002813E7" w:rsidRPr="00175625" w:rsidRDefault="002813E7" w:rsidP="00AE48CD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И я решила </w:t>
      </w:r>
      <w:r w:rsidR="001A4A41" w:rsidRPr="00175625">
        <w:rPr>
          <w:rFonts w:ascii="Times New Roman" w:hAnsi="Times New Roman" w:cs="Times New Roman"/>
          <w:sz w:val="28"/>
          <w:szCs w:val="28"/>
        </w:rPr>
        <w:t>провести</w:t>
      </w:r>
      <w:r w:rsidRPr="00175625">
        <w:rPr>
          <w:rFonts w:ascii="Times New Roman" w:hAnsi="Times New Roman" w:cs="Times New Roman"/>
          <w:sz w:val="28"/>
          <w:szCs w:val="28"/>
        </w:rPr>
        <w:t xml:space="preserve"> своё маленькое расследование в увлекательном мире фонтанов. Появились </w:t>
      </w:r>
      <w:r w:rsidRPr="00175625">
        <w:rPr>
          <w:rFonts w:ascii="Times New Roman" w:hAnsi="Times New Roman" w:cs="Times New Roman"/>
          <w:b/>
          <w:sz w:val="28"/>
          <w:szCs w:val="28"/>
        </w:rPr>
        <w:t>проблемные вопросы:</w:t>
      </w:r>
    </w:p>
    <w:p w:rsidR="002813E7" w:rsidRPr="00175625" w:rsidRDefault="002813E7" w:rsidP="00AE48CD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Как появился фонтан?</w:t>
      </w:r>
    </w:p>
    <w:p w:rsidR="002813E7" w:rsidRPr="00175625" w:rsidRDefault="002813E7" w:rsidP="00AE48CD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Что заставляет фонтан работать?</w:t>
      </w:r>
    </w:p>
    <w:p w:rsidR="002813E7" w:rsidRPr="00175625" w:rsidRDefault="002813E7" w:rsidP="00AE48CD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Как люди научились использовать его в своих целях?</w:t>
      </w:r>
    </w:p>
    <w:p w:rsidR="002813E7" w:rsidRPr="00175625" w:rsidRDefault="002813E7" w:rsidP="00AE48CD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Как наглядно показать работу такого фонтана?</w:t>
      </w:r>
    </w:p>
    <w:p w:rsidR="001A4A41" w:rsidRPr="00175625" w:rsidRDefault="001A4A41" w:rsidP="00AE48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     Эти вопросы волнуют многих. Поэтому я решила ответить на эти вопросы и рассказать об этом одноклассникам.</w:t>
      </w:r>
    </w:p>
    <w:p w:rsidR="001A4A41" w:rsidRPr="00175625" w:rsidRDefault="001A4A41" w:rsidP="00AE48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     </w:t>
      </w:r>
      <w:r w:rsidR="00604140" w:rsidRPr="001756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="00604140"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выбранной темы</w:t>
      </w:r>
      <w:r w:rsidRPr="00175625">
        <w:rPr>
          <w:rFonts w:ascii="Times New Roman" w:hAnsi="Times New Roman" w:cs="Times New Roman"/>
          <w:sz w:val="28"/>
          <w:szCs w:val="28"/>
        </w:rPr>
        <w:t xml:space="preserve">    </w:t>
      </w:r>
      <w:r w:rsidR="00604140" w:rsidRPr="00175625">
        <w:rPr>
          <w:rFonts w:ascii="Times New Roman" w:hAnsi="Times New Roman" w:cs="Times New Roman"/>
          <w:sz w:val="28"/>
          <w:szCs w:val="28"/>
        </w:rPr>
        <w:t>обусловлена тем, что для правильного, гармоничного развития маленького человека необходимо обладать набором минимальных знаний о свойствах сообщающихся сосудов и применять полученные знания на практике.</w:t>
      </w:r>
    </w:p>
    <w:p w:rsidR="00610998" w:rsidRPr="00175625" w:rsidRDefault="00604140" w:rsidP="00AE48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6D17D0" w:rsidRPr="00175625">
        <w:rPr>
          <w:rFonts w:ascii="Times New Roman" w:hAnsi="Times New Roman" w:cs="Times New Roman"/>
          <w:sz w:val="28"/>
          <w:szCs w:val="28"/>
        </w:rPr>
        <w:t>: сделать своими руками фонтан, и понять, как он работает.</w:t>
      </w:r>
      <w:r w:rsidR="006D3D85" w:rsidRPr="00175625">
        <w:rPr>
          <w:rFonts w:ascii="Times New Roman" w:hAnsi="Times New Roman" w:cs="Times New Roman"/>
          <w:sz w:val="28"/>
          <w:szCs w:val="28"/>
        </w:rPr>
        <w:t xml:space="preserve"> А</w:t>
      </w:r>
      <w:r w:rsidR="00CE72A0" w:rsidRPr="00175625">
        <w:rPr>
          <w:rFonts w:ascii="Times New Roman" w:hAnsi="Times New Roman" w:cs="Times New Roman"/>
          <w:sz w:val="28"/>
          <w:szCs w:val="28"/>
        </w:rPr>
        <w:t xml:space="preserve"> также выяснить</w:t>
      </w:r>
      <w:r w:rsidR="00362F1D" w:rsidRPr="00175625">
        <w:rPr>
          <w:rFonts w:ascii="Times New Roman" w:hAnsi="Times New Roman" w:cs="Times New Roman"/>
          <w:sz w:val="28"/>
          <w:szCs w:val="28"/>
        </w:rPr>
        <w:t>,</w:t>
      </w:r>
      <w:r w:rsidR="00CE72A0" w:rsidRPr="00175625">
        <w:rPr>
          <w:rFonts w:ascii="Times New Roman" w:hAnsi="Times New Roman" w:cs="Times New Roman"/>
          <w:sz w:val="28"/>
          <w:szCs w:val="28"/>
        </w:rPr>
        <w:t xml:space="preserve"> почему </w:t>
      </w:r>
      <w:r w:rsidR="00DE556A" w:rsidRPr="00175625">
        <w:rPr>
          <w:rFonts w:ascii="Times New Roman" w:hAnsi="Times New Roman" w:cs="Times New Roman"/>
          <w:sz w:val="28"/>
          <w:szCs w:val="28"/>
        </w:rPr>
        <w:t>вода льётся</w:t>
      </w:r>
      <w:r w:rsidR="00CE72A0" w:rsidRPr="00175625">
        <w:rPr>
          <w:rFonts w:ascii="Times New Roman" w:hAnsi="Times New Roman" w:cs="Times New Roman"/>
          <w:sz w:val="28"/>
          <w:szCs w:val="28"/>
        </w:rPr>
        <w:t xml:space="preserve"> вверх</w:t>
      </w:r>
      <w:r w:rsidR="00362F1D" w:rsidRPr="00175625">
        <w:rPr>
          <w:rFonts w:ascii="Times New Roman" w:hAnsi="Times New Roman" w:cs="Times New Roman"/>
          <w:sz w:val="28"/>
          <w:szCs w:val="28"/>
        </w:rPr>
        <w:t>.</w:t>
      </w:r>
    </w:p>
    <w:p w:rsidR="006D17D0" w:rsidRPr="00175625" w:rsidRDefault="00362F1D" w:rsidP="00AE48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b/>
          <w:sz w:val="28"/>
          <w:szCs w:val="28"/>
        </w:rPr>
        <w:t>Задачи</w:t>
      </w:r>
      <w:r w:rsidR="006D17D0" w:rsidRPr="0017562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C0AA4" w:rsidRPr="00175625" w:rsidRDefault="00E64040" w:rsidP="00AE48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1. </w:t>
      </w:r>
      <w:r w:rsidR="00E70B1B" w:rsidRPr="00175625">
        <w:rPr>
          <w:rFonts w:ascii="Times New Roman" w:hAnsi="Times New Roman" w:cs="Times New Roman"/>
          <w:sz w:val="28"/>
          <w:szCs w:val="28"/>
        </w:rPr>
        <w:t>Разобраться в устройстве фонтана</w:t>
      </w:r>
      <w:r w:rsidR="00604140" w:rsidRPr="00175625">
        <w:rPr>
          <w:rFonts w:ascii="Times New Roman" w:hAnsi="Times New Roman" w:cs="Times New Roman"/>
          <w:sz w:val="28"/>
          <w:szCs w:val="28"/>
        </w:rPr>
        <w:t>.</w:t>
      </w:r>
      <w:r w:rsidR="00E70B1B" w:rsidRPr="001756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B1B" w:rsidRPr="00175625" w:rsidRDefault="00E70B1B" w:rsidP="00AE48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2</w:t>
      </w:r>
      <w:r w:rsidR="00E64040" w:rsidRPr="00175625">
        <w:rPr>
          <w:rFonts w:ascii="Times New Roman" w:hAnsi="Times New Roman" w:cs="Times New Roman"/>
          <w:sz w:val="28"/>
          <w:szCs w:val="28"/>
        </w:rPr>
        <w:t>.</w:t>
      </w:r>
      <w:r w:rsidRPr="00175625">
        <w:rPr>
          <w:rFonts w:ascii="Times New Roman" w:hAnsi="Times New Roman" w:cs="Times New Roman"/>
          <w:sz w:val="28"/>
          <w:szCs w:val="28"/>
        </w:rPr>
        <w:t xml:space="preserve"> Опытным путем понять, что заставляет фонтан работать.</w:t>
      </w:r>
    </w:p>
    <w:p w:rsidR="006D17D0" w:rsidRPr="00175625" w:rsidRDefault="00E70B1B" w:rsidP="00AE48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3. </w:t>
      </w:r>
      <w:r w:rsidR="00E64040" w:rsidRPr="00175625">
        <w:rPr>
          <w:rFonts w:ascii="Times New Roman" w:hAnsi="Times New Roman" w:cs="Times New Roman"/>
          <w:sz w:val="28"/>
          <w:szCs w:val="28"/>
        </w:rPr>
        <w:t>У</w:t>
      </w:r>
      <w:r w:rsidR="003C0AA4" w:rsidRPr="00175625">
        <w:rPr>
          <w:rFonts w:ascii="Times New Roman" w:hAnsi="Times New Roman" w:cs="Times New Roman"/>
          <w:sz w:val="28"/>
          <w:szCs w:val="28"/>
        </w:rPr>
        <w:t>знать о</w:t>
      </w:r>
      <w:r w:rsidR="0082622A" w:rsidRPr="00175625">
        <w:rPr>
          <w:rFonts w:ascii="Times New Roman" w:hAnsi="Times New Roman" w:cs="Times New Roman"/>
          <w:sz w:val="28"/>
          <w:szCs w:val="28"/>
        </w:rPr>
        <w:t>б использовании знаний о</w:t>
      </w:r>
      <w:r w:rsidR="003C0AA4" w:rsidRPr="00175625">
        <w:rPr>
          <w:rFonts w:ascii="Times New Roman" w:hAnsi="Times New Roman" w:cs="Times New Roman"/>
          <w:sz w:val="28"/>
          <w:szCs w:val="28"/>
        </w:rPr>
        <w:t xml:space="preserve"> сообщающихся сосудах</w:t>
      </w:r>
      <w:r w:rsidR="0082622A" w:rsidRPr="00175625">
        <w:rPr>
          <w:rFonts w:ascii="Times New Roman" w:hAnsi="Times New Roman" w:cs="Times New Roman"/>
          <w:sz w:val="28"/>
          <w:szCs w:val="28"/>
        </w:rPr>
        <w:t xml:space="preserve"> в прошлом.</w:t>
      </w:r>
    </w:p>
    <w:p w:rsidR="00B43EE9" w:rsidRPr="00175625" w:rsidRDefault="00362F1D" w:rsidP="00AE48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4</w:t>
      </w:r>
      <w:r w:rsidR="00E64040" w:rsidRPr="00175625">
        <w:rPr>
          <w:rFonts w:ascii="Times New Roman" w:hAnsi="Times New Roman" w:cs="Times New Roman"/>
          <w:sz w:val="28"/>
          <w:szCs w:val="28"/>
        </w:rPr>
        <w:t>.</w:t>
      </w:r>
      <w:r w:rsidR="00B43EE9" w:rsidRPr="00175625">
        <w:rPr>
          <w:rFonts w:ascii="Times New Roman" w:hAnsi="Times New Roman" w:cs="Times New Roman"/>
          <w:sz w:val="28"/>
          <w:szCs w:val="28"/>
        </w:rPr>
        <w:t xml:space="preserve"> </w:t>
      </w:r>
      <w:r w:rsidR="00E64040" w:rsidRPr="00175625">
        <w:rPr>
          <w:rFonts w:ascii="Times New Roman" w:hAnsi="Times New Roman" w:cs="Times New Roman"/>
          <w:sz w:val="28"/>
          <w:szCs w:val="28"/>
        </w:rPr>
        <w:t>Н</w:t>
      </w:r>
      <w:r w:rsidRPr="00175625">
        <w:rPr>
          <w:rFonts w:ascii="Times New Roman" w:hAnsi="Times New Roman" w:cs="Times New Roman"/>
          <w:sz w:val="28"/>
          <w:szCs w:val="28"/>
        </w:rPr>
        <w:t>айти</w:t>
      </w:r>
      <w:r w:rsidR="00E70B1B" w:rsidRPr="00175625">
        <w:rPr>
          <w:rFonts w:ascii="Times New Roman" w:hAnsi="Times New Roman" w:cs="Times New Roman"/>
          <w:sz w:val="28"/>
          <w:szCs w:val="28"/>
        </w:rPr>
        <w:t>, как применяют свойство сообщающихся сосудов</w:t>
      </w:r>
      <w:r w:rsidRPr="00175625">
        <w:rPr>
          <w:rFonts w:ascii="Times New Roman" w:hAnsi="Times New Roman" w:cs="Times New Roman"/>
          <w:sz w:val="28"/>
          <w:szCs w:val="28"/>
        </w:rPr>
        <w:t xml:space="preserve"> в быту.</w:t>
      </w:r>
    </w:p>
    <w:p w:rsidR="00604140" w:rsidRPr="00175625" w:rsidRDefault="00604140" w:rsidP="00AE48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5. Изготовить объёмный макет фонтана своими руками.</w:t>
      </w:r>
    </w:p>
    <w:p w:rsidR="00604140" w:rsidRPr="00175625" w:rsidRDefault="00604140" w:rsidP="00AE48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</w:t>
      </w: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состоит:</w:t>
      </w:r>
    </w:p>
    <w:p w:rsidR="00604140" w:rsidRPr="00175625" w:rsidRDefault="00604140" w:rsidP="00AE48CD">
      <w:pPr>
        <w:pStyle w:val="a5"/>
        <w:numPr>
          <w:ilvl w:val="0"/>
          <w:numId w:val="5"/>
        </w:numPr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составлении презентации, которую можно использовать на уроках окружающего мира, внеклассной работе, а в будущем на уроках </w:t>
      </w:r>
      <w:r w:rsidR="000E1103"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физики</w:t>
      </w: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4140" w:rsidRPr="00175625" w:rsidRDefault="00604140" w:rsidP="00AE48CD">
      <w:pPr>
        <w:pStyle w:val="a5"/>
        <w:numPr>
          <w:ilvl w:val="0"/>
          <w:numId w:val="5"/>
        </w:numPr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наглядном представлении </w:t>
      </w:r>
      <w:r w:rsidR="000E1103"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сообщающихся сосудов</w:t>
      </w: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4140" w:rsidRPr="00175625" w:rsidRDefault="00604140" w:rsidP="00AE48CD">
      <w:pPr>
        <w:pStyle w:val="a5"/>
        <w:numPr>
          <w:ilvl w:val="0"/>
          <w:numId w:val="5"/>
        </w:numPr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обогащении словарного запаса.</w:t>
      </w:r>
    </w:p>
    <w:p w:rsidR="00604140" w:rsidRPr="00175625" w:rsidRDefault="00604140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103" w:rsidRPr="00175625" w:rsidRDefault="000E1103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103" w:rsidRPr="00175625" w:rsidRDefault="000E1103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103" w:rsidRPr="00175625" w:rsidRDefault="000E1103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103" w:rsidRPr="00175625" w:rsidRDefault="000E1103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103" w:rsidRPr="00175625" w:rsidRDefault="000E1103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103" w:rsidRPr="00175625" w:rsidRDefault="000E1103" w:rsidP="00AE48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8CD" w:rsidRPr="00175625" w:rsidRDefault="00AE48CD" w:rsidP="00AE48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1D5" w:rsidRPr="00175625" w:rsidRDefault="004801D5" w:rsidP="00AE48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1D5" w:rsidRPr="00175625" w:rsidRDefault="004801D5" w:rsidP="00AE48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799" w:rsidRPr="00175625" w:rsidRDefault="00A06799" w:rsidP="00AE48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103" w:rsidRPr="00175625" w:rsidRDefault="00AE48CD" w:rsidP="009148CD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5625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0E1103" w:rsidRPr="00175625">
        <w:rPr>
          <w:rFonts w:ascii="Times New Roman" w:hAnsi="Times New Roman" w:cs="Times New Roman"/>
          <w:b/>
          <w:i/>
          <w:sz w:val="28"/>
          <w:szCs w:val="28"/>
        </w:rPr>
        <w:t>Теоретическая часть</w:t>
      </w:r>
    </w:p>
    <w:p w:rsidR="000E1103" w:rsidRPr="00175625" w:rsidRDefault="00A06799" w:rsidP="009148CD">
      <w:pPr>
        <w:pStyle w:val="a5"/>
        <w:spacing w:line="360" w:lineRule="auto"/>
        <w:ind w:left="106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5625">
        <w:rPr>
          <w:rFonts w:ascii="Times New Roman" w:hAnsi="Times New Roman" w:cs="Times New Roman"/>
          <w:b/>
          <w:i/>
          <w:sz w:val="28"/>
          <w:szCs w:val="28"/>
        </w:rPr>
        <w:t>1.1.</w:t>
      </w:r>
      <w:r w:rsidR="00166458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7C2AFF" w:rsidRPr="00175625">
        <w:rPr>
          <w:rFonts w:ascii="Times New Roman" w:hAnsi="Times New Roman" w:cs="Times New Roman"/>
          <w:b/>
          <w:i/>
          <w:sz w:val="28"/>
          <w:szCs w:val="28"/>
        </w:rPr>
        <w:t>Как зарождался фонтан</w:t>
      </w:r>
    </w:p>
    <w:p w:rsidR="000E1103" w:rsidRPr="00175625" w:rsidRDefault="000E1103" w:rsidP="00F07F4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175625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По смыслу фонтан означает струю воды, бьющую вверх или под напором вытекающую из трубы. Есть водные фонтаны природного происхождения – фонтанирующие небольшими струями родники, которые привлекли внимание человека и заставили задуматься, где и как можно использовать это явление.</w:t>
      </w:r>
    </w:p>
    <w:p w:rsidR="00861416" w:rsidRPr="00067CE0" w:rsidRDefault="007C2AFF" w:rsidP="0086141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5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издавна не только наслаждались водопадами и ручьями, реками и морями, но и создавали искусственные водоемы и фонтаны, чтобы любоваться ими. Вода настолько благотворно влияет на нервную систему человека, что в некоторых клиниках в качестве одного из методов лечения депрессивных расстройств используют созерцание струящихся потоков воды.</w:t>
      </w:r>
      <w:r w:rsidR="00AE48CD" w:rsidRPr="00175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7C2AFF" w:rsidRPr="00175625" w:rsidRDefault="007C2AFF" w:rsidP="00A06799">
      <w:pPr>
        <w:pStyle w:val="c16"/>
        <w:spacing w:before="0" w:beforeAutospacing="0" w:after="0" w:afterAutospacing="0" w:line="360" w:lineRule="auto"/>
        <w:jc w:val="center"/>
        <w:textAlignment w:val="baseline"/>
        <w:rPr>
          <w:b/>
          <w:i/>
          <w:color w:val="000000"/>
          <w:sz w:val="28"/>
          <w:szCs w:val="28"/>
        </w:rPr>
      </w:pPr>
      <w:r w:rsidRPr="00175625">
        <w:rPr>
          <w:rStyle w:val="c6"/>
          <w:b/>
          <w:bCs/>
          <w:i/>
          <w:color w:val="000000"/>
          <w:sz w:val="28"/>
          <w:szCs w:val="28"/>
          <w:bdr w:val="none" w:sz="0" w:space="0" w:color="auto" w:frame="1"/>
        </w:rPr>
        <w:t>1.2</w:t>
      </w:r>
      <w:r w:rsidR="00166458">
        <w:rPr>
          <w:rStyle w:val="c6"/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175625">
        <w:rPr>
          <w:rStyle w:val="c6"/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  Фонтан Герона</w:t>
      </w:r>
    </w:p>
    <w:p w:rsidR="007C2AFF" w:rsidRPr="00175625" w:rsidRDefault="007C2AFF" w:rsidP="00F07F4C">
      <w:pPr>
        <w:pStyle w:val="c3"/>
        <w:spacing w:before="0" w:beforeAutospacing="0" w:after="0" w:afterAutospacing="0" w:line="360" w:lineRule="auto"/>
        <w:ind w:firstLine="210"/>
        <w:jc w:val="both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  <w:r w:rsidRPr="00175625">
        <w:rPr>
          <w:rStyle w:val="c6"/>
          <w:color w:val="000000"/>
          <w:sz w:val="28"/>
          <w:szCs w:val="28"/>
          <w:bdr w:val="none" w:sz="0" w:space="0" w:color="auto" w:frame="1"/>
        </w:rPr>
        <w:t xml:space="preserve">Одним из устройств, описанное учёным древней Греции Героном Александрийским, был волшебный фонтан Герона. </w:t>
      </w:r>
    </w:p>
    <w:p w:rsidR="007C2AFF" w:rsidRPr="00175625" w:rsidRDefault="007C2AFF" w:rsidP="00F07F4C">
      <w:pPr>
        <w:pStyle w:val="c3"/>
        <w:spacing w:before="0" w:beforeAutospacing="0" w:after="0" w:afterAutospacing="0" w:line="360" w:lineRule="auto"/>
        <w:ind w:firstLine="210"/>
        <w:jc w:val="both"/>
        <w:textAlignment w:val="baseline"/>
        <w:rPr>
          <w:color w:val="000000"/>
          <w:sz w:val="28"/>
          <w:szCs w:val="28"/>
        </w:rPr>
      </w:pPr>
      <w:r w:rsidRPr="00175625">
        <w:rPr>
          <w:rStyle w:val="c6"/>
          <w:color w:val="000000"/>
          <w:sz w:val="28"/>
          <w:szCs w:val="28"/>
          <w:bdr w:val="none" w:sz="0" w:space="0" w:color="auto" w:frame="1"/>
        </w:rPr>
        <w:t>Главное чудо этого фонтана заключалась в том, что вода из фонтана била сама, без использования какого-либо механизма или внешнего источника воды.</w:t>
      </w:r>
    </w:p>
    <w:p w:rsidR="007C2AFF" w:rsidRPr="00175625" w:rsidRDefault="007C2AFF" w:rsidP="00F07F4C">
      <w:pPr>
        <w:pStyle w:val="c9"/>
        <w:spacing w:before="0" w:beforeAutospacing="0" w:after="0" w:afterAutospacing="0" w:line="360" w:lineRule="auto"/>
        <w:jc w:val="both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  <w:r w:rsidRPr="00175625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  Геронов фонтан состоит из открытой чаши и двух </w:t>
      </w:r>
      <w:r w:rsidR="00AE48CD" w:rsidRPr="00175625">
        <w:rPr>
          <w:rStyle w:val="c6"/>
          <w:color w:val="000000"/>
          <w:sz w:val="28"/>
          <w:szCs w:val="28"/>
          <w:bdr w:val="none" w:sz="0" w:space="0" w:color="auto" w:frame="1"/>
        </w:rPr>
        <w:t>герметичных сосудов,</w:t>
      </w:r>
      <w:r w:rsidRPr="00175625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расположенных под чашей. Из верхней чаши в нижнюю ёмкость идёт полностью герметичная трубка. Если налить в верхнюю чашу воды, то вода по трубке начинает стекать в нижнюю ёмкость, вытесняя оттуда воздух. Поскольку сама нижняя ёмкость полностью герметична, то воздух выталкиваемой водой по герметичной трубке передаёт воздушное давление в среднюю чашу. Давление воздуха в средней ёмкости начинает выталкивать воду, и фонтан начинает работать.</w:t>
      </w:r>
    </w:p>
    <w:p w:rsidR="00DE556A" w:rsidRPr="00175625" w:rsidRDefault="00DE556A" w:rsidP="00F07F4C">
      <w:pPr>
        <w:pStyle w:val="c9"/>
        <w:spacing w:before="0" w:beforeAutospacing="0" w:after="0" w:afterAutospacing="0" w:line="360" w:lineRule="auto"/>
        <w:jc w:val="both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</w:p>
    <w:p w:rsidR="00DE556A" w:rsidRPr="00175625" w:rsidRDefault="00166458" w:rsidP="00F07F4C">
      <w:pPr>
        <w:pStyle w:val="a5"/>
        <w:numPr>
          <w:ilvl w:val="1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.  </w:t>
      </w:r>
      <w:r w:rsidR="00DE556A" w:rsidRPr="0017562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История и назначение фонтанов</w:t>
      </w:r>
    </w:p>
    <w:p w:rsidR="00DE556A" w:rsidRPr="00175625" w:rsidRDefault="00DE556A" w:rsidP="00F07F4C">
      <w:pPr>
        <w:spacing w:after="0" w:line="360" w:lineRule="auto"/>
        <w:ind w:firstLine="2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Первые фонтаны возникли в Древнем Египте и Месопотамии. Изначально они использовались не столько для красоты, сколько для полива выращиваемых культур и декоративных растений. Египтяне сооружали фонтаны во фруктовых садах возле дома, где они устанавливались посреди прямоугольного пруда.</w:t>
      </w:r>
    </w:p>
    <w:p w:rsidR="007C2AFF" w:rsidRPr="00175625" w:rsidRDefault="00DE556A" w:rsidP="00F07F4C">
      <w:pPr>
        <w:pStyle w:val="c9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175625">
        <w:rPr>
          <w:color w:val="000000"/>
          <w:sz w:val="28"/>
          <w:szCs w:val="28"/>
          <w:shd w:val="clear" w:color="auto" w:fill="FFFFFF"/>
        </w:rPr>
        <w:t xml:space="preserve">    В средние века сады появлялись при монастырях и тоже делились на четыре части – для цветов, трав, овощных культур и фруктовых деревьев. В середине сада был расположен колодец или фонтан – место уединения, размышления и молитвы для послушников монастыря. Но в основном, как и в Древнем мире, в эпоху Средневековья фонтаны использовались как источники водоснабжения – для полива и питья.</w:t>
      </w:r>
    </w:p>
    <w:p w:rsidR="00DE556A" w:rsidRPr="00175625" w:rsidRDefault="00DE556A" w:rsidP="00F07F4C">
      <w:pPr>
        <w:pStyle w:val="c9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7F7F6"/>
        </w:rPr>
      </w:pPr>
      <w:r w:rsidRPr="00175625">
        <w:rPr>
          <w:color w:val="000000"/>
          <w:sz w:val="28"/>
          <w:szCs w:val="28"/>
          <w:shd w:val="clear" w:color="auto" w:fill="F7F7F6"/>
        </w:rPr>
        <w:t xml:space="preserve">Старинные сооружения имели гениальные конструкции, и по сей день остаются произведениями мирового искусства. </w:t>
      </w:r>
    </w:p>
    <w:p w:rsidR="00D765BE" w:rsidRPr="00175625" w:rsidRDefault="00D765BE" w:rsidP="00F07F4C">
      <w:pPr>
        <w:pStyle w:val="c9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7F7F6"/>
        </w:rPr>
      </w:pPr>
    </w:p>
    <w:p w:rsidR="00A06799" w:rsidRPr="00175625" w:rsidRDefault="00A06799" w:rsidP="00F07F4C">
      <w:pPr>
        <w:pStyle w:val="c9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7F7F6"/>
        </w:rPr>
      </w:pPr>
    </w:p>
    <w:p w:rsidR="00D765BE" w:rsidRPr="00175625" w:rsidRDefault="00A06799" w:rsidP="00A06799">
      <w:pPr>
        <w:pStyle w:val="c9"/>
        <w:spacing w:before="0" w:beforeAutospacing="0" w:after="0" w:afterAutospacing="0" w:line="360" w:lineRule="auto"/>
        <w:ind w:left="720"/>
        <w:jc w:val="center"/>
        <w:textAlignment w:val="baseline"/>
        <w:rPr>
          <w:b/>
          <w:i/>
          <w:color w:val="000000"/>
          <w:sz w:val="28"/>
          <w:szCs w:val="28"/>
        </w:rPr>
      </w:pPr>
      <w:r w:rsidRPr="00175625">
        <w:rPr>
          <w:b/>
          <w:i/>
          <w:color w:val="000000"/>
          <w:sz w:val="28"/>
          <w:szCs w:val="28"/>
        </w:rPr>
        <w:t>1.4.</w:t>
      </w:r>
      <w:r w:rsidR="00D765BE" w:rsidRPr="00175625">
        <w:rPr>
          <w:b/>
          <w:i/>
          <w:color w:val="000000"/>
          <w:sz w:val="28"/>
          <w:szCs w:val="28"/>
        </w:rPr>
        <w:t xml:space="preserve"> </w:t>
      </w:r>
      <w:r w:rsidR="00166458">
        <w:rPr>
          <w:b/>
          <w:i/>
          <w:color w:val="000000"/>
          <w:sz w:val="28"/>
          <w:szCs w:val="28"/>
        </w:rPr>
        <w:t xml:space="preserve"> </w:t>
      </w:r>
      <w:r w:rsidR="00D765BE" w:rsidRPr="00175625">
        <w:rPr>
          <w:b/>
          <w:i/>
          <w:color w:val="000000"/>
          <w:sz w:val="28"/>
          <w:szCs w:val="28"/>
        </w:rPr>
        <w:t>Сообщающиеся сосуды прошлого</w:t>
      </w:r>
    </w:p>
    <w:p w:rsidR="007C2AFF" w:rsidRPr="00175625" w:rsidRDefault="007C2AFF" w:rsidP="00F07F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Но почему вода идёт вверх? Ведь здесь нет механизма, который подтолкнет воду. </w:t>
      </w:r>
    </w:p>
    <w:p w:rsidR="007C2AFF" w:rsidRPr="00175625" w:rsidRDefault="007C2AFF" w:rsidP="00F07F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А происходит это, потому что этот фонтан сделан по принципу сообщающихся сосудов.  Ещё в древности люди заметили, что в сообщающихся сосудах вода стремится достичь одного уровня. Я не уверена, знали ли люди в древности, почему это происходит, может быть, они использовали свойство сообщающихся сосудов, просто столкнувшись с ним экспериментальным путём. </w:t>
      </w:r>
      <w:r w:rsidRPr="00175625">
        <w:rPr>
          <w:rFonts w:ascii="Times New Roman" w:hAnsi="Times New Roman" w:cs="Times New Roman"/>
          <w:sz w:val="28"/>
          <w:szCs w:val="28"/>
        </w:rPr>
        <w:tab/>
      </w:r>
    </w:p>
    <w:p w:rsidR="007C2AFF" w:rsidRPr="00175625" w:rsidRDefault="007C2AFF" w:rsidP="00F07F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Но мы уже знаем, что в воде действует давление, обусловленное её весом. Источником появления давления в жидкости является притяжение Земли. Ведь Земля притягивает к себе все объекты, в том числе и всю воду на планете. И это давление обусловлено весом столба жидкости, т.е. в нашем фонтане, это будет высота воды, которую мы нальем в бутылку. Вся эта высота давит на донышко с силой, от которой вода стремиться вылиться из бутылки.</w:t>
      </w:r>
      <w:r w:rsidR="00F07F4C" w:rsidRPr="00175625">
        <w:rPr>
          <w:rFonts w:ascii="Times New Roman" w:hAnsi="Times New Roman" w:cs="Times New Roman"/>
          <w:sz w:val="28"/>
          <w:szCs w:val="28"/>
        </w:rPr>
        <w:t xml:space="preserve"> (Приложение )</w:t>
      </w:r>
    </w:p>
    <w:p w:rsidR="007C2AFF" w:rsidRPr="00175625" w:rsidRDefault="007C2AFF" w:rsidP="00F07F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Вот для примера, рисунок сообщающихся сосудов. </w:t>
      </w:r>
      <w:r w:rsidR="00F07F4C" w:rsidRPr="00175625">
        <w:rPr>
          <w:rFonts w:ascii="Times New Roman" w:hAnsi="Times New Roman" w:cs="Times New Roman"/>
          <w:sz w:val="28"/>
          <w:szCs w:val="28"/>
        </w:rPr>
        <w:t>Несмотря</w:t>
      </w:r>
      <w:r w:rsidRPr="00175625">
        <w:rPr>
          <w:rFonts w:ascii="Times New Roman" w:hAnsi="Times New Roman" w:cs="Times New Roman"/>
          <w:sz w:val="28"/>
          <w:szCs w:val="28"/>
        </w:rPr>
        <w:t xml:space="preserve"> на то, что они разной формы, и даже разной толщины, </w:t>
      </w:r>
      <w:r w:rsidR="00F07F4C" w:rsidRPr="00175625">
        <w:rPr>
          <w:rFonts w:ascii="Times New Roman" w:hAnsi="Times New Roman" w:cs="Times New Roman"/>
          <w:sz w:val="28"/>
          <w:szCs w:val="28"/>
        </w:rPr>
        <w:t>давление,</w:t>
      </w:r>
      <w:r w:rsidRPr="00175625">
        <w:rPr>
          <w:rFonts w:ascii="Times New Roman" w:hAnsi="Times New Roman" w:cs="Times New Roman"/>
          <w:sz w:val="28"/>
          <w:szCs w:val="28"/>
        </w:rPr>
        <w:t xml:space="preserve"> обусловленное притяжением Земли, передается по всем направлениям одинаково, поэтому уровень воды выравнивается.</w:t>
      </w:r>
    </w:p>
    <w:p w:rsidR="00E50923" w:rsidRPr="00175625" w:rsidRDefault="00E50923" w:rsidP="00F07F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F4C" w:rsidRPr="00175625" w:rsidRDefault="00F07F4C" w:rsidP="00A06799">
      <w:pPr>
        <w:pStyle w:val="a5"/>
        <w:numPr>
          <w:ilvl w:val="1"/>
          <w:numId w:val="16"/>
        </w:num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5625">
        <w:rPr>
          <w:rFonts w:ascii="Times New Roman" w:hAnsi="Times New Roman" w:cs="Times New Roman"/>
          <w:b/>
          <w:i/>
          <w:sz w:val="28"/>
          <w:szCs w:val="28"/>
        </w:rPr>
        <w:t>Водонапорные башни</w:t>
      </w:r>
    </w:p>
    <w:p w:rsidR="00F07F4C" w:rsidRPr="00175625" w:rsidRDefault="00F07F4C" w:rsidP="00F07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Как я уже говорила, люди с давних пор заметили, об этом свойстве воды в сообщающихся сосудах, и использовали его в своих целях. Например, один из примеров — это водонапорная башня. Она устроена по примеру моего фонтана, то есть бак с водой поднимали повыше, и соединяли с водопроводом. Подобные сооружения известны, еще с глубокой древности, и сегодня их продолжают использовать. (Приложение )</w:t>
      </w:r>
      <w:r w:rsidR="004801D5" w:rsidRPr="00175625">
        <w:rPr>
          <w:rFonts w:ascii="Times New Roman" w:hAnsi="Times New Roman" w:cs="Times New Roman"/>
          <w:sz w:val="28"/>
          <w:szCs w:val="28"/>
        </w:rPr>
        <w:tab/>
      </w:r>
    </w:p>
    <w:p w:rsidR="00F07F4C" w:rsidRPr="00175625" w:rsidRDefault="00F07F4C" w:rsidP="00F07F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Рассматривая фотографии, я заметила, что кроме того, что водонапорные башни приносили пользу, они были еще и очень красивыми, а иногда, и необычными сооружениями.  У нас в Одинцовском районе одну такую старую водонапорную башню в поселке Заречье переоформили в большие часы, удобно и красиво. (Приложение )</w:t>
      </w:r>
    </w:p>
    <w:p w:rsidR="00F07F4C" w:rsidRPr="00175625" w:rsidRDefault="00F07F4C" w:rsidP="00F07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ab/>
        <w:t>Водопровод, особенно древние водопроводы, тоже частично используют закон сообщающихся сосудов. Одним из самых древних водопроводов в мире был Древнеримский. На территории современной Италии и по сей день сохранились акведуки, построенные еще более 2000 тыс. лет назад. (Приложение )</w:t>
      </w:r>
    </w:p>
    <w:p w:rsidR="00F07F4C" w:rsidRPr="00175625" w:rsidRDefault="00F07F4C" w:rsidP="00F07F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Акведуки, это часть римского водопровода. Правда, в древности не было герметичных пластиковых труб, как сегодня, поэтому акведуки приходилось строить с наклоном, не используя в полном смысле закон сообщающихся сосудов. В акведуках были глиняные трубы, как чаши, и вода текла, как по арыку. </w:t>
      </w:r>
    </w:p>
    <w:p w:rsidR="00E50923" w:rsidRPr="00175625" w:rsidRDefault="00E50923" w:rsidP="00F07F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F4C" w:rsidRPr="00175625" w:rsidRDefault="00F07F4C" w:rsidP="00F07F4C">
      <w:pPr>
        <w:pStyle w:val="a5"/>
        <w:spacing w:line="360" w:lineRule="auto"/>
        <w:ind w:left="10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5625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A06799" w:rsidRPr="00175625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175625">
        <w:rPr>
          <w:rFonts w:ascii="Times New Roman" w:hAnsi="Times New Roman" w:cs="Times New Roman"/>
          <w:b/>
          <w:i/>
          <w:sz w:val="28"/>
          <w:szCs w:val="28"/>
        </w:rPr>
        <w:t xml:space="preserve">.   Использование людьми сообщающихся сосудов в быту </w:t>
      </w:r>
    </w:p>
    <w:p w:rsidR="00F07F4C" w:rsidRPr="00175625" w:rsidRDefault="00F07F4C" w:rsidP="00F07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ab/>
        <w:t xml:space="preserve">Мы используем закон сообщающихся сосудов, как в быту, у себя дома, так и в больших масштабах. Всем понятный пример, это любой кувшин или чайник с носиком, или лейка. Как видно на слайде, вода в них на одном уровне. Строители пользуются простым прибором под названием «водяной уровень», для того, чтобы выкладывать кирпичи на одном уровне или класть ровно плитку. </w:t>
      </w:r>
    </w:p>
    <w:p w:rsidR="004801D5" w:rsidRPr="00175625" w:rsidRDefault="00E50923" w:rsidP="00DC3B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Судоходные шлюзы работают по принципу сообщающихся сосудов. Ну и конечно, большие городские фонтаны, как и мой фонтан, могут быть построены по принципу сообщающихся сосудов. По такому же принципу работает водомерное стекло парового котла, и много чего ещё. </w:t>
      </w:r>
      <w:r w:rsidRPr="00175625">
        <w:rPr>
          <w:rFonts w:ascii="Times New Roman" w:hAnsi="Times New Roman" w:cs="Times New Roman"/>
          <w:sz w:val="28"/>
          <w:szCs w:val="28"/>
        </w:rPr>
        <w:tab/>
      </w:r>
    </w:p>
    <w:p w:rsidR="004801D5" w:rsidRPr="00175625" w:rsidRDefault="004801D5" w:rsidP="00E509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923" w:rsidRPr="00175625" w:rsidRDefault="00B12858" w:rsidP="00B12858">
      <w:pPr>
        <w:pStyle w:val="a5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.   </w:t>
      </w:r>
      <w:r w:rsidR="00E50923" w:rsidRPr="00175625">
        <w:rPr>
          <w:rFonts w:ascii="Times New Roman" w:hAnsi="Times New Roman" w:cs="Times New Roman"/>
          <w:b/>
          <w:i/>
          <w:sz w:val="28"/>
          <w:szCs w:val="28"/>
        </w:rPr>
        <w:t>Самые огромные сообщающиеся сосуды в мире</w:t>
      </w:r>
    </w:p>
    <w:p w:rsidR="00E50923" w:rsidRPr="00175625" w:rsidRDefault="00E50923" w:rsidP="00E509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Но есть самые огромные соо</w:t>
      </w:r>
      <w:r w:rsidR="004A53F4">
        <w:rPr>
          <w:rFonts w:ascii="Times New Roman" w:hAnsi="Times New Roman" w:cs="Times New Roman"/>
          <w:sz w:val="28"/>
          <w:szCs w:val="28"/>
        </w:rPr>
        <w:t>бщающиеся сосуды в мире. Это не</w:t>
      </w:r>
      <w:r w:rsidRPr="00175625">
        <w:rPr>
          <w:rFonts w:ascii="Times New Roman" w:hAnsi="Times New Roman" w:cs="Times New Roman"/>
          <w:sz w:val="28"/>
          <w:szCs w:val="28"/>
        </w:rPr>
        <w:t>мало не много, а все моря и океаны! Ведь они все соединены между собой проливами и реками, и вода в них всех на одном уровне. Именно поэтому, в учебниках, например, о какой-то горе пишут: «она выше уровня моря на</w:t>
      </w:r>
      <w:r w:rsidR="004A53F4">
        <w:rPr>
          <w:rFonts w:ascii="Times New Roman" w:hAnsi="Times New Roman" w:cs="Times New Roman"/>
          <w:sz w:val="28"/>
          <w:szCs w:val="28"/>
        </w:rPr>
        <w:t>…</w:t>
      </w:r>
      <w:r w:rsidRPr="00175625">
        <w:rPr>
          <w:rFonts w:ascii="Times New Roman" w:hAnsi="Times New Roman" w:cs="Times New Roman"/>
          <w:sz w:val="28"/>
          <w:szCs w:val="28"/>
        </w:rPr>
        <w:t>», ведь у всех морей и океанов один уровень. К ним не относятся только несколько внутренних морей, например, «Каспийское». Внутренние моря не соединены с океанами, и у них свой уровень воды, а географы их часто называют озерами, а не морями.</w:t>
      </w:r>
    </w:p>
    <w:p w:rsidR="00E50923" w:rsidRPr="00175625" w:rsidRDefault="00E50923" w:rsidP="00F07F4C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1103" w:rsidRPr="00175625" w:rsidRDefault="00E50923" w:rsidP="00C53D59">
      <w:pPr>
        <w:pStyle w:val="a5"/>
        <w:numPr>
          <w:ilvl w:val="0"/>
          <w:numId w:val="17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625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E50923" w:rsidRPr="00175625" w:rsidRDefault="00E50923" w:rsidP="00E50923">
      <w:pPr>
        <w:pStyle w:val="a5"/>
        <w:spacing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  <w:r w:rsidRPr="00175625">
        <w:rPr>
          <w:rFonts w:ascii="Times New Roman" w:hAnsi="Times New Roman" w:cs="Times New Roman"/>
          <w:b/>
          <w:sz w:val="28"/>
          <w:szCs w:val="28"/>
        </w:rPr>
        <w:t>2.1. Изготовление учебно-практического объёмного макета фонтана</w:t>
      </w:r>
    </w:p>
    <w:p w:rsidR="00A43F37" w:rsidRPr="00175625" w:rsidRDefault="00DA1C8F" w:rsidP="00E509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Этот фонтан мы с родителями сделали сами. Он состоит из </w:t>
      </w:r>
      <w:r w:rsidR="00966A40" w:rsidRPr="00175625">
        <w:rPr>
          <w:rFonts w:ascii="Times New Roman" w:hAnsi="Times New Roman" w:cs="Times New Roman"/>
          <w:sz w:val="28"/>
          <w:szCs w:val="28"/>
        </w:rPr>
        <w:t>бутылки,</w:t>
      </w:r>
      <w:r w:rsidRPr="00175625">
        <w:rPr>
          <w:rFonts w:ascii="Times New Roman" w:hAnsi="Times New Roman" w:cs="Times New Roman"/>
          <w:sz w:val="28"/>
          <w:szCs w:val="28"/>
        </w:rPr>
        <w:t xml:space="preserve"> к котор</w:t>
      </w:r>
      <w:r w:rsidR="00966A40" w:rsidRPr="00175625">
        <w:rPr>
          <w:rFonts w:ascii="Times New Roman" w:hAnsi="Times New Roman" w:cs="Times New Roman"/>
          <w:sz w:val="28"/>
          <w:szCs w:val="28"/>
        </w:rPr>
        <w:t>ой</w:t>
      </w:r>
      <w:r w:rsidRPr="00175625">
        <w:rPr>
          <w:rFonts w:ascii="Times New Roman" w:hAnsi="Times New Roman" w:cs="Times New Roman"/>
          <w:sz w:val="28"/>
          <w:szCs w:val="28"/>
        </w:rPr>
        <w:t xml:space="preserve"> присоединена трубка. Другой конец этой трубки выходит в чашу.</w:t>
      </w:r>
      <w:r w:rsidR="00966A40" w:rsidRPr="00175625">
        <w:rPr>
          <w:rFonts w:ascii="Times New Roman" w:hAnsi="Times New Roman" w:cs="Times New Roman"/>
          <w:sz w:val="28"/>
          <w:szCs w:val="28"/>
        </w:rPr>
        <w:t xml:space="preserve"> Все стыки папа заклеил прочно при помощи горячего пистолета, чтоб вода не протекала.  Я ему помогала, это было </w:t>
      </w:r>
      <w:r w:rsidR="00A43F37" w:rsidRPr="00175625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966A40" w:rsidRPr="00175625">
        <w:rPr>
          <w:rFonts w:ascii="Times New Roman" w:hAnsi="Times New Roman" w:cs="Times New Roman"/>
          <w:sz w:val="28"/>
          <w:szCs w:val="28"/>
        </w:rPr>
        <w:t xml:space="preserve">здорово! </w:t>
      </w:r>
      <w:r w:rsidR="00E50923" w:rsidRPr="00175625">
        <w:rPr>
          <w:rFonts w:ascii="Times New Roman" w:hAnsi="Times New Roman" w:cs="Times New Roman"/>
          <w:sz w:val="28"/>
          <w:szCs w:val="28"/>
        </w:rPr>
        <w:t>(Приложение )</w:t>
      </w:r>
      <w:r w:rsidR="000B5223" w:rsidRPr="001756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923" w:rsidRPr="00175625" w:rsidRDefault="00966A40" w:rsidP="00E509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Экспериментальным путем мы подбирали</w:t>
      </w:r>
      <w:r w:rsidR="003B7D2D" w:rsidRPr="00175625">
        <w:rPr>
          <w:rFonts w:ascii="Times New Roman" w:hAnsi="Times New Roman" w:cs="Times New Roman"/>
          <w:sz w:val="28"/>
          <w:szCs w:val="28"/>
        </w:rPr>
        <w:t>,</w:t>
      </w:r>
      <w:r w:rsidRPr="00175625">
        <w:rPr>
          <w:rFonts w:ascii="Times New Roman" w:hAnsi="Times New Roman" w:cs="Times New Roman"/>
          <w:sz w:val="28"/>
          <w:szCs w:val="28"/>
        </w:rPr>
        <w:t xml:space="preserve"> на какой высоте будет стоять бутылка, чтоб фонтан бил достаточно высоко, но и не забрызгал все вокруг.</w:t>
      </w:r>
      <w:r w:rsidR="003B7D2D" w:rsidRPr="00175625">
        <w:rPr>
          <w:rFonts w:ascii="Times New Roman" w:hAnsi="Times New Roman" w:cs="Times New Roman"/>
          <w:sz w:val="28"/>
          <w:szCs w:val="28"/>
        </w:rPr>
        <w:t xml:space="preserve"> </w:t>
      </w:r>
      <w:r w:rsidRPr="00175625">
        <w:rPr>
          <w:rFonts w:ascii="Times New Roman" w:hAnsi="Times New Roman" w:cs="Times New Roman"/>
          <w:sz w:val="28"/>
          <w:szCs w:val="28"/>
        </w:rPr>
        <w:t xml:space="preserve"> </w:t>
      </w:r>
      <w:r w:rsidR="000B5223" w:rsidRPr="00175625">
        <w:rPr>
          <w:rFonts w:ascii="Times New Roman" w:hAnsi="Times New Roman" w:cs="Times New Roman"/>
          <w:sz w:val="28"/>
          <w:szCs w:val="28"/>
        </w:rPr>
        <w:t xml:space="preserve">Теперь мы заливаем воду в </w:t>
      </w:r>
      <w:r w:rsidR="003B7D2D" w:rsidRPr="00175625">
        <w:rPr>
          <w:rFonts w:ascii="Times New Roman" w:hAnsi="Times New Roman" w:cs="Times New Roman"/>
          <w:sz w:val="28"/>
          <w:szCs w:val="28"/>
        </w:rPr>
        <w:t>бутылку</w:t>
      </w:r>
      <w:r w:rsidR="000B5223" w:rsidRPr="00175625">
        <w:rPr>
          <w:rFonts w:ascii="Times New Roman" w:hAnsi="Times New Roman" w:cs="Times New Roman"/>
          <w:sz w:val="28"/>
          <w:szCs w:val="28"/>
        </w:rPr>
        <w:t>, и смотрим</w:t>
      </w:r>
      <w:r w:rsidR="003B7D2D" w:rsidRPr="00175625">
        <w:rPr>
          <w:rFonts w:ascii="Times New Roman" w:hAnsi="Times New Roman" w:cs="Times New Roman"/>
          <w:sz w:val="28"/>
          <w:szCs w:val="28"/>
        </w:rPr>
        <w:t>,</w:t>
      </w:r>
      <w:r w:rsidR="000B5223" w:rsidRPr="00175625">
        <w:rPr>
          <w:rFonts w:ascii="Times New Roman" w:hAnsi="Times New Roman" w:cs="Times New Roman"/>
          <w:sz w:val="28"/>
          <w:szCs w:val="28"/>
        </w:rPr>
        <w:t xml:space="preserve"> что произойдёт. </w:t>
      </w:r>
      <w:r w:rsidR="00B82EB7" w:rsidRPr="00175625">
        <w:rPr>
          <w:rFonts w:ascii="Times New Roman" w:hAnsi="Times New Roman" w:cs="Times New Roman"/>
          <w:sz w:val="28"/>
          <w:szCs w:val="28"/>
        </w:rPr>
        <w:t>Вода по трубке выливается из бутылки и бьет из кончика фонтаном!</w:t>
      </w:r>
      <w:r w:rsidR="00BD0C8F" w:rsidRPr="001756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923" w:rsidRPr="00175625" w:rsidRDefault="00E50923" w:rsidP="00E509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Для создания фонтана понадобилось:</w:t>
      </w:r>
    </w:p>
    <w:p w:rsidR="00E50923" w:rsidRPr="00175625" w:rsidRDefault="00E50923" w:rsidP="00E5092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доска деревянная широкая для основания</w:t>
      </w:r>
    </w:p>
    <w:p w:rsidR="00E50923" w:rsidRPr="00175625" w:rsidRDefault="00E50923" w:rsidP="00E5092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доски деревянные узкие </w:t>
      </w:r>
    </w:p>
    <w:p w:rsidR="00E50923" w:rsidRPr="00175625" w:rsidRDefault="00E50923" w:rsidP="00E5092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чаша пластиковая</w:t>
      </w:r>
    </w:p>
    <w:p w:rsidR="00E50923" w:rsidRPr="00175625" w:rsidRDefault="00E50923" w:rsidP="00E5092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бутылка пластиковая</w:t>
      </w:r>
    </w:p>
    <w:p w:rsidR="00E50923" w:rsidRPr="00175625" w:rsidRDefault="00E50923" w:rsidP="00E5092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трубочка пластиковая</w:t>
      </w:r>
    </w:p>
    <w:p w:rsidR="00E50923" w:rsidRPr="00175625" w:rsidRDefault="00E50923" w:rsidP="00E5092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наконечник от капельницы</w:t>
      </w:r>
    </w:p>
    <w:p w:rsidR="00E50923" w:rsidRPr="00175625" w:rsidRDefault="00E50923" w:rsidP="00E5092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краски разных цветов</w:t>
      </w:r>
    </w:p>
    <w:p w:rsidR="00E50923" w:rsidRPr="00175625" w:rsidRDefault="00E50923" w:rsidP="00E5092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искусственные листья</w:t>
      </w:r>
    </w:p>
    <w:p w:rsidR="00E50923" w:rsidRPr="00175625" w:rsidRDefault="00E50923" w:rsidP="00E50923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клей</w:t>
      </w:r>
    </w:p>
    <w:p w:rsidR="00E50923" w:rsidRPr="00175625" w:rsidRDefault="00E50923" w:rsidP="00E5092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На доску крепим подъем из деревянных досок, к которому прикрепляем пластиковую бутылку горлышком вниз. В крышечке от бутылки, и в пластиковой чаще, которая будет служить емкостью для воды, делаем отверстие и помещаем в эти отверстия края узкой трубки. Заливаем эти отверстия с трубкой клеем, чтоб не просачивалась вода. Подъем из деревянных досок раскрашиваем узорами. Дно бутылки отрезаем, переворачивая, присоединяем ее к деревянному подъему, и закручиваем крышку с трубочкой. Чащу с другим краем трубочки ставим рядом. Макет фонтана готов к использованию.</w:t>
      </w:r>
    </w:p>
    <w:p w:rsidR="00E50923" w:rsidRPr="00175625" w:rsidRDefault="00E50923" w:rsidP="00E5092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0923" w:rsidRPr="00175625" w:rsidRDefault="00E50923" w:rsidP="00E5092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5625">
        <w:rPr>
          <w:rFonts w:ascii="Times New Roman" w:hAnsi="Times New Roman" w:cs="Times New Roman"/>
          <w:b/>
          <w:i/>
          <w:sz w:val="28"/>
          <w:szCs w:val="28"/>
        </w:rPr>
        <w:t>2.2.    Как можно использовать данный макет.</w:t>
      </w:r>
    </w:p>
    <w:p w:rsidR="00E50923" w:rsidRPr="00175625" w:rsidRDefault="00E50923" w:rsidP="00E509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Макет фонтана можно использовать для того, чтобы показать наглядно, как может работать фонтан без электрического механизма. </w:t>
      </w:r>
    </w:p>
    <w:p w:rsidR="00E50923" w:rsidRPr="00175625" w:rsidRDefault="00E50923" w:rsidP="00E509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 xml:space="preserve">Макет фонтана </w:t>
      </w:r>
      <w:r w:rsidR="002D41BA" w:rsidRPr="00175625">
        <w:rPr>
          <w:rFonts w:ascii="Times New Roman" w:hAnsi="Times New Roman" w:cs="Times New Roman"/>
          <w:sz w:val="28"/>
          <w:szCs w:val="28"/>
        </w:rPr>
        <w:t>может продемонстрировать</w:t>
      </w:r>
      <w:r w:rsidRPr="00175625">
        <w:rPr>
          <w:rFonts w:ascii="Times New Roman" w:hAnsi="Times New Roman" w:cs="Times New Roman"/>
          <w:sz w:val="28"/>
          <w:szCs w:val="28"/>
        </w:rPr>
        <w:t xml:space="preserve"> свойства сообщающихся сосудов.</w:t>
      </w:r>
    </w:p>
    <w:p w:rsidR="00E50923" w:rsidRPr="00175625" w:rsidRDefault="00E50923" w:rsidP="00E509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Можно использовать макет для уроков физики.</w:t>
      </w:r>
    </w:p>
    <w:p w:rsidR="002D41BA" w:rsidRPr="00175625" w:rsidRDefault="00E50923" w:rsidP="00C53D5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А в быту он может украсить интерьер и быть увлажнителем воздуха, ведь не только фонтаны в городских парках полезны для здоровья, но и в домашних помещениях необходимо поддерживать влажность.</w:t>
      </w:r>
    </w:p>
    <w:p w:rsidR="00B8235B" w:rsidRDefault="00B8235B" w:rsidP="002D41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35B" w:rsidRDefault="00B8235B" w:rsidP="002D41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35B" w:rsidRDefault="00B8235B" w:rsidP="002D41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35B" w:rsidRDefault="00B8235B" w:rsidP="002D41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35B" w:rsidRDefault="00B8235B" w:rsidP="002D41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35B" w:rsidRDefault="00B8235B" w:rsidP="002D41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35B" w:rsidRDefault="00B8235B" w:rsidP="002D41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10B3" w:rsidRDefault="008810B3" w:rsidP="002D41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10B3" w:rsidRDefault="008810B3" w:rsidP="002D41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35B" w:rsidRDefault="00B8235B" w:rsidP="002D41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1BA" w:rsidRPr="00175625" w:rsidRDefault="002D41BA" w:rsidP="002D41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62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D41BA" w:rsidRPr="00175625" w:rsidRDefault="002D41BA" w:rsidP="002D41B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работы была проанализирована научно-популярная литература по использованию сообщающихся сосудов. Был изготовлен собственный макет, и наглядно с помощью подручных средств продемонстрирован слушателям.</w:t>
      </w:r>
    </w:p>
    <w:p w:rsidR="006F1EE7" w:rsidRPr="00175625" w:rsidRDefault="002D41BA" w:rsidP="002D41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В ходе работы</w:t>
      </w:r>
      <w:r w:rsidR="00552414" w:rsidRPr="00175625">
        <w:rPr>
          <w:rFonts w:ascii="Times New Roman" w:hAnsi="Times New Roman" w:cs="Times New Roman"/>
          <w:sz w:val="28"/>
          <w:szCs w:val="28"/>
        </w:rPr>
        <w:t>, когда мы сделали фонтан своими руками, поэкспериментировали не один раз, я поняла, что моя гипотеза была верной. Скрытым механизмом, толкающим воду фонтана вверх</w:t>
      </w:r>
      <w:r w:rsidR="007E1329" w:rsidRPr="00175625">
        <w:rPr>
          <w:rFonts w:ascii="Times New Roman" w:hAnsi="Times New Roman" w:cs="Times New Roman"/>
          <w:sz w:val="28"/>
          <w:szCs w:val="28"/>
        </w:rPr>
        <w:t>,</w:t>
      </w:r>
      <w:r w:rsidR="00552414" w:rsidRPr="00175625">
        <w:rPr>
          <w:rFonts w:ascii="Times New Roman" w:hAnsi="Times New Roman" w:cs="Times New Roman"/>
          <w:sz w:val="28"/>
          <w:szCs w:val="28"/>
        </w:rPr>
        <w:t xml:space="preserve"> является давление</w:t>
      </w:r>
      <w:r w:rsidR="007E1329" w:rsidRPr="00175625">
        <w:rPr>
          <w:rFonts w:ascii="Times New Roman" w:hAnsi="Times New Roman" w:cs="Times New Roman"/>
          <w:sz w:val="28"/>
          <w:szCs w:val="28"/>
        </w:rPr>
        <w:t>, которое существует внутри</w:t>
      </w:r>
      <w:r w:rsidR="00552414" w:rsidRPr="00175625">
        <w:rPr>
          <w:rFonts w:ascii="Times New Roman" w:hAnsi="Times New Roman" w:cs="Times New Roman"/>
          <w:sz w:val="28"/>
          <w:szCs w:val="28"/>
        </w:rPr>
        <w:t xml:space="preserve"> воды</w:t>
      </w:r>
      <w:r w:rsidR="007E1329" w:rsidRPr="001756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2414" w:rsidRPr="00175625" w:rsidRDefault="006F1EE7" w:rsidP="002D41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Законы природы могут быть источником сил, о которых сразу и не подозр</w:t>
      </w:r>
      <w:r w:rsidR="005A32F2" w:rsidRPr="00175625">
        <w:rPr>
          <w:rFonts w:ascii="Times New Roman" w:hAnsi="Times New Roman" w:cs="Times New Roman"/>
          <w:sz w:val="28"/>
          <w:szCs w:val="28"/>
        </w:rPr>
        <w:t>еваешь. Но мы можем их наблюдать и изучать. А это очень интересно и полезно!</w:t>
      </w:r>
    </w:p>
    <w:p w:rsidR="002D41BA" w:rsidRPr="00175625" w:rsidRDefault="002D41BA" w:rsidP="002D41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проблемные вопросы разрешились, поставленной цели (</w:t>
      </w: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собственный макет фонтана и продемонстрировать его работу) я достигла.</w:t>
      </w:r>
    </w:p>
    <w:p w:rsidR="002D41BA" w:rsidRPr="00175625" w:rsidRDefault="002D41BA" w:rsidP="002D41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будущем мне хотелось бы продолжить изучение </w:t>
      </w:r>
      <w:r w:rsidR="00F7138F"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сообщающихся сосудов</w:t>
      </w: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Думаю, что такие науки как окружающим мир и </w:t>
      </w:r>
      <w:r w:rsidR="00F7138F"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</w:t>
      </w: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помогут мне в этом.</w:t>
      </w:r>
    </w:p>
    <w:p w:rsidR="002D41BA" w:rsidRPr="00175625" w:rsidRDefault="002D41BA" w:rsidP="002D41B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Выражаю надежду на то, что полученные знания пригодятся мне и моим одноклассникам в дальнейшей учебе. </w:t>
      </w:r>
    </w:p>
    <w:p w:rsidR="002D41BA" w:rsidRPr="00175625" w:rsidRDefault="002D41BA" w:rsidP="002D41B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D41BA" w:rsidRPr="00175625" w:rsidRDefault="002D41BA" w:rsidP="002D41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7CF" w:rsidRPr="00175625" w:rsidRDefault="00F447CF" w:rsidP="00AE48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652C" w:rsidRPr="00175625" w:rsidRDefault="0004652C" w:rsidP="00AE48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652C" w:rsidRPr="00175625" w:rsidRDefault="0004652C" w:rsidP="00AE48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652C" w:rsidRPr="00175625" w:rsidRDefault="0004652C" w:rsidP="009074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38F" w:rsidRPr="00175625" w:rsidRDefault="00F7138F" w:rsidP="00F713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625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информации</w:t>
      </w:r>
    </w:p>
    <w:p w:rsidR="00F7138F" w:rsidRPr="00175625" w:rsidRDefault="00F7138F" w:rsidP="00F7138F">
      <w:pPr>
        <w:rPr>
          <w:rFonts w:ascii="Times New Roman" w:hAnsi="Times New Roman" w:cs="Times New Roman"/>
          <w:b/>
          <w:sz w:val="28"/>
          <w:szCs w:val="28"/>
        </w:rPr>
      </w:pPr>
      <w:r w:rsidRPr="00175625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F7138F" w:rsidRPr="00175625" w:rsidRDefault="00F7138F" w:rsidP="00F7138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Удивительная физика, Н.В. Гулия, М.,2012</w:t>
      </w:r>
    </w:p>
    <w:p w:rsidR="00F7138F" w:rsidRPr="00175625" w:rsidRDefault="00F7138F" w:rsidP="00F7138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Сто великих чудес инженерной мысли, А.Ю. Низовский, М., 2006</w:t>
      </w:r>
    </w:p>
    <w:p w:rsidR="00F7138F" w:rsidRPr="00175625" w:rsidRDefault="00F7138F" w:rsidP="00F7138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Мир физики. Занимательные рассказы о законах физики, составитель Ю.И.Смирков, С-Пб., 1995</w:t>
      </w:r>
    </w:p>
    <w:p w:rsidR="00F7138F" w:rsidRPr="00175625" w:rsidRDefault="00F7138F" w:rsidP="00F7138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Справочник школьника. Физика, М., 1995</w:t>
      </w:r>
    </w:p>
    <w:p w:rsidR="00F7138F" w:rsidRPr="00175625" w:rsidRDefault="00F7138F" w:rsidP="00F7138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Занимательная физика, Я.Перельман, М., 2017</w:t>
      </w:r>
    </w:p>
    <w:p w:rsidR="00F7138F" w:rsidRPr="00175625" w:rsidRDefault="00F7138F" w:rsidP="00F7138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sz w:val="28"/>
          <w:szCs w:val="28"/>
        </w:rPr>
        <w:t>Забавная физика, Л.Гальперштейн, М., 1993</w:t>
      </w:r>
    </w:p>
    <w:p w:rsidR="00F7138F" w:rsidRPr="00175625" w:rsidRDefault="00F7138F" w:rsidP="00F7138F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Интернет-ресурсы:</w:t>
      </w:r>
    </w:p>
    <w:p w:rsidR="00F7138F" w:rsidRPr="00175625" w:rsidRDefault="00F7138F" w:rsidP="00F7138F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1.Детская он-лайн энциклопедия «Хочу всё знать»</w:t>
      </w:r>
    </w:p>
    <w:p w:rsidR="00F7138F" w:rsidRPr="00175625" w:rsidRDefault="00B959E0" w:rsidP="00F7138F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history="1">
        <w:r w:rsidR="00F7138F" w:rsidRPr="0017562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http://ya-uznayu.ru/</w:t>
        </w:r>
      </w:hyperlink>
    </w:p>
    <w:p w:rsidR="00F7138F" w:rsidRPr="00175625" w:rsidRDefault="00F7138F" w:rsidP="00F7138F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138F" w:rsidRPr="00175625" w:rsidRDefault="00F7138F" w:rsidP="00F7138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2.http://ya-uznayu.ru/search.html?searchid=2090674&amp;text=%D1%84%D0%BE%D0%BD%D1%82%D0%B0%D0%BD&amp;web=0</w:t>
      </w:r>
    </w:p>
    <w:p w:rsidR="00F7138F" w:rsidRPr="00175625" w:rsidRDefault="00F7138F" w:rsidP="00F7138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138F" w:rsidRPr="00175625" w:rsidRDefault="00F7138F" w:rsidP="00F7138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138F" w:rsidRPr="00175625" w:rsidRDefault="00F7138F" w:rsidP="00F7138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4652C" w:rsidRPr="00175625" w:rsidRDefault="0004652C" w:rsidP="009074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652C" w:rsidRPr="00175625" w:rsidRDefault="0004652C" w:rsidP="009074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652C" w:rsidRPr="00175625" w:rsidRDefault="0004652C" w:rsidP="009074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652C" w:rsidRPr="00175625" w:rsidRDefault="0004652C" w:rsidP="009074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652C" w:rsidRPr="00175625" w:rsidRDefault="0004652C" w:rsidP="009074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652C" w:rsidRPr="00175625" w:rsidRDefault="0004652C" w:rsidP="009074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652C" w:rsidRPr="00175625" w:rsidRDefault="0004652C" w:rsidP="009074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652C" w:rsidRPr="00175625" w:rsidRDefault="0004652C" w:rsidP="009074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652C" w:rsidRPr="00175625" w:rsidRDefault="0004652C" w:rsidP="009074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652C" w:rsidRPr="00175625" w:rsidRDefault="0004652C" w:rsidP="009074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235B" w:rsidRPr="00175625" w:rsidRDefault="00F8447F" w:rsidP="001007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1790" cy="2505075"/>
            <wp:effectExtent l="0" t="0" r="0" b="9525"/>
            <wp:docPr id="1" name="Рисунок 1" descr="http://www.proza.ru/pics/2016/10/21/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za.ru/pics/2016/10/21/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430" cy="251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DA" w:rsidRPr="00175625" w:rsidRDefault="003514E9" w:rsidP="001007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154" cy="4857679"/>
            <wp:effectExtent l="476250" t="323850" r="647796" b="285821"/>
            <wp:docPr id="1027" name="Picture 3" descr="D:\проект3\P80121-15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проект3\P80121-154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69" cy="4882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34635" w:rsidRDefault="00E34635" w:rsidP="003514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635" w:rsidRDefault="00E34635" w:rsidP="003514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5C3" w:rsidRPr="006C5924" w:rsidRDefault="006C5924" w:rsidP="006C59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58" cy="4458970"/>
            <wp:effectExtent l="171450" t="190500" r="191135" b="189230"/>
            <wp:docPr id="8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49" cy="44738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514E9" w:rsidRPr="0017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3725" cy="3496907"/>
            <wp:effectExtent l="190500" t="152400" r="384175" b="294043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6670">
                      <a:off x="0" y="0"/>
                      <a:ext cx="5673551" cy="349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14E9" w:rsidRPr="006C5924" w:rsidRDefault="003514E9" w:rsidP="005401D6">
      <w:pPr>
        <w:jc w:val="center"/>
        <w:rPr>
          <w:rFonts w:ascii="Times New Roman" w:hAnsi="Times New Roman" w:cs="Times New Roman"/>
          <w:sz w:val="36"/>
          <w:szCs w:val="36"/>
        </w:rPr>
      </w:pPr>
      <w:r w:rsidRPr="006C5924">
        <w:rPr>
          <w:rFonts w:ascii="Times New Roman" w:hAnsi="Times New Roman" w:cs="Times New Roman"/>
          <w:sz w:val="36"/>
          <w:szCs w:val="36"/>
        </w:rPr>
        <w:t xml:space="preserve">Водонапорные башни </w:t>
      </w:r>
    </w:p>
    <w:p w:rsidR="003514E9" w:rsidRPr="006C5924" w:rsidRDefault="003514E9" w:rsidP="003514E9">
      <w:pPr>
        <w:jc w:val="center"/>
        <w:rPr>
          <w:rFonts w:ascii="Times New Roman" w:hAnsi="Times New Roman" w:cs="Times New Roman"/>
          <w:sz w:val="36"/>
          <w:szCs w:val="36"/>
        </w:rPr>
      </w:pPr>
      <w:r w:rsidRPr="006C5924">
        <w:rPr>
          <w:rFonts w:ascii="Times New Roman" w:hAnsi="Times New Roman" w:cs="Times New Roman"/>
          <w:sz w:val="36"/>
          <w:szCs w:val="36"/>
        </w:rPr>
        <w:t>Москва</w:t>
      </w:r>
    </w:p>
    <w:p w:rsidR="003514E9" w:rsidRPr="00175625" w:rsidRDefault="003514E9" w:rsidP="005401D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9694" cy="3319093"/>
            <wp:effectExtent l="0" t="0" r="6350" b="0"/>
            <wp:docPr id="17" name="Объект 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16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694" cy="331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9" w:rsidRPr="00175625" w:rsidRDefault="003514E9" w:rsidP="003514E9">
      <w:pPr>
        <w:rPr>
          <w:rFonts w:ascii="Times New Roman" w:hAnsi="Times New Roman" w:cs="Times New Roman"/>
          <w:sz w:val="28"/>
          <w:szCs w:val="28"/>
        </w:rPr>
      </w:pPr>
    </w:p>
    <w:p w:rsidR="003514E9" w:rsidRPr="006C5924" w:rsidRDefault="003514E9" w:rsidP="005401D6">
      <w:pPr>
        <w:jc w:val="center"/>
        <w:rPr>
          <w:rFonts w:ascii="Times New Roman" w:hAnsi="Times New Roman" w:cs="Times New Roman"/>
          <w:sz w:val="36"/>
          <w:szCs w:val="36"/>
        </w:rPr>
      </w:pPr>
      <w:r w:rsidRPr="006C5924">
        <w:rPr>
          <w:rFonts w:ascii="Times New Roman" w:hAnsi="Times New Roman" w:cs="Times New Roman"/>
          <w:sz w:val="36"/>
          <w:szCs w:val="36"/>
        </w:rPr>
        <w:t>Санкт - Петербург</w:t>
      </w:r>
    </w:p>
    <w:p w:rsidR="003514E9" w:rsidRPr="00175625" w:rsidRDefault="003514E9" w:rsidP="005401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3393" w:rsidRPr="00175625" w:rsidRDefault="003514E9" w:rsidP="005401D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3314" cy="3375649"/>
            <wp:effectExtent l="0" t="0" r="4445" b="0"/>
            <wp:docPr id="16" name="Объект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314" cy="337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9" w:rsidRPr="006C5924" w:rsidRDefault="003514E9" w:rsidP="005401D6">
      <w:pPr>
        <w:jc w:val="center"/>
        <w:rPr>
          <w:rFonts w:ascii="Times New Roman" w:hAnsi="Times New Roman" w:cs="Times New Roman"/>
          <w:sz w:val="36"/>
          <w:szCs w:val="36"/>
        </w:rPr>
      </w:pPr>
      <w:r w:rsidRPr="006C5924">
        <w:rPr>
          <w:rFonts w:ascii="Times New Roman" w:eastAsiaTheme="majorEastAsia" w:hAnsi="Times New Roman" w:cs="Times New Roman"/>
          <w:color w:val="002060"/>
          <w:kern w:val="24"/>
          <w:sz w:val="36"/>
          <w:szCs w:val="36"/>
        </w:rPr>
        <w:t>Водонапорная башня в поселке Заречье</w:t>
      </w:r>
    </w:p>
    <w:p w:rsidR="003514E9" w:rsidRPr="00175625" w:rsidRDefault="003514E9" w:rsidP="00351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14E9" w:rsidRPr="00175625" w:rsidRDefault="003514E9" w:rsidP="005401D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2648" cy="5472608"/>
            <wp:effectExtent l="171450" t="171450" r="206375" b="223520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648" cy="5472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14E9" w:rsidRPr="00175625" w:rsidRDefault="003514E9" w:rsidP="005401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4E9" w:rsidRPr="00175625" w:rsidRDefault="003514E9" w:rsidP="005401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4E9" w:rsidRPr="00175625" w:rsidRDefault="003514E9" w:rsidP="005401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4E9" w:rsidRPr="00175625" w:rsidRDefault="003514E9" w:rsidP="005401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4E9" w:rsidRDefault="003514E9" w:rsidP="006C5924">
      <w:pPr>
        <w:rPr>
          <w:rFonts w:ascii="Times New Roman" w:hAnsi="Times New Roman" w:cs="Times New Roman"/>
          <w:sz w:val="28"/>
          <w:szCs w:val="28"/>
        </w:rPr>
      </w:pPr>
    </w:p>
    <w:p w:rsidR="006C5924" w:rsidRPr="00175625" w:rsidRDefault="006C5924" w:rsidP="006C5924">
      <w:pPr>
        <w:rPr>
          <w:rFonts w:ascii="Times New Roman" w:hAnsi="Times New Roman" w:cs="Times New Roman"/>
          <w:sz w:val="28"/>
          <w:szCs w:val="28"/>
        </w:rPr>
      </w:pPr>
    </w:p>
    <w:p w:rsidR="003514E9" w:rsidRDefault="003514E9" w:rsidP="005401D6">
      <w:pPr>
        <w:jc w:val="center"/>
        <w:rPr>
          <w:rFonts w:ascii="Times New Roman" w:eastAsiaTheme="majorEastAsia" w:hAnsi="Times New Roman" w:cs="Times New Roman"/>
          <w:color w:val="002060"/>
          <w:kern w:val="24"/>
          <w:sz w:val="36"/>
          <w:szCs w:val="36"/>
        </w:rPr>
      </w:pPr>
      <w:r w:rsidRPr="006C5924">
        <w:rPr>
          <w:rFonts w:ascii="Times New Roman" w:eastAsiaTheme="majorEastAsia" w:hAnsi="Times New Roman" w:cs="Times New Roman"/>
          <w:color w:val="002060"/>
          <w:kern w:val="24"/>
          <w:sz w:val="36"/>
          <w:szCs w:val="36"/>
        </w:rPr>
        <w:t>Древнеримский акведук</w:t>
      </w:r>
    </w:p>
    <w:p w:rsidR="00A11755" w:rsidRPr="006C5924" w:rsidRDefault="00A11755" w:rsidP="005401D6">
      <w:pPr>
        <w:jc w:val="center"/>
        <w:rPr>
          <w:rFonts w:ascii="Times New Roman" w:eastAsiaTheme="majorEastAsia" w:hAnsi="Times New Roman" w:cs="Times New Roman"/>
          <w:color w:val="002060"/>
          <w:kern w:val="24"/>
          <w:sz w:val="36"/>
          <w:szCs w:val="36"/>
        </w:rPr>
      </w:pPr>
    </w:p>
    <w:p w:rsidR="003514E9" w:rsidRPr="00175625" w:rsidRDefault="003514E9" w:rsidP="005401D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4700" cy="3910115"/>
            <wp:effectExtent l="171450" t="171450" r="165100" b="186055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895" cy="3914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06799" w:rsidRPr="00175625" w:rsidRDefault="00A06799" w:rsidP="00A06799">
      <w:pPr>
        <w:rPr>
          <w:rFonts w:ascii="Times New Roman" w:hAnsi="Times New Roman" w:cs="Times New Roman"/>
          <w:sz w:val="28"/>
          <w:szCs w:val="28"/>
        </w:rPr>
      </w:pPr>
    </w:p>
    <w:p w:rsidR="00A06799" w:rsidRPr="00175625" w:rsidRDefault="00A06799" w:rsidP="00A06799">
      <w:pPr>
        <w:rPr>
          <w:rFonts w:ascii="Times New Roman" w:hAnsi="Times New Roman" w:cs="Times New Roman"/>
          <w:sz w:val="28"/>
          <w:szCs w:val="28"/>
        </w:rPr>
      </w:pPr>
    </w:p>
    <w:p w:rsidR="00A06799" w:rsidRPr="00175625" w:rsidRDefault="00A06799" w:rsidP="00A06799">
      <w:pPr>
        <w:rPr>
          <w:rFonts w:ascii="Times New Roman" w:hAnsi="Times New Roman" w:cs="Times New Roman"/>
          <w:sz w:val="28"/>
          <w:szCs w:val="28"/>
        </w:rPr>
      </w:pPr>
    </w:p>
    <w:p w:rsidR="00A06799" w:rsidRPr="00175625" w:rsidRDefault="00A06799" w:rsidP="00A06799">
      <w:pPr>
        <w:rPr>
          <w:rFonts w:ascii="Times New Roman" w:hAnsi="Times New Roman" w:cs="Times New Roman"/>
          <w:sz w:val="28"/>
          <w:szCs w:val="28"/>
        </w:rPr>
      </w:pPr>
    </w:p>
    <w:p w:rsidR="00A06799" w:rsidRPr="00175625" w:rsidRDefault="00A06799" w:rsidP="00A06799">
      <w:pPr>
        <w:rPr>
          <w:rFonts w:ascii="Times New Roman" w:hAnsi="Times New Roman" w:cs="Times New Roman"/>
          <w:sz w:val="28"/>
          <w:szCs w:val="28"/>
        </w:rPr>
      </w:pPr>
    </w:p>
    <w:p w:rsidR="00A06799" w:rsidRPr="00175625" w:rsidRDefault="00A06799" w:rsidP="00A06799">
      <w:pPr>
        <w:rPr>
          <w:rFonts w:ascii="Times New Roman" w:hAnsi="Times New Roman" w:cs="Times New Roman"/>
          <w:sz w:val="28"/>
          <w:szCs w:val="28"/>
        </w:rPr>
      </w:pPr>
    </w:p>
    <w:p w:rsidR="00A06799" w:rsidRPr="00175625" w:rsidRDefault="00A06799" w:rsidP="00A06799">
      <w:pPr>
        <w:rPr>
          <w:rFonts w:ascii="Times New Roman" w:hAnsi="Times New Roman" w:cs="Times New Roman"/>
          <w:sz w:val="28"/>
          <w:szCs w:val="28"/>
        </w:rPr>
      </w:pPr>
    </w:p>
    <w:p w:rsidR="00A06799" w:rsidRPr="00175625" w:rsidRDefault="00A06799" w:rsidP="00A06799">
      <w:pPr>
        <w:rPr>
          <w:rFonts w:ascii="Times New Roman" w:hAnsi="Times New Roman" w:cs="Times New Roman"/>
          <w:sz w:val="28"/>
          <w:szCs w:val="28"/>
        </w:rPr>
      </w:pPr>
    </w:p>
    <w:p w:rsidR="00A06799" w:rsidRDefault="00A06799" w:rsidP="00A06799">
      <w:pPr>
        <w:rPr>
          <w:rFonts w:ascii="Times New Roman" w:hAnsi="Times New Roman" w:cs="Times New Roman"/>
          <w:sz w:val="28"/>
          <w:szCs w:val="28"/>
        </w:rPr>
      </w:pPr>
    </w:p>
    <w:p w:rsidR="006C5924" w:rsidRDefault="006C5924" w:rsidP="00A06799">
      <w:pPr>
        <w:rPr>
          <w:rFonts w:ascii="Times New Roman" w:hAnsi="Times New Roman" w:cs="Times New Roman"/>
          <w:sz w:val="28"/>
          <w:szCs w:val="28"/>
        </w:rPr>
      </w:pPr>
    </w:p>
    <w:p w:rsidR="006C5924" w:rsidRDefault="006C5924" w:rsidP="00A06799">
      <w:pPr>
        <w:rPr>
          <w:rFonts w:ascii="Times New Roman" w:hAnsi="Times New Roman" w:cs="Times New Roman"/>
          <w:sz w:val="28"/>
          <w:szCs w:val="28"/>
        </w:rPr>
      </w:pPr>
    </w:p>
    <w:p w:rsidR="006C5924" w:rsidRPr="00175625" w:rsidRDefault="006C5924" w:rsidP="00A06799">
      <w:pPr>
        <w:rPr>
          <w:rFonts w:ascii="Times New Roman" w:hAnsi="Times New Roman" w:cs="Times New Roman"/>
          <w:sz w:val="28"/>
          <w:szCs w:val="28"/>
        </w:rPr>
      </w:pPr>
    </w:p>
    <w:p w:rsidR="00A06799" w:rsidRPr="006C5924" w:rsidRDefault="00A06799" w:rsidP="005401D6">
      <w:pPr>
        <w:jc w:val="center"/>
        <w:rPr>
          <w:rFonts w:ascii="Times New Roman" w:hAnsi="Times New Roman" w:cs="Times New Roman"/>
          <w:sz w:val="36"/>
          <w:szCs w:val="36"/>
        </w:rPr>
      </w:pPr>
      <w:r w:rsidRPr="006C5924">
        <w:rPr>
          <w:rFonts w:ascii="Times New Roman" w:eastAsiaTheme="majorEastAsia" w:hAnsi="Times New Roman" w:cs="Times New Roman"/>
          <w:color w:val="002060"/>
          <w:kern w:val="24"/>
          <w:sz w:val="36"/>
          <w:szCs w:val="36"/>
        </w:rPr>
        <w:t>Примеры использования свойств сообщающихся сосудов</w:t>
      </w:r>
    </w:p>
    <w:p w:rsidR="003514E9" w:rsidRPr="00175625" w:rsidRDefault="00A06799" w:rsidP="005401D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333750"/>
            <wp:effectExtent l="0" t="0" r="0" b="0"/>
            <wp:docPr id="3" name="Рисунок 3" descr="C:\Users\КлязьминаНБ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язьминаНБ\Desktop\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99" w:rsidRPr="00175625" w:rsidRDefault="00A06799" w:rsidP="005401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6799" w:rsidRPr="00175625" w:rsidRDefault="00A06799" w:rsidP="005401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9B3" w:rsidRDefault="00A06799" w:rsidP="00A7309E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486150"/>
            <wp:effectExtent l="19050" t="0" r="9525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02" cy="350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755" w:rsidRDefault="00A06799" w:rsidP="005401D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1188" cy="3627629"/>
            <wp:effectExtent l="285750" t="171450" r="437112" b="239521"/>
            <wp:docPr id="1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860">
                      <a:off x="0" y="0"/>
                      <a:ext cx="5011721" cy="3628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11755" w:rsidRDefault="00A11755" w:rsidP="005401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6799" w:rsidRPr="00175625" w:rsidRDefault="00A06799" w:rsidP="005401D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2875" cy="3760870"/>
            <wp:effectExtent l="247650" t="152400" r="397275" b="239630"/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9108">
                      <a:off x="0" y="0"/>
                      <a:ext cx="4645721" cy="3787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309E" w:rsidRDefault="00A7309E" w:rsidP="00A730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09E" w:rsidRDefault="00A7309E" w:rsidP="005401D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6799" w:rsidRPr="00175625" w:rsidRDefault="00A06799" w:rsidP="005401D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9744" cy="3543685"/>
            <wp:effectExtent l="285750" t="190500" r="433856" b="22821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584">
                      <a:off x="0" y="0"/>
                      <a:ext cx="5525676" cy="3553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A06799" w:rsidRPr="00175625" w:rsidSect="00942956">
      <w:footerReference w:type="default" r:id="rId21"/>
      <w:pgSz w:w="11906" w:h="16838"/>
      <w:pgMar w:top="1276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9E0" w:rsidRDefault="00B959E0" w:rsidP="000E3393">
      <w:pPr>
        <w:spacing w:after="0" w:line="240" w:lineRule="auto"/>
      </w:pPr>
      <w:r>
        <w:separator/>
      </w:r>
    </w:p>
  </w:endnote>
  <w:endnote w:type="continuationSeparator" w:id="0">
    <w:p w:rsidR="00B959E0" w:rsidRDefault="00B959E0" w:rsidP="000E3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716902"/>
      <w:docPartObj>
        <w:docPartGallery w:val="Page Numbers (Bottom of Page)"/>
        <w:docPartUnique/>
      </w:docPartObj>
    </w:sdtPr>
    <w:sdtEndPr/>
    <w:sdtContent>
      <w:p w:rsidR="000E3393" w:rsidRDefault="00975FD8">
        <w:pPr>
          <w:pStyle w:val="a9"/>
          <w:jc w:val="center"/>
        </w:pPr>
        <w:r>
          <w:fldChar w:fldCharType="begin"/>
        </w:r>
        <w:r w:rsidR="000E3393">
          <w:instrText>PAGE   \* MERGEFORMAT</w:instrText>
        </w:r>
        <w:r>
          <w:fldChar w:fldCharType="separate"/>
        </w:r>
        <w:r w:rsidR="00B959E0">
          <w:rPr>
            <w:noProof/>
          </w:rPr>
          <w:t>1</w:t>
        </w:r>
        <w:r>
          <w:fldChar w:fldCharType="end"/>
        </w:r>
      </w:p>
    </w:sdtContent>
  </w:sdt>
  <w:p w:rsidR="000E3393" w:rsidRDefault="000E339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9E0" w:rsidRDefault="00B959E0" w:rsidP="000E3393">
      <w:pPr>
        <w:spacing w:after="0" w:line="240" w:lineRule="auto"/>
      </w:pPr>
      <w:r>
        <w:separator/>
      </w:r>
    </w:p>
  </w:footnote>
  <w:footnote w:type="continuationSeparator" w:id="0">
    <w:p w:rsidR="00B959E0" w:rsidRDefault="00B959E0" w:rsidP="000E33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C20F5"/>
    <w:multiLevelType w:val="hybridMultilevel"/>
    <w:tmpl w:val="216A49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924103"/>
    <w:multiLevelType w:val="multilevel"/>
    <w:tmpl w:val="BEB8427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981C30"/>
    <w:multiLevelType w:val="hybridMultilevel"/>
    <w:tmpl w:val="6A084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C12B8"/>
    <w:multiLevelType w:val="hybridMultilevel"/>
    <w:tmpl w:val="AB067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10283"/>
    <w:multiLevelType w:val="multilevel"/>
    <w:tmpl w:val="0EC04480"/>
    <w:lvl w:ilvl="0">
      <w:start w:val="3"/>
      <w:numFmt w:val="decimal"/>
      <w:lvlText w:val="%1."/>
      <w:lvlJc w:val="left"/>
      <w:pPr>
        <w:tabs>
          <w:tab w:val="num" w:pos="2487"/>
        </w:tabs>
        <w:ind w:left="2487" w:hanging="360"/>
      </w:pPr>
    </w:lvl>
    <w:lvl w:ilvl="1" w:tentative="1">
      <w:start w:val="1"/>
      <w:numFmt w:val="decimal"/>
      <w:lvlText w:val="%2."/>
      <w:lvlJc w:val="left"/>
      <w:pPr>
        <w:tabs>
          <w:tab w:val="num" w:pos="3207"/>
        </w:tabs>
        <w:ind w:left="3207" w:hanging="360"/>
      </w:pPr>
    </w:lvl>
    <w:lvl w:ilvl="2" w:tentative="1">
      <w:start w:val="1"/>
      <w:numFmt w:val="decimal"/>
      <w:lvlText w:val="%3."/>
      <w:lvlJc w:val="left"/>
      <w:pPr>
        <w:tabs>
          <w:tab w:val="num" w:pos="3927"/>
        </w:tabs>
        <w:ind w:left="3927" w:hanging="360"/>
      </w:pPr>
    </w:lvl>
    <w:lvl w:ilvl="3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entative="1">
      <w:start w:val="1"/>
      <w:numFmt w:val="decimal"/>
      <w:lvlText w:val="%5."/>
      <w:lvlJc w:val="left"/>
      <w:pPr>
        <w:tabs>
          <w:tab w:val="num" w:pos="5367"/>
        </w:tabs>
        <w:ind w:left="5367" w:hanging="360"/>
      </w:pPr>
    </w:lvl>
    <w:lvl w:ilvl="5" w:tentative="1">
      <w:start w:val="1"/>
      <w:numFmt w:val="decimal"/>
      <w:lvlText w:val="%6."/>
      <w:lvlJc w:val="left"/>
      <w:pPr>
        <w:tabs>
          <w:tab w:val="num" w:pos="6087"/>
        </w:tabs>
        <w:ind w:left="6087" w:hanging="360"/>
      </w:pPr>
    </w:lvl>
    <w:lvl w:ilvl="6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entative="1">
      <w:start w:val="1"/>
      <w:numFmt w:val="decimal"/>
      <w:lvlText w:val="%8."/>
      <w:lvlJc w:val="left"/>
      <w:pPr>
        <w:tabs>
          <w:tab w:val="num" w:pos="7527"/>
        </w:tabs>
        <w:ind w:left="7527" w:hanging="360"/>
      </w:pPr>
    </w:lvl>
    <w:lvl w:ilvl="8" w:tentative="1">
      <w:start w:val="1"/>
      <w:numFmt w:val="decimal"/>
      <w:lvlText w:val="%9."/>
      <w:lvlJc w:val="left"/>
      <w:pPr>
        <w:tabs>
          <w:tab w:val="num" w:pos="8247"/>
        </w:tabs>
        <w:ind w:left="8247" w:hanging="360"/>
      </w:pPr>
    </w:lvl>
  </w:abstractNum>
  <w:abstractNum w:abstractNumId="5" w15:restartNumberingAfterBreak="0">
    <w:nsid w:val="4320564F"/>
    <w:multiLevelType w:val="multilevel"/>
    <w:tmpl w:val="BFB86A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 w15:restartNumberingAfterBreak="0">
    <w:nsid w:val="47053EBA"/>
    <w:multiLevelType w:val="multilevel"/>
    <w:tmpl w:val="58D2D8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 w15:restartNumberingAfterBreak="0">
    <w:nsid w:val="48261136"/>
    <w:multiLevelType w:val="hybridMultilevel"/>
    <w:tmpl w:val="89143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A5227D"/>
    <w:multiLevelType w:val="hybridMultilevel"/>
    <w:tmpl w:val="EFCADD6C"/>
    <w:lvl w:ilvl="0" w:tplc="F0AC823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2A7260A"/>
    <w:multiLevelType w:val="multilevel"/>
    <w:tmpl w:val="1AA0F4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0" w15:restartNumberingAfterBreak="0">
    <w:nsid w:val="53C44F94"/>
    <w:multiLevelType w:val="hybridMultilevel"/>
    <w:tmpl w:val="73B8D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976720"/>
    <w:multiLevelType w:val="multilevel"/>
    <w:tmpl w:val="EF3EC5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2" w15:restartNumberingAfterBreak="0">
    <w:nsid w:val="5D6C35FA"/>
    <w:multiLevelType w:val="hybridMultilevel"/>
    <w:tmpl w:val="CA8AA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75239C"/>
    <w:multiLevelType w:val="hybridMultilevel"/>
    <w:tmpl w:val="9B6E6786"/>
    <w:lvl w:ilvl="0" w:tplc="778461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B2C500E"/>
    <w:multiLevelType w:val="multilevel"/>
    <w:tmpl w:val="CAE434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8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84" w:hanging="2160"/>
      </w:pPr>
      <w:rPr>
        <w:rFonts w:hint="default"/>
      </w:rPr>
    </w:lvl>
  </w:abstractNum>
  <w:abstractNum w:abstractNumId="15" w15:restartNumberingAfterBreak="0">
    <w:nsid w:val="720A3CE4"/>
    <w:multiLevelType w:val="hybridMultilevel"/>
    <w:tmpl w:val="9184188E"/>
    <w:lvl w:ilvl="0" w:tplc="5F12A9E6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87A72"/>
    <w:multiLevelType w:val="multilevel"/>
    <w:tmpl w:val="63D0B8DA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3"/>
      <w:numFmt w:val="decimal"/>
      <w:isLgl/>
      <w:lvlText w:val="%1.%2"/>
      <w:lvlJc w:val="left"/>
      <w:pPr>
        <w:ind w:left="2502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461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6741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850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63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240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52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6656" w:hanging="2160"/>
      </w:pPr>
      <w:rPr>
        <w:rFonts w:hint="default"/>
        <w:b/>
      </w:rPr>
    </w:lvl>
  </w:abstractNum>
  <w:abstractNum w:abstractNumId="17" w15:restartNumberingAfterBreak="0">
    <w:nsid w:val="7A69661C"/>
    <w:multiLevelType w:val="hybridMultilevel"/>
    <w:tmpl w:val="996C4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4D6795"/>
    <w:multiLevelType w:val="multilevel"/>
    <w:tmpl w:val="FC84FE2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7F221C10"/>
    <w:multiLevelType w:val="multilevel"/>
    <w:tmpl w:val="82AC8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3F70C4"/>
    <w:multiLevelType w:val="hybridMultilevel"/>
    <w:tmpl w:val="FCCA8A1E"/>
    <w:lvl w:ilvl="0" w:tplc="4C9A2F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8"/>
  </w:num>
  <w:num w:numId="5">
    <w:abstractNumId w:val="0"/>
  </w:num>
  <w:num w:numId="6">
    <w:abstractNumId w:val="13"/>
  </w:num>
  <w:num w:numId="7">
    <w:abstractNumId w:val="4"/>
  </w:num>
  <w:num w:numId="8">
    <w:abstractNumId w:val="3"/>
  </w:num>
  <w:num w:numId="9">
    <w:abstractNumId w:val="2"/>
  </w:num>
  <w:num w:numId="10">
    <w:abstractNumId w:val="16"/>
  </w:num>
  <w:num w:numId="11">
    <w:abstractNumId w:val="19"/>
  </w:num>
  <w:num w:numId="12">
    <w:abstractNumId w:val="15"/>
  </w:num>
  <w:num w:numId="13">
    <w:abstractNumId w:val="11"/>
  </w:num>
  <w:num w:numId="14">
    <w:abstractNumId w:val="20"/>
  </w:num>
  <w:num w:numId="15">
    <w:abstractNumId w:val="9"/>
  </w:num>
  <w:num w:numId="16">
    <w:abstractNumId w:val="5"/>
  </w:num>
  <w:num w:numId="17">
    <w:abstractNumId w:val="6"/>
  </w:num>
  <w:num w:numId="18">
    <w:abstractNumId w:val="17"/>
  </w:num>
  <w:num w:numId="19">
    <w:abstractNumId w:val="1"/>
  </w:num>
  <w:num w:numId="20">
    <w:abstractNumId w:val="1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78A8"/>
    <w:rsid w:val="0004652C"/>
    <w:rsid w:val="0005069C"/>
    <w:rsid w:val="00067CE0"/>
    <w:rsid w:val="000A083A"/>
    <w:rsid w:val="000B5223"/>
    <w:rsid w:val="000C1FB3"/>
    <w:rsid w:val="000E1103"/>
    <w:rsid w:val="000E3393"/>
    <w:rsid w:val="00100741"/>
    <w:rsid w:val="00113000"/>
    <w:rsid w:val="00134E1F"/>
    <w:rsid w:val="00166458"/>
    <w:rsid w:val="00175625"/>
    <w:rsid w:val="001A2C21"/>
    <w:rsid w:val="001A4A41"/>
    <w:rsid w:val="001D033C"/>
    <w:rsid w:val="001D45C3"/>
    <w:rsid w:val="001F6B5B"/>
    <w:rsid w:val="0022635C"/>
    <w:rsid w:val="00240567"/>
    <w:rsid w:val="00276EDC"/>
    <w:rsid w:val="002813E7"/>
    <w:rsid w:val="002D41BA"/>
    <w:rsid w:val="002D47A8"/>
    <w:rsid w:val="002E4100"/>
    <w:rsid w:val="002E5F87"/>
    <w:rsid w:val="0033707B"/>
    <w:rsid w:val="003514E9"/>
    <w:rsid w:val="003523DB"/>
    <w:rsid w:val="00354927"/>
    <w:rsid w:val="00362F1D"/>
    <w:rsid w:val="0037452A"/>
    <w:rsid w:val="003A3F86"/>
    <w:rsid w:val="003B2C3C"/>
    <w:rsid w:val="003B7D2D"/>
    <w:rsid w:val="003C0AA4"/>
    <w:rsid w:val="003E4E72"/>
    <w:rsid w:val="003F62C8"/>
    <w:rsid w:val="004078A8"/>
    <w:rsid w:val="004338DB"/>
    <w:rsid w:val="004801D5"/>
    <w:rsid w:val="004A53F4"/>
    <w:rsid w:val="005401D6"/>
    <w:rsid w:val="00543000"/>
    <w:rsid w:val="00552414"/>
    <w:rsid w:val="00554947"/>
    <w:rsid w:val="00565F8E"/>
    <w:rsid w:val="00573FF3"/>
    <w:rsid w:val="00586272"/>
    <w:rsid w:val="005A32F2"/>
    <w:rsid w:val="005B248E"/>
    <w:rsid w:val="005C7029"/>
    <w:rsid w:val="005E3DC4"/>
    <w:rsid w:val="005F663A"/>
    <w:rsid w:val="00604140"/>
    <w:rsid w:val="00610998"/>
    <w:rsid w:val="0064375B"/>
    <w:rsid w:val="00644D01"/>
    <w:rsid w:val="0067291D"/>
    <w:rsid w:val="006C2B31"/>
    <w:rsid w:val="006C5924"/>
    <w:rsid w:val="006D17D0"/>
    <w:rsid w:val="006D3D85"/>
    <w:rsid w:val="006F1EE7"/>
    <w:rsid w:val="00721DC6"/>
    <w:rsid w:val="007354AF"/>
    <w:rsid w:val="007C2AFF"/>
    <w:rsid w:val="007E1329"/>
    <w:rsid w:val="007F5906"/>
    <w:rsid w:val="0082622A"/>
    <w:rsid w:val="008460DA"/>
    <w:rsid w:val="00855D3A"/>
    <w:rsid w:val="00857689"/>
    <w:rsid w:val="00861416"/>
    <w:rsid w:val="008810B3"/>
    <w:rsid w:val="008A59B3"/>
    <w:rsid w:val="008D71A5"/>
    <w:rsid w:val="008F1767"/>
    <w:rsid w:val="008F3749"/>
    <w:rsid w:val="00907459"/>
    <w:rsid w:val="009148CD"/>
    <w:rsid w:val="00942956"/>
    <w:rsid w:val="009529D9"/>
    <w:rsid w:val="00957FE5"/>
    <w:rsid w:val="00966A40"/>
    <w:rsid w:val="00975FD8"/>
    <w:rsid w:val="009814B3"/>
    <w:rsid w:val="00993769"/>
    <w:rsid w:val="009A169E"/>
    <w:rsid w:val="009C198B"/>
    <w:rsid w:val="009D27FC"/>
    <w:rsid w:val="00A06799"/>
    <w:rsid w:val="00A11755"/>
    <w:rsid w:val="00A14831"/>
    <w:rsid w:val="00A43F37"/>
    <w:rsid w:val="00A47486"/>
    <w:rsid w:val="00A7309E"/>
    <w:rsid w:val="00A75FA5"/>
    <w:rsid w:val="00AA4195"/>
    <w:rsid w:val="00AA61B0"/>
    <w:rsid w:val="00AC6A28"/>
    <w:rsid w:val="00AD3220"/>
    <w:rsid w:val="00AE48CD"/>
    <w:rsid w:val="00B12858"/>
    <w:rsid w:val="00B43EE9"/>
    <w:rsid w:val="00B8235B"/>
    <w:rsid w:val="00B82EB7"/>
    <w:rsid w:val="00B8686D"/>
    <w:rsid w:val="00B959E0"/>
    <w:rsid w:val="00BA0369"/>
    <w:rsid w:val="00BB18C7"/>
    <w:rsid w:val="00BD09D1"/>
    <w:rsid w:val="00BD0C8F"/>
    <w:rsid w:val="00C03089"/>
    <w:rsid w:val="00C53D59"/>
    <w:rsid w:val="00C77635"/>
    <w:rsid w:val="00C820C9"/>
    <w:rsid w:val="00CD37EA"/>
    <w:rsid w:val="00CE72A0"/>
    <w:rsid w:val="00D12005"/>
    <w:rsid w:val="00D765BE"/>
    <w:rsid w:val="00D84D04"/>
    <w:rsid w:val="00DA1C8F"/>
    <w:rsid w:val="00DC3B92"/>
    <w:rsid w:val="00DD594E"/>
    <w:rsid w:val="00DE556A"/>
    <w:rsid w:val="00E00739"/>
    <w:rsid w:val="00E25B9D"/>
    <w:rsid w:val="00E34635"/>
    <w:rsid w:val="00E37649"/>
    <w:rsid w:val="00E50923"/>
    <w:rsid w:val="00E64040"/>
    <w:rsid w:val="00E70B1B"/>
    <w:rsid w:val="00E8351A"/>
    <w:rsid w:val="00EA3468"/>
    <w:rsid w:val="00EA3EFE"/>
    <w:rsid w:val="00EA7E6C"/>
    <w:rsid w:val="00EC6F71"/>
    <w:rsid w:val="00F07F4C"/>
    <w:rsid w:val="00F33288"/>
    <w:rsid w:val="00F447CF"/>
    <w:rsid w:val="00F52119"/>
    <w:rsid w:val="00F62727"/>
    <w:rsid w:val="00F66EC5"/>
    <w:rsid w:val="00F7138F"/>
    <w:rsid w:val="00F762FE"/>
    <w:rsid w:val="00F8447F"/>
    <w:rsid w:val="00FD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1A1FA0-9CB7-4D78-934D-816EAFB56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4AF"/>
  </w:style>
  <w:style w:type="paragraph" w:styleId="1">
    <w:name w:val="heading 1"/>
    <w:basedOn w:val="a"/>
    <w:next w:val="a"/>
    <w:link w:val="10"/>
    <w:uiPriority w:val="9"/>
    <w:qFormat/>
    <w:rsid w:val="005401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65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6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200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401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5401D6"/>
    <w:pPr>
      <w:outlineLvl w:val="9"/>
    </w:pPr>
    <w:rPr>
      <w:lang w:eastAsia="ru-RU"/>
    </w:rPr>
  </w:style>
  <w:style w:type="paragraph" w:styleId="a7">
    <w:name w:val="header"/>
    <w:basedOn w:val="a"/>
    <w:link w:val="a8"/>
    <w:uiPriority w:val="99"/>
    <w:unhideWhenUsed/>
    <w:rsid w:val="000E3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3393"/>
  </w:style>
  <w:style w:type="paragraph" w:styleId="a9">
    <w:name w:val="footer"/>
    <w:basedOn w:val="a"/>
    <w:link w:val="aa"/>
    <w:uiPriority w:val="99"/>
    <w:unhideWhenUsed/>
    <w:rsid w:val="000E3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3393"/>
  </w:style>
  <w:style w:type="paragraph" w:customStyle="1" w:styleId="c16">
    <w:name w:val="c16"/>
    <w:basedOn w:val="a"/>
    <w:rsid w:val="007C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C2AFF"/>
  </w:style>
  <w:style w:type="paragraph" w:customStyle="1" w:styleId="c3">
    <w:name w:val="c3"/>
    <w:basedOn w:val="a"/>
    <w:rsid w:val="007C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C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DE556A"/>
    <w:rPr>
      <w:b/>
      <w:bCs/>
    </w:rPr>
  </w:style>
  <w:style w:type="paragraph" w:customStyle="1" w:styleId="zag1">
    <w:name w:val="zag1"/>
    <w:basedOn w:val="a"/>
    <w:rsid w:val="00DE5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DE5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semiHidden/>
    <w:rsid w:val="00D765BE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d">
    <w:name w:val="Hyperlink"/>
    <w:basedOn w:val="a0"/>
    <w:uiPriority w:val="99"/>
    <w:unhideWhenUsed/>
    <w:rsid w:val="00F713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6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ya-uznayu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2244</Words>
  <Characters>12795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Клязьмина Наталья Борисовна</cp:lastModifiedBy>
  <cp:revision>12</cp:revision>
  <dcterms:created xsi:type="dcterms:W3CDTF">2018-04-03T17:57:00Z</dcterms:created>
  <dcterms:modified xsi:type="dcterms:W3CDTF">2019-11-19T13:42:00Z</dcterms:modified>
</cp:coreProperties>
</file>