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42" w:rsidRDefault="00006977" w:rsidP="00C646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Романенко Дарья Сергеевна</w:t>
      </w:r>
    </w:p>
    <w:p w:rsidR="00006977" w:rsidRPr="00C64642" w:rsidRDefault="00006977" w:rsidP="00C646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«СПШ №33»</w:t>
      </w:r>
    </w:p>
    <w:p w:rsidR="00CA286D" w:rsidRDefault="00C64642" w:rsidP="001114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Элективные курсы как содержательная основа обучения </w:t>
      </w:r>
    </w:p>
    <w:p w:rsidR="001114CE" w:rsidRDefault="001114CE" w:rsidP="00C64642">
      <w:pPr>
        <w:rPr>
          <w:rFonts w:ascii="Times New Roman" w:hAnsi="Times New Roman" w:cs="Times New Roman"/>
          <w:b/>
          <w:sz w:val="28"/>
        </w:rPr>
      </w:pPr>
    </w:p>
    <w:p w:rsidR="00C64642" w:rsidRDefault="00C64642" w:rsidP="00C64642">
      <w:pPr>
        <w:rPr>
          <w:rFonts w:ascii="Times New Roman" w:hAnsi="Times New Roman" w:cs="Times New Roman"/>
          <w:b/>
          <w:sz w:val="28"/>
        </w:rPr>
        <w:sectPr w:rsidR="00C64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642" w:rsidRPr="00C64642" w:rsidRDefault="00C64642" w:rsidP="00C64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4642">
        <w:rPr>
          <w:rFonts w:ascii="Times New Roman" w:hAnsi="Times New Roman" w:cs="Times New Roman"/>
          <w:sz w:val="28"/>
        </w:rPr>
        <w:lastRenderedPageBreak/>
        <w:t>Важным аспектом организации профильного обучения в старшей школе является проектирование и реализация элективных курсов в образовательном процессе. Создание элективных курсов – важнейшая часть обеспечения профильного обучения. Элективные курсы представляют собой обязательные для посещения курсы по выбору учащихся, входящие в состав профиля обучения на старшей ступени школы. Особенность элективных курсов состоит в том, что учащийся из предложенного набора курсов может выбрать те, которые ему интересны или нужны с точки зрения дальнейшей профессиональной деятельности. Как только курс выбран, он становится нормативным, то есть учащийся обязан его посещать и выполнить по не</w:t>
      </w:r>
      <w:bookmarkStart w:id="0" w:name="_GoBack"/>
      <w:bookmarkEnd w:id="0"/>
      <w:r w:rsidRPr="00C64642">
        <w:rPr>
          <w:rFonts w:ascii="Times New Roman" w:hAnsi="Times New Roman" w:cs="Times New Roman"/>
          <w:sz w:val="28"/>
        </w:rPr>
        <w:t xml:space="preserve">му </w:t>
      </w:r>
      <w:r w:rsidRPr="00C64642">
        <w:rPr>
          <w:rFonts w:ascii="Times New Roman" w:hAnsi="Times New Roman" w:cs="Times New Roman"/>
          <w:sz w:val="28"/>
        </w:rPr>
        <w:lastRenderedPageBreak/>
        <w:t xml:space="preserve">соответствующую отчетную работу (сдать зачет, защитить проект и т.д.). Набор элективных курсов на основе базисного учебного плана определяется самой школой. Элективные курсы должны быть построены на принципах: практической направленности и дифференцированного подхода, а также использования новых педагогических и информационных технологий в обучении. </w:t>
      </w:r>
    </w:p>
    <w:p w:rsidR="00C64642" w:rsidRDefault="00C64642" w:rsidP="00C64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4642">
        <w:rPr>
          <w:rFonts w:ascii="Times New Roman" w:hAnsi="Times New Roman" w:cs="Times New Roman"/>
          <w:sz w:val="28"/>
        </w:rPr>
        <w:t xml:space="preserve">Предметные элективные курсы по математике можно разделить на две группы. К первой группе относятся элективные курсы повышенного уровня, направленные на углубленное изучение математики и имеющие с ее базовым  курсом как тематическое, так и временное согласование. Выбор такого элективного курса позволит изучить математику не на профильном, а на углубленном </w:t>
      </w:r>
      <w:r w:rsidRPr="00C64642">
        <w:rPr>
          <w:rFonts w:ascii="Times New Roman" w:hAnsi="Times New Roman" w:cs="Times New Roman"/>
          <w:sz w:val="28"/>
        </w:rPr>
        <w:lastRenderedPageBreak/>
        <w:t>уровне. В этом случае все разделы математики углубляются более или менее равномерно. Примером такого элективного курса может стать курс «Обоснования в математике (от Евклида до компьютера)» или «Алгебра плюс: элементарная алгебра с точки зрения высшей математики». Содержание таких курсов рассчитано на учащихся физико-математического или естественнонаучного профилей, а также предъявляет к учителю требования знаний основ высшей алгебры, поскольку уровень сложности предлагаемых для решения задач в курсе очень высокий. Содержание курса может служить хорошей основой для обобщения и систематизации математических знаний учащихся и подготовки к еди</w:t>
      </w:r>
      <w:r>
        <w:rPr>
          <w:rFonts w:ascii="Times New Roman" w:hAnsi="Times New Roman" w:cs="Times New Roman"/>
          <w:sz w:val="28"/>
        </w:rPr>
        <w:t>ному государственному экзамену.</w:t>
      </w:r>
    </w:p>
    <w:p w:rsidR="00C64642" w:rsidRPr="00C64642" w:rsidRDefault="00C64642" w:rsidP="00C64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4642">
        <w:rPr>
          <w:rFonts w:ascii="Times New Roman" w:hAnsi="Times New Roman" w:cs="Times New Roman"/>
          <w:sz w:val="28"/>
        </w:rPr>
        <w:t xml:space="preserve">Элективные курсы призваны развивать содержание базового курса математики, что позволяет поддерживать изучение смежных учебных предметов на профильном уровне или получить </w:t>
      </w:r>
      <w:r w:rsidRPr="00C64642">
        <w:rPr>
          <w:rFonts w:ascii="Times New Roman" w:hAnsi="Times New Roman" w:cs="Times New Roman"/>
          <w:sz w:val="28"/>
        </w:rPr>
        <w:lastRenderedPageBreak/>
        <w:t xml:space="preserve">дополнительную подготовку для сдачи единого государственного экзамена по математике. Они также способствуют удовлетворению познавательных интересов в различных областях деятельности ученика и поддерживают изучение основных профильных предметов на заданном государственным образовательным стандартом уровне. Например, элективный курс «Математическая статистика» поддерживает изучение профильного предмета экономики. И, наконец, элективный курс важен для </w:t>
      </w:r>
      <w:proofErr w:type="spellStart"/>
      <w:r w:rsidRPr="00C64642">
        <w:rPr>
          <w:rFonts w:ascii="Times New Roman" w:hAnsi="Times New Roman" w:cs="Times New Roman"/>
          <w:sz w:val="28"/>
        </w:rPr>
        <w:t>внутрипрофильной</w:t>
      </w:r>
      <w:proofErr w:type="spellEnd"/>
      <w:r w:rsidRPr="00C64642">
        <w:rPr>
          <w:rFonts w:ascii="Times New Roman" w:hAnsi="Times New Roman" w:cs="Times New Roman"/>
          <w:sz w:val="28"/>
        </w:rPr>
        <w:t xml:space="preserve"> специализации обучения и для построения индивидуальных образовательных траекторий учащихся.          Элективные курсы должны помочь учащемуся в решении двух важнейших задач. Первая из них - создание условий для того, чтобы ученик утвердился в сделанном им выборе направления дальнейшего обучения, связанного с определенным видом профессиональной деятельности, или отказался от </w:t>
      </w:r>
      <w:proofErr w:type="spellStart"/>
      <w:r w:rsidRPr="00C64642">
        <w:rPr>
          <w:rFonts w:ascii="Times New Roman" w:hAnsi="Times New Roman" w:cs="Times New Roman"/>
          <w:sz w:val="28"/>
        </w:rPr>
        <w:t>него</w:t>
      </w:r>
      <w:proofErr w:type="gramStart"/>
      <w:r w:rsidRPr="00C64642">
        <w:rPr>
          <w:rFonts w:ascii="Times New Roman" w:hAnsi="Times New Roman" w:cs="Times New Roman"/>
          <w:sz w:val="28"/>
        </w:rPr>
        <w:t>.В</w:t>
      </w:r>
      <w:proofErr w:type="gramEnd"/>
      <w:r w:rsidRPr="00C64642">
        <w:rPr>
          <w:rFonts w:ascii="Times New Roman" w:hAnsi="Times New Roman" w:cs="Times New Roman"/>
          <w:sz w:val="28"/>
        </w:rPr>
        <w:t>торая</w:t>
      </w:r>
      <w:proofErr w:type="spellEnd"/>
      <w:r w:rsidRPr="00C64642">
        <w:rPr>
          <w:rFonts w:ascii="Times New Roman" w:hAnsi="Times New Roman" w:cs="Times New Roman"/>
          <w:sz w:val="28"/>
        </w:rPr>
        <w:t xml:space="preserve"> </w:t>
      </w:r>
      <w:r w:rsidRPr="00C64642">
        <w:rPr>
          <w:rFonts w:ascii="Times New Roman" w:hAnsi="Times New Roman" w:cs="Times New Roman"/>
          <w:sz w:val="28"/>
        </w:rPr>
        <w:lastRenderedPageBreak/>
        <w:t xml:space="preserve">задача - помочь старшекласснику, совершившему первоначальный выбор образовательной области для более тщательного изучения, увидеть многообразие видов деятельности, связанных с ней. Развивающая функция элективного курса состоит в том,  что содержание курса не должно дублировать содержание учебной программы, что позволяет учащемуся изучать смежные учебные предметы на профильном уровне. Познавательная функция осуществляется через удовлетворение познавательных интересов старшеклассников в определенной образовательной области. Ориентирующая, или ориентационная функция элективного курса состоит в том, что он создает условия, для того, чтобы учащийся связал направление своего дальнейшего обучения с определенным видом профессиональной деятельности или отказался от него. Учащийся должен оценить свой потенциал с точки зрения образовательной перспективы. По отношению к </w:t>
      </w:r>
      <w:r w:rsidRPr="00C64642">
        <w:rPr>
          <w:rFonts w:ascii="Times New Roman" w:hAnsi="Times New Roman" w:cs="Times New Roman"/>
          <w:sz w:val="28"/>
        </w:rPr>
        <w:lastRenderedPageBreak/>
        <w:t>школьному учителю элективный курс выполняет стимулирующую функцию. Посредством повсеместного введения элективных курсов в учебный план школы в ближайшем будущем учителя будут поставлены перед необходимостью осваивать современные образовательные технологии, потому иного пути для проектирования и про</w:t>
      </w:r>
      <w:r>
        <w:rPr>
          <w:rFonts w:ascii="Times New Roman" w:hAnsi="Times New Roman" w:cs="Times New Roman"/>
          <w:sz w:val="28"/>
        </w:rPr>
        <w:t xml:space="preserve">ведения элективных курсов нет. </w:t>
      </w:r>
    </w:p>
    <w:sectPr w:rsidR="00C64642" w:rsidRPr="00C64642" w:rsidSect="001114C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23" w:rsidRDefault="00DD4423" w:rsidP="001114CE">
      <w:pPr>
        <w:spacing w:after="0" w:line="240" w:lineRule="auto"/>
      </w:pPr>
      <w:r>
        <w:separator/>
      </w:r>
    </w:p>
  </w:endnote>
  <w:endnote w:type="continuationSeparator" w:id="0">
    <w:p w:rsidR="00DD4423" w:rsidRDefault="00DD4423" w:rsidP="001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23" w:rsidRDefault="00DD4423" w:rsidP="001114CE">
      <w:pPr>
        <w:spacing w:after="0" w:line="240" w:lineRule="auto"/>
      </w:pPr>
      <w:r>
        <w:separator/>
      </w:r>
    </w:p>
  </w:footnote>
  <w:footnote w:type="continuationSeparator" w:id="0">
    <w:p w:rsidR="00DD4423" w:rsidRDefault="00DD4423" w:rsidP="0011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41"/>
    <w:rsid w:val="00006977"/>
    <w:rsid w:val="001114CE"/>
    <w:rsid w:val="00294941"/>
    <w:rsid w:val="00C64642"/>
    <w:rsid w:val="00CA286D"/>
    <w:rsid w:val="00D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4CE"/>
  </w:style>
  <w:style w:type="paragraph" w:styleId="a5">
    <w:name w:val="footer"/>
    <w:basedOn w:val="a"/>
    <w:link w:val="a6"/>
    <w:uiPriority w:val="99"/>
    <w:unhideWhenUsed/>
    <w:rsid w:val="001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4CE"/>
  </w:style>
  <w:style w:type="paragraph" w:styleId="a5">
    <w:name w:val="footer"/>
    <w:basedOn w:val="a"/>
    <w:link w:val="a6"/>
    <w:uiPriority w:val="99"/>
    <w:unhideWhenUsed/>
    <w:rsid w:val="001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2019-11-08T17:13:00Z</dcterms:created>
  <dcterms:modified xsi:type="dcterms:W3CDTF">2019-11-08T17:38:00Z</dcterms:modified>
</cp:coreProperties>
</file>